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7C7997" w:rsidRDefault="00ED20D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The Village Hall, Northfields, Strensall York YO32 5XW</w:t>
      </w:r>
    </w:p>
    <w:p w:rsidR="00ED20D7" w:rsidRDefault="00ED20D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 xml:space="preserve">Tel: 491569    e-mail: </w:t>
      </w:r>
      <w:hyperlink r:id="rId8" w:history="1">
        <w:r w:rsidRPr="007C1C27">
          <w:rPr>
            <w:rStyle w:val="Hyperlink"/>
            <w:rFonts w:ascii="Times New Roman" w:hAnsi="Times New Roman"/>
            <w:kern w:val="28"/>
            <w:sz w:val="16"/>
            <w:szCs w:val="16"/>
            <w:lang w:val="en-US"/>
          </w:rPr>
          <w:t>clerk-strensallpc@btconnect.com</w:t>
        </w:r>
      </w:hyperlink>
    </w:p>
    <w:p w:rsidR="00ED20D7" w:rsidRPr="00AC185A" w:rsidRDefault="00ED20D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proofErr w:type="gram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proofErr w:type="spell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>Councillor</w:t>
      </w:r>
      <w:proofErr w:type="spellEnd"/>
      <w:proofErr w:type="gramEnd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Pr="00CC788E" w:rsidRDefault="00F93AA8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7C7997" w:rsidRPr="007661C8" w:rsidRDefault="007661C8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653581">
        <w:rPr>
          <w:rFonts w:ascii="Bookman Old Style" w:hAnsi="Bookman Old Style"/>
          <w:b/>
          <w:bCs/>
          <w:kern w:val="28"/>
          <w:sz w:val="24"/>
          <w:szCs w:val="24"/>
          <w:lang w:val="en-US"/>
        </w:rPr>
        <w:t>MINUTES of T</w:t>
      </w:r>
      <w:r w:rsidR="007C7997" w:rsidRPr="00653581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Meeting held on 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Tuesday</w:t>
      </w:r>
      <w:r w:rsidR="00214F5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04BE">
        <w:rPr>
          <w:rFonts w:ascii="Bookman Old Style" w:hAnsi="Bookman Old Style"/>
          <w:b/>
          <w:kern w:val="28"/>
          <w:sz w:val="24"/>
          <w:szCs w:val="24"/>
          <w:lang w:val="en-US"/>
        </w:rPr>
        <w:t>1</w:t>
      </w:r>
      <w:r w:rsidR="00F50188">
        <w:rPr>
          <w:rFonts w:ascii="Bookman Old Style" w:hAnsi="Bookman Old Style"/>
          <w:b/>
          <w:kern w:val="28"/>
          <w:sz w:val="24"/>
          <w:szCs w:val="24"/>
          <w:lang w:val="en-US"/>
        </w:rPr>
        <w:t>2</w:t>
      </w:r>
      <w:r w:rsidR="00344F86" w:rsidRPr="00344F86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04BE">
        <w:rPr>
          <w:rFonts w:ascii="Bookman Old Style" w:hAnsi="Bookman Old Style"/>
          <w:b/>
          <w:kern w:val="28"/>
          <w:sz w:val="24"/>
          <w:szCs w:val="24"/>
          <w:lang w:val="en-US"/>
        </w:rPr>
        <w:t>May</w:t>
      </w:r>
      <w:r w:rsidR="00256B4B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="00EC18CF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</w:t>
      </w:r>
      <w:r w:rsidR="001D5740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04BE">
        <w:rPr>
          <w:rFonts w:ascii="Bookman Old Style" w:hAnsi="Bookman Old Style"/>
          <w:b/>
          <w:kern w:val="28"/>
          <w:sz w:val="24"/>
          <w:szCs w:val="24"/>
          <w:lang w:val="en-US"/>
        </w:rPr>
        <w:t>6.30</w:t>
      </w:r>
      <w:r w:rsidR="00D9601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pm</w:t>
      </w:r>
      <w:r w:rsidR="00D27385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in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the Village Hall, Strensall </w:t>
      </w:r>
      <w:r w:rsidR="007C7997"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7C7997" w:rsidRPr="00247536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7C7997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Chapman (Chair) Marquis, </w:t>
      </w:r>
      <w:r w:rsidR="00AB6410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 w:rsidR="00653581">
        <w:rPr>
          <w:rFonts w:ascii="Bookman Old Style" w:hAnsi="Bookman Old Style"/>
          <w:kern w:val="28"/>
          <w:sz w:val="24"/>
          <w:szCs w:val="24"/>
          <w:lang w:val="en-US"/>
        </w:rPr>
        <w:t>, Harvey</w:t>
      </w:r>
      <w:r w:rsidR="00D25F87">
        <w:rPr>
          <w:rFonts w:ascii="Bookman Old Style" w:hAnsi="Bookman Old Style"/>
          <w:kern w:val="28"/>
          <w:sz w:val="24"/>
          <w:szCs w:val="24"/>
          <w:lang w:val="en-US"/>
        </w:rPr>
        <w:t>-Walker</w:t>
      </w:r>
      <w:r w:rsidR="002504BE">
        <w:rPr>
          <w:rFonts w:ascii="Bookman Old Style" w:hAnsi="Bookman Old Style"/>
          <w:kern w:val="28"/>
          <w:sz w:val="24"/>
          <w:szCs w:val="24"/>
          <w:lang w:val="en-US"/>
        </w:rPr>
        <w:t xml:space="preserve">, Maher 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and Plant</w:t>
      </w:r>
      <w:r w:rsidR="007C389C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344F86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P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504BE" w:rsidRDefault="002504BE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 received</w:t>
      </w:r>
    </w:p>
    <w:p w:rsidR="007C7997" w:rsidRPr="002B41B7" w:rsidRDefault="007C389C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DECLARATIONS OF INTEREST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56B4B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</w:p>
    <w:p w:rsidR="00256B4B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 w:rsidR="00850152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MINUTES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14F58" w:rsidRPr="007661C8" w:rsidRDefault="007661C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The minutes of the meeting on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2504BE">
        <w:rPr>
          <w:rFonts w:ascii="Bookman Old Style" w:hAnsi="Bookman Old Style" w:cs="Arial"/>
          <w:kern w:val="28"/>
          <w:sz w:val="24"/>
          <w:szCs w:val="24"/>
          <w:lang w:val="en-US"/>
        </w:rPr>
        <w:t>28</w:t>
      </w:r>
      <w:r w:rsidR="00F50188" w:rsidRPr="00F50188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F5018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April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>n circulated and were approved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Chairman signed these as a true and correct record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2504B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1205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EC18CF" w:rsidRPr="002B41B7" w:rsidRDefault="00EC18CF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ONGOING ISSUES</w:t>
      </w:r>
    </w:p>
    <w:p w:rsidR="005F3611" w:rsidRDefault="005F3611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344F86" w:rsidRDefault="002504BE" w:rsidP="002504BE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 letter had been sent to the residents of 53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Kirklands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giving them 28 days to re-position the fence along the correct boundary line. Cllr Chapman to monitor this and a copy of the letter sent to CYC</w:t>
      </w:r>
    </w:p>
    <w:p w:rsidR="002504BE" w:rsidRDefault="002504BE" w:rsidP="002504BE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504BE" w:rsidRDefault="002504BE" w:rsidP="002504BE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Cllr Marquis reported that the application for development at 92-100 The Village has now been withdrawn</w:t>
      </w:r>
    </w:p>
    <w:p w:rsidR="002504BE" w:rsidRDefault="002504BE" w:rsidP="002504BE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F50188" w:rsidRDefault="00F50188" w:rsidP="00BF0006">
      <w:pPr>
        <w:pStyle w:val="NoSpacing"/>
        <w:numPr>
          <w:ilvl w:val="0"/>
          <w:numId w:val="3"/>
        </w:numPr>
        <w:ind w:left="709" w:hanging="567"/>
        <w:jc w:val="both"/>
        <w:rPr>
          <w:rFonts w:ascii="Bookman Old Style" w:hAnsi="Bookman Old Style" w:cs="Arial"/>
          <w:kern w:val="28"/>
          <w:lang w:val="en-US"/>
        </w:rPr>
      </w:pPr>
      <w:r w:rsidRPr="00883C74">
        <w:rPr>
          <w:rFonts w:ascii="Bookman Old Style" w:hAnsi="Bookman Old Style" w:cs="Arial"/>
          <w:b/>
          <w:kern w:val="28"/>
          <w:lang w:val="en-US"/>
        </w:rPr>
        <w:t>15/00</w:t>
      </w:r>
      <w:r w:rsidR="002504BE">
        <w:rPr>
          <w:rFonts w:ascii="Bookman Old Style" w:hAnsi="Bookman Old Style" w:cs="Arial"/>
          <w:b/>
          <w:kern w:val="28"/>
          <w:lang w:val="en-US"/>
        </w:rPr>
        <w:t>802</w:t>
      </w:r>
      <w:r w:rsidRPr="00883C74">
        <w:rPr>
          <w:rFonts w:ascii="Bookman Old Style" w:hAnsi="Bookman Old Style" w:cs="Arial"/>
          <w:b/>
          <w:kern w:val="28"/>
          <w:lang w:val="en-US"/>
        </w:rPr>
        <w:t xml:space="preserve">/FUL </w:t>
      </w:r>
      <w:r w:rsidRPr="00DF1D22">
        <w:rPr>
          <w:rFonts w:ascii="Bookman Old Style" w:hAnsi="Bookman Old Style" w:cs="Arial"/>
          <w:b/>
          <w:kern w:val="28"/>
          <w:lang w:val="en-US"/>
        </w:rPr>
        <w:t xml:space="preserve">– </w:t>
      </w:r>
      <w:r w:rsidRPr="00DF1D22">
        <w:rPr>
          <w:rFonts w:ascii="Bookman Old Style" w:hAnsi="Bookman Old Style" w:cs="Arial"/>
          <w:kern w:val="28"/>
          <w:lang w:val="en-US"/>
        </w:rPr>
        <w:t xml:space="preserve">proposed </w:t>
      </w:r>
      <w:r w:rsidR="002504BE"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 w:rsidR="002504BE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2504BE">
        <w:rPr>
          <w:rFonts w:ascii="Bookman Old Style" w:hAnsi="Bookman Old Style" w:cs="Arial"/>
          <w:kern w:val="28"/>
          <w:lang w:val="en-US"/>
        </w:rPr>
        <w:t xml:space="preserve"> rear extension and new side entrance to The Ship</w:t>
      </w:r>
      <w:r w:rsidRPr="00DF1D22">
        <w:rPr>
          <w:rFonts w:ascii="Bookman Old Style" w:hAnsi="Bookman Old Style" w:cs="Arial"/>
          <w:kern w:val="28"/>
          <w:lang w:val="en-US"/>
        </w:rPr>
        <w:t xml:space="preserve"> </w:t>
      </w:r>
    </w:p>
    <w:p w:rsidR="002504BE" w:rsidRDefault="002504BE" w:rsidP="00BF0006">
      <w:pPr>
        <w:pStyle w:val="NoSpacing"/>
        <w:ind w:left="709" w:hanging="709"/>
        <w:jc w:val="both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 </w:t>
      </w:r>
      <w:r>
        <w:rPr>
          <w:rFonts w:ascii="Bookman Old Style" w:hAnsi="Bookman Old Style"/>
          <w:color w:val="FF0000"/>
          <w:sz w:val="24"/>
          <w:szCs w:val="24"/>
        </w:rPr>
        <w:tab/>
      </w:r>
      <w:proofErr w:type="gramStart"/>
      <w:r w:rsidR="00BF0006" w:rsidRPr="00777A07">
        <w:rPr>
          <w:rFonts w:ascii="Bookman Old Style" w:hAnsi="Bookman Old Style"/>
          <w:color w:val="C00000"/>
          <w:sz w:val="24"/>
          <w:szCs w:val="24"/>
        </w:rPr>
        <w:t>the</w:t>
      </w:r>
      <w:proofErr w:type="gramEnd"/>
      <w:r w:rsidR="00BF0006" w:rsidRPr="00777A07">
        <w:rPr>
          <w:rFonts w:ascii="Bookman Old Style" w:hAnsi="Bookman Old Style"/>
          <w:color w:val="C00000"/>
          <w:sz w:val="24"/>
          <w:szCs w:val="24"/>
        </w:rPr>
        <w:t xml:space="preserve"> Parish Council would </w:t>
      </w:r>
      <w:r>
        <w:rPr>
          <w:rFonts w:ascii="Bookman Old Style" w:hAnsi="Bookman Old Style"/>
          <w:color w:val="C00000"/>
          <w:sz w:val="24"/>
          <w:szCs w:val="24"/>
        </w:rPr>
        <w:t>object on the following grounds:</w:t>
      </w:r>
    </w:p>
    <w:p w:rsidR="002504BE" w:rsidRDefault="002504BE" w:rsidP="002504BE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>the applicant has failed to comply with the approval conditions to 11/01249/FUL and the car park and hedging conditions should be part of any</w:t>
      </w:r>
      <w:r w:rsidR="00F66210">
        <w:rPr>
          <w:rFonts w:ascii="Bookman Old Style" w:hAnsi="Bookman Old Style"/>
          <w:color w:val="C00000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consent</w:t>
      </w:r>
    </w:p>
    <w:p w:rsidR="00F66210" w:rsidRDefault="002504BE" w:rsidP="002504BE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>The property is within Conservation Area 23 and</w:t>
      </w:r>
      <w:r w:rsidR="00F66210">
        <w:rPr>
          <w:rFonts w:ascii="Bookman Old Style" w:hAnsi="Bookman Old Style"/>
          <w:color w:val="C00000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makes a positive contribution</w:t>
      </w:r>
      <w:r w:rsidR="00F66210">
        <w:rPr>
          <w:rFonts w:ascii="Bookman Old Style" w:hAnsi="Bookman Old Style"/>
          <w:color w:val="C00000"/>
          <w:sz w:val="24"/>
          <w:szCs w:val="24"/>
        </w:rPr>
        <w:t xml:space="preserve"> </w:t>
      </w:r>
      <w:r>
        <w:rPr>
          <w:rFonts w:ascii="Bookman Old Style" w:hAnsi="Bookman Old Style"/>
          <w:color w:val="C00000"/>
          <w:sz w:val="24"/>
          <w:szCs w:val="24"/>
        </w:rPr>
        <w:t>to the</w:t>
      </w:r>
      <w:r w:rsidR="00F66210">
        <w:rPr>
          <w:rFonts w:ascii="Bookman Old Style" w:hAnsi="Bookman Old Style"/>
          <w:color w:val="C00000"/>
          <w:sz w:val="24"/>
          <w:szCs w:val="24"/>
        </w:rPr>
        <w:t xml:space="preserve"> street scene.  The Parish Council would request that the advice of the Conservation Officer is sought, particularly with regard to the proposed side entrance door.</w:t>
      </w:r>
    </w:p>
    <w:p w:rsidR="00BF0006" w:rsidRDefault="00F66210" w:rsidP="002504BE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>The tree to be trimmed to the side of the proposed extension should be done with advice from the Tree Officer</w:t>
      </w:r>
      <w:r w:rsidR="00BF0006" w:rsidRPr="00777A07">
        <w:rPr>
          <w:rFonts w:ascii="Bookman Old Style" w:hAnsi="Bookman Old Style"/>
          <w:color w:val="C00000"/>
          <w:sz w:val="24"/>
          <w:szCs w:val="24"/>
        </w:rPr>
        <w:t>.</w:t>
      </w:r>
    </w:p>
    <w:p w:rsidR="00F66210" w:rsidRPr="00777A07" w:rsidRDefault="00F66210" w:rsidP="00F057EC">
      <w:pPr>
        <w:pStyle w:val="NoSpacing"/>
        <w:numPr>
          <w:ilvl w:val="0"/>
          <w:numId w:val="6"/>
        </w:numPr>
        <w:ind w:hanging="1429"/>
        <w:jc w:val="both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 xml:space="preserve">The Parish </w:t>
      </w:r>
      <w:proofErr w:type="spellStart"/>
      <w:r>
        <w:rPr>
          <w:rFonts w:ascii="Bookman Old Style" w:hAnsi="Bookman Old Style"/>
          <w:color w:val="C00000"/>
          <w:sz w:val="24"/>
          <w:szCs w:val="24"/>
        </w:rPr>
        <w:t>Councl</w:t>
      </w:r>
      <w:proofErr w:type="spellEnd"/>
      <w:r>
        <w:rPr>
          <w:rFonts w:ascii="Bookman Old Style" w:hAnsi="Bookman Old Style"/>
          <w:color w:val="C00000"/>
          <w:sz w:val="24"/>
          <w:szCs w:val="24"/>
        </w:rPr>
        <w:t xml:space="preserve"> have photographic proof that the flood risk assessment is inaccurate </w:t>
      </w:r>
      <w:proofErr w:type="gramStart"/>
      <w:r>
        <w:rPr>
          <w:rFonts w:ascii="Bookman Old Style" w:hAnsi="Bookman Old Style"/>
          <w:color w:val="C00000"/>
          <w:sz w:val="24"/>
          <w:szCs w:val="24"/>
        </w:rPr>
        <w:t>and  would</w:t>
      </w:r>
      <w:proofErr w:type="gramEnd"/>
      <w:r>
        <w:rPr>
          <w:rFonts w:ascii="Bookman Old Style" w:hAnsi="Bookman Old Style"/>
          <w:color w:val="C00000"/>
          <w:sz w:val="24"/>
          <w:szCs w:val="24"/>
        </w:rPr>
        <w:t xml:space="preserve"> request an up to date accurate assessment of a flood risk.</w:t>
      </w:r>
    </w:p>
    <w:p w:rsidR="00BF0006" w:rsidRDefault="00BF0006" w:rsidP="00BF0006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F66210" w:rsidRPr="00F66210" w:rsidRDefault="00F50188" w:rsidP="00A43FED">
      <w:pPr>
        <w:pStyle w:val="NoSpacing"/>
        <w:numPr>
          <w:ilvl w:val="0"/>
          <w:numId w:val="3"/>
        </w:numPr>
        <w:ind w:left="567" w:hanging="567"/>
        <w:jc w:val="both"/>
        <w:rPr>
          <w:rFonts w:ascii="Bookman Old Style" w:hAnsi="Bookman Old Style" w:cs="Arial"/>
          <w:color w:val="365F91" w:themeColor="accent1" w:themeShade="BF"/>
          <w:kern w:val="28"/>
          <w:lang w:val="en-US"/>
        </w:rPr>
      </w:pPr>
      <w:r w:rsidRPr="00F66210">
        <w:rPr>
          <w:rFonts w:ascii="Bookman Old Style" w:hAnsi="Bookman Old Style" w:cs="Arial"/>
          <w:b/>
          <w:kern w:val="28"/>
          <w:lang w:val="en-US"/>
        </w:rPr>
        <w:lastRenderedPageBreak/>
        <w:t>15/00</w:t>
      </w:r>
      <w:r w:rsidR="00F66210" w:rsidRPr="00F66210">
        <w:rPr>
          <w:rFonts w:ascii="Bookman Old Style" w:hAnsi="Bookman Old Style" w:cs="Arial"/>
          <w:b/>
          <w:kern w:val="28"/>
          <w:lang w:val="en-US"/>
        </w:rPr>
        <w:t>548</w:t>
      </w:r>
      <w:r w:rsidRPr="00F66210">
        <w:rPr>
          <w:rFonts w:ascii="Bookman Old Style" w:hAnsi="Bookman Old Style" w:cs="Arial"/>
          <w:b/>
          <w:kern w:val="28"/>
          <w:lang w:val="en-US"/>
        </w:rPr>
        <w:t xml:space="preserve">/FUL </w:t>
      </w:r>
      <w:r w:rsidR="00F66210" w:rsidRPr="00F66210">
        <w:rPr>
          <w:rFonts w:ascii="Bookman Old Style" w:hAnsi="Bookman Old Style" w:cs="Arial"/>
          <w:kern w:val="28"/>
          <w:lang w:val="en-US"/>
        </w:rPr>
        <w:t xml:space="preserve">Proposed two </w:t>
      </w:r>
      <w:proofErr w:type="spellStart"/>
      <w:r w:rsidR="00F66210" w:rsidRPr="00F66210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F66210" w:rsidRPr="00F66210">
        <w:rPr>
          <w:rFonts w:ascii="Bookman Old Style" w:hAnsi="Bookman Old Style" w:cs="Arial"/>
          <w:kern w:val="28"/>
          <w:lang w:val="en-US"/>
        </w:rPr>
        <w:t xml:space="preserve"> dwelling to the rear of the Firs,  Lords Moor </w:t>
      </w:r>
      <w:r w:rsidR="00F66210">
        <w:rPr>
          <w:rFonts w:ascii="Bookman Old Style" w:hAnsi="Bookman Old Style" w:cs="Arial"/>
          <w:kern w:val="28"/>
          <w:lang w:val="en-US"/>
        </w:rPr>
        <w:t>Lane</w:t>
      </w:r>
    </w:p>
    <w:p w:rsidR="005D3920" w:rsidRDefault="00F66210" w:rsidP="00F66210">
      <w:pPr>
        <w:pStyle w:val="NoSpacing"/>
        <w:ind w:left="567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F66210">
        <w:rPr>
          <w:rFonts w:ascii="Bookman Old Style" w:hAnsi="Bookman Old Style" w:cs="Arial"/>
          <w:color w:val="FF0000"/>
          <w:kern w:val="28"/>
          <w:lang w:val="en-US"/>
        </w:rPr>
        <w:t>The Parish Council object as all the conditio</w:t>
      </w:r>
      <w:r>
        <w:rPr>
          <w:rFonts w:ascii="Bookman Old Style" w:hAnsi="Bookman Old Style" w:cs="Arial"/>
          <w:color w:val="FF0000"/>
          <w:kern w:val="28"/>
          <w:lang w:val="en-US"/>
        </w:rPr>
        <w:t xml:space="preserve">ns of approval 13/03786/OUT are </w:t>
      </w:r>
      <w:r w:rsidRPr="00F66210">
        <w:rPr>
          <w:rFonts w:ascii="Bookman Old Style" w:hAnsi="Bookman Old Style" w:cs="Arial"/>
          <w:color w:val="FF0000"/>
          <w:kern w:val="28"/>
          <w:lang w:val="en-US"/>
        </w:rPr>
        <w:t xml:space="preserve">still relevant </w:t>
      </w:r>
      <w:r>
        <w:rPr>
          <w:rFonts w:ascii="Bookman Old Style" w:hAnsi="Bookman Old Style" w:cs="Arial"/>
          <w:color w:val="FF0000"/>
          <w:kern w:val="28"/>
          <w:lang w:val="en-US"/>
        </w:rPr>
        <w:t>and the site has no access to utilities and there is no explanation as to how this will be achieved</w:t>
      </w:r>
    </w:p>
    <w:p w:rsidR="00F66210" w:rsidRDefault="00F66210" w:rsidP="00F66210">
      <w:pPr>
        <w:pStyle w:val="NoSpacing"/>
        <w:ind w:left="567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:rsidR="00F66210" w:rsidRDefault="00F66210" w:rsidP="00F66210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</w:r>
      <w:r w:rsidRPr="00F66210">
        <w:rPr>
          <w:rFonts w:ascii="Bookman Old Style" w:hAnsi="Bookman Old Style" w:cs="Arial"/>
          <w:b/>
          <w:kern w:val="28"/>
          <w:lang w:val="en-US"/>
        </w:rPr>
        <w:t>15/00900/FUL</w:t>
      </w:r>
      <w:r>
        <w:rPr>
          <w:rFonts w:ascii="Bookman Old Style" w:hAnsi="Bookman Old Style" w:cs="Arial"/>
          <w:kern w:val="28"/>
          <w:lang w:val="en-US"/>
        </w:rPr>
        <w:t xml:space="preserve"> – two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side and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41Moor Lane</w:t>
      </w:r>
    </w:p>
    <w:p w:rsidR="00F66210" w:rsidRDefault="00F057EC" w:rsidP="00F66210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0112C4">
        <w:rPr>
          <w:rFonts w:ascii="Bookman Old Style" w:hAnsi="Bookman Old Style" w:cs="Arial"/>
          <w:color w:val="244061" w:themeColor="accent1" w:themeShade="80"/>
          <w:kern w:val="28"/>
          <w:lang w:val="en-US"/>
        </w:rPr>
        <w:t>The Parish Council has no objections</w:t>
      </w:r>
    </w:p>
    <w:p w:rsidR="000112C4" w:rsidRDefault="000112C4" w:rsidP="000112C4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F057EC" w:rsidRDefault="00F057EC" w:rsidP="000112C4">
      <w:pPr>
        <w:pStyle w:val="NoSpacing"/>
        <w:ind w:left="450"/>
        <w:jc w:val="both"/>
        <w:rPr>
          <w:rFonts w:ascii="Bookman Old Style" w:hAnsi="Bookman Old Style" w:cs="Arial"/>
          <w:kern w:val="28"/>
          <w:lang w:val="en-US"/>
        </w:rPr>
      </w:pPr>
      <w:r w:rsidRPr="00F057EC">
        <w:rPr>
          <w:rFonts w:ascii="Bookman Old Style" w:hAnsi="Bookman Old Style" w:cs="Arial"/>
          <w:b/>
          <w:kern w:val="28"/>
          <w:lang w:val="en-US"/>
        </w:rPr>
        <w:t>15/00711/</w:t>
      </w:r>
      <w:r>
        <w:rPr>
          <w:rFonts w:ascii="Bookman Old Style" w:hAnsi="Bookman Old Style" w:cs="Arial"/>
          <w:b/>
          <w:kern w:val="28"/>
          <w:lang w:val="en-US"/>
        </w:rPr>
        <w:t xml:space="preserve">FUL </w:t>
      </w:r>
      <w:proofErr w:type="gramStart"/>
      <w:r>
        <w:rPr>
          <w:rFonts w:ascii="Bookman Old Style" w:hAnsi="Bookman Old Style" w:cs="Arial"/>
          <w:b/>
          <w:kern w:val="28"/>
          <w:lang w:val="en-US"/>
        </w:rPr>
        <w:t xml:space="preserve">-  </w:t>
      </w:r>
      <w:r w:rsidRPr="00F057EC">
        <w:rPr>
          <w:rFonts w:ascii="Bookman Old Style" w:hAnsi="Bookman Old Style" w:cs="Arial"/>
          <w:kern w:val="28"/>
          <w:lang w:val="en-US"/>
        </w:rPr>
        <w:t>amended</w:t>
      </w:r>
      <w:proofErr w:type="gramEnd"/>
      <w:r w:rsidRPr="00F057EC">
        <w:rPr>
          <w:rFonts w:ascii="Bookman Old Style" w:hAnsi="Bookman Old Style" w:cs="Arial"/>
          <w:kern w:val="28"/>
          <w:lang w:val="en-US"/>
        </w:rPr>
        <w:t xml:space="preserve"> d</w:t>
      </w:r>
      <w:r>
        <w:rPr>
          <w:rFonts w:ascii="Bookman Old Style" w:hAnsi="Bookman Old Style" w:cs="Arial"/>
          <w:kern w:val="28"/>
          <w:lang w:val="en-US"/>
        </w:rPr>
        <w:t>escription for application at Fo</w:t>
      </w:r>
      <w:r w:rsidRPr="00F057EC">
        <w:rPr>
          <w:rFonts w:ascii="Bookman Old Style" w:hAnsi="Bookman Old Style" w:cs="Arial"/>
          <w:kern w:val="28"/>
          <w:lang w:val="en-US"/>
        </w:rPr>
        <w:t xml:space="preserve">rest Hill Farm – no </w:t>
      </w:r>
      <w:r>
        <w:rPr>
          <w:rFonts w:ascii="Bookman Old Style" w:hAnsi="Bookman Old Style" w:cs="Arial"/>
          <w:kern w:val="28"/>
          <w:lang w:val="en-US"/>
        </w:rPr>
        <w:t xml:space="preserve">      </w:t>
      </w:r>
      <w:r w:rsidRPr="00F057EC">
        <w:rPr>
          <w:rFonts w:ascii="Bookman Old Style" w:hAnsi="Bookman Old Style" w:cs="Arial"/>
          <w:kern w:val="28"/>
          <w:lang w:val="en-US"/>
        </w:rPr>
        <w:t>comment to make</w:t>
      </w:r>
    </w:p>
    <w:p w:rsidR="00F057EC" w:rsidRDefault="00F057EC" w:rsidP="00F057EC">
      <w:pPr>
        <w:pStyle w:val="NoSpacing"/>
        <w:ind w:left="450" w:hanging="45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F057EC" w:rsidRDefault="00F057EC" w:rsidP="00F057EC">
      <w:pPr>
        <w:pStyle w:val="NoSpacing"/>
        <w:ind w:left="450" w:hanging="450"/>
        <w:jc w:val="both"/>
        <w:rPr>
          <w:rFonts w:ascii="Bookman Old Style" w:hAnsi="Bookman Old Style" w:cs="Arial"/>
          <w:kern w:val="28"/>
          <w:lang w:val="en-US"/>
        </w:rPr>
      </w:pPr>
      <w:r w:rsidRPr="00F057EC">
        <w:rPr>
          <w:rFonts w:ascii="Bookman Old Style" w:hAnsi="Bookman Old Style" w:cs="Arial"/>
          <w:kern w:val="28"/>
          <w:lang w:val="en-US"/>
        </w:rPr>
        <w:t>(e)</w:t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15/00803/FUL – </w:t>
      </w:r>
      <w:r>
        <w:rPr>
          <w:rFonts w:ascii="Bookman Old Style" w:hAnsi="Bookman Old Style" w:cs="Arial"/>
          <w:kern w:val="28"/>
          <w:lang w:val="en-US"/>
        </w:rPr>
        <w:t xml:space="preserve">Proposed two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side and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7 Southfields Road </w:t>
      </w:r>
    </w:p>
    <w:p w:rsidR="00F057EC" w:rsidRPr="000112C4" w:rsidRDefault="00F057EC" w:rsidP="00F057EC">
      <w:pPr>
        <w:pStyle w:val="NoSpacing"/>
        <w:ind w:left="450" w:hanging="450"/>
        <w:jc w:val="both"/>
        <w:rPr>
          <w:rFonts w:ascii="Bookman Old Style" w:hAnsi="Bookman Old Style" w:cs="Arial"/>
          <w:color w:val="0F243E" w:themeColor="text2" w:themeShade="8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0112C4">
        <w:rPr>
          <w:rFonts w:ascii="Bookman Old Style" w:hAnsi="Bookman Old Style" w:cs="Arial"/>
          <w:color w:val="0F243E" w:themeColor="text2" w:themeShade="80"/>
          <w:kern w:val="28"/>
          <w:lang w:val="en-US"/>
        </w:rPr>
        <w:t>The Parish Council has no objections but as the property is within Conservation Area 23 would request that the advice of the Conservation Officer be sought.</w:t>
      </w:r>
    </w:p>
    <w:p w:rsidR="00F057EC" w:rsidRPr="000112C4" w:rsidRDefault="00F057EC" w:rsidP="00F057EC">
      <w:pPr>
        <w:pStyle w:val="NoSpacing"/>
        <w:ind w:left="450" w:hanging="450"/>
        <w:jc w:val="both"/>
        <w:rPr>
          <w:rFonts w:ascii="Bookman Old Style" w:hAnsi="Bookman Old Style" w:cs="Arial"/>
          <w:color w:val="0F243E" w:themeColor="text2" w:themeShade="80"/>
          <w:kern w:val="28"/>
          <w:lang w:val="en-US"/>
        </w:rPr>
      </w:pPr>
    </w:p>
    <w:p w:rsidR="00F057EC" w:rsidRPr="00F057EC" w:rsidRDefault="00F057EC" w:rsidP="00F057EC">
      <w:pPr>
        <w:pStyle w:val="NoSpacing"/>
        <w:ind w:left="450" w:hanging="45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(f)</w:t>
      </w:r>
      <w:r>
        <w:rPr>
          <w:rFonts w:ascii="Bookman Old Style" w:hAnsi="Bookman Old Style" w:cs="Arial"/>
          <w:kern w:val="28"/>
          <w:lang w:val="en-US"/>
        </w:rPr>
        <w:tab/>
      </w:r>
      <w:r w:rsidRPr="00F057EC">
        <w:rPr>
          <w:rFonts w:ascii="Bookman Old Style" w:hAnsi="Bookman Old Style" w:cs="Arial"/>
          <w:b/>
          <w:kern w:val="28"/>
          <w:lang w:val="en-US"/>
        </w:rPr>
        <w:t>15/00766/FUL</w:t>
      </w:r>
      <w:r>
        <w:rPr>
          <w:rFonts w:ascii="Bookman Old Style" w:hAnsi="Bookman Old Style" w:cs="Arial"/>
          <w:kern w:val="28"/>
          <w:lang w:val="en-US"/>
        </w:rPr>
        <w:t xml:space="preserve"> – amendment to conditions for access for 13/03733/FUL –Helmsdale,</w:t>
      </w:r>
      <w:r w:rsidR="000112C4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>York Road</w:t>
      </w:r>
    </w:p>
    <w:p w:rsidR="00F057EC" w:rsidRPr="000112C4" w:rsidRDefault="000112C4" w:rsidP="00F66210">
      <w:pPr>
        <w:pStyle w:val="NoSpacing"/>
        <w:ind w:left="567" w:hanging="567"/>
        <w:jc w:val="both"/>
        <w:rPr>
          <w:rFonts w:ascii="Bookman Old Style" w:hAnsi="Bookman Old Style" w:cs="Arial"/>
          <w:color w:val="C0000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color w:val="C00000"/>
          <w:kern w:val="28"/>
          <w:lang w:val="en-US"/>
        </w:rPr>
        <w:t xml:space="preserve">The Parish Council support the objections for loss of amenity to </w:t>
      </w:r>
      <w:proofErr w:type="spellStart"/>
      <w:r>
        <w:rPr>
          <w:rFonts w:ascii="Bookman Old Style" w:hAnsi="Bookman Old Style" w:cs="Arial"/>
          <w:color w:val="C00000"/>
          <w:kern w:val="28"/>
          <w:lang w:val="en-US"/>
        </w:rPr>
        <w:t>Woodhurst</w:t>
      </w:r>
      <w:proofErr w:type="spellEnd"/>
      <w:r>
        <w:rPr>
          <w:rFonts w:ascii="Bookman Old Style" w:hAnsi="Bookman Old Style" w:cs="Arial"/>
          <w:color w:val="C00000"/>
          <w:kern w:val="28"/>
          <w:lang w:val="en-US"/>
        </w:rPr>
        <w:t xml:space="preserve"> and 8 The Nook</w:t>
      </w:r>
    </w:p>
    <w:p w:rsidR="00F057EC" w:rsidRDefault="00F057EC" w:rsidP="00F057EC">
      <w:pPr>
        <w:pStyle w:val="NoSpacing"/>
        <w:numPr>
          <w:ilvl w:val="0"/>
          <w:numId w:val="3"/>
        </w:numPr>
        <w:tabs>
          <w:tab w:val="left" w:pos="9072"/>
        </w:tabs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</w:t>
      </w:r>
      <w:bookmarkStart w:id="0" w:name="_GoBack"/>
      <w:bookmarkEnd w:id="0"/>
      <w:r>
        <w:rPr>
          <w:rFonts w:ascii="Bookman Old Style" w:hAnsi="Bookman Old Style" w:cs="Arial"/>
          <w:kern w:val="28"/>
          <w:lang w:val="en-US"/>
        </w:rPr>
        <w:t xml:space="preserve">e   </w:t>
      </w:r>
    </w:p>
    <w:p w:rsidR="00D96018" w:rsidRPr="002B41B7" w:rsidRDefault="00EC18CF" w:rsidP="001110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6.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PLANNING DECISIONS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EC18CF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0112C4" w:rsidRDefault="000112C4" w:rsidP="000112C4">
      <w:pPr>
        <w:pStyle w:val="NoSpacing"/>
        <w:ind w:left="1440" w:hanging="731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(a)   15/00512/FUL – first floor side extension to 6 </w:t>
      </w:r>
      <w:proofErr w:type="spellStart"/>
      <w:r>
        <w:rPr>
          <w:rFonts w:ascii="Bookman Old Style" w:hAnsi="Bookman Old Style" w:cs="Arial"/>
          <w:kern w:val="28"/>
          <w:lang w:val="en-US"/>
        </w:rPr>
        <w:t>Duncombe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Drive – APPROVED</w:t>
      </w:r>
    </w:p>
    <w:p w:rsidR="000112C4" w:rsidRDefault="000112C4" w:rsidP="000112C4">
      <w:pPr>
        <w:pStyle w:val="NoSpacing"/>
        <w:ind w:left="1440" w:hanging="731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>15/00226/FUL – erection of office building and removal of mast at Station Yard- APPROVED</w:t>
      </w:r>
    </w:p>
    <w:p w:rsidR="000112C4" w:rsidRDefault="000112C4" w:rsidP="000112C4">
      <w:pPr>
        <w:pStyle w:val="NoSpacing"/>
        <w:ind w:left="1440" w:hanging="731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  <w:t>15/00131/FUL – First floor extension to Rainbow Centre, Robert Wilkinson Academy – APPROVED</w:t>
      </w:r>
    </w:p>
    <w:p w:rsidR="000112C4" w:rsidRDefault="000112C4" w:rsidP="000112C4">
      <w:pPr>
        <w:pStyle w:val="NoSpacing"/>
        <w:ind w:left="1440" w:hanging="731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(d)</w:t>
      </w:r>
      <w:r>
        <w:rPr>
          <w:rFonts w:ascii="Bookman Old Style" w:hAnsi="Bookman Old Style" w:cs="Arial"/>
          <w:kern w:val="28"/>
          <w:lang w:val="en-US"/>
        </w:rPr>
        <w:tab/>
        <w:t xml:space="preserve">15/00493/FUL – two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sider extension to 29 Thompson </w:t>
      </w:r>
      <w:proofErr w:type="spellStart"/>
      <w:r>
        <w:rPr>
          <w:rFonts w:ascii="Bookman Old Style" w:hAnsi="Bookman Old Style" w:cs="Arial"/>
          <w:kern w:val="28"/>
          <w:lang w:val="en-US"/>
        </w:rPr>
        <w:t>Drvive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– APPROVED</w:t>
      </w:r>
    </w:p>
    <w:p w:rsidR="000112C4" w:rsidRDefault="000112C4" w:rsidP="000112C4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9B04AD" w:rsidRDefault="0077517A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9B04AD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F50188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There being no other business the meeting closed at</w:t>
      </w:r>
      <w:r w:rsidR="001110FD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0112C4"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1110FD">
        <w:rPr>
          <w:rFonts w:ascii="Bookman Old Style" w:hAnsi="Bookman Old Style" w:cs="Arial"/>
          <w:kern w:val="28"/>
          <w:sz w:val="24"/>
          <w:szCs w:val="24"/>
          <w:lang w:val="en-US"/>
        </w:rPr>
        <w:t>.15pm</w:t>
      </w:r>
    </w:p>
    <w:p w:rsidR="001110FD" w:rsidRDefault="001110F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F5CB3" w:rsidRDefault="009B04AD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next meeting will be on Tuesday </w:t>
      </w:r>
      <w:r w:rsidR="000112C4">
        <w:rPr>
          <w:rFonts w:ascii="Bookman Old Style" w:hAnsi="Bookman Old Style" w:cs="Arial"/>
          <w:kern w:val="28"/>
          <w:sz w:val="24"/>
          <w:szCs w:val="24"/>
          <w:lang w:val="en-US"/>
        </w:rPr>
        <w:t>26</w:t>
      </w:r>
      <w:r w:rsidR="000112C4" w:rsidRPr="000112C4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0112C4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May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2015</w:t>
      </w:r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0B1A2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at </w:t>
      </w:r>
      <w:r w:rsidR="000112C4">
        <w:rPr>
          <w:rFonts w:ascii="Bookman Old Style" w:hAnsi="Bookman Old Style" w:cs="Arial"/>
          <w:kern w:val="28"/>
          <w:sz w:val="24"/>
          <w:szCs w:val="24"/>
          <w:lang w:val="en-US"/>
        </w:rPr>
        <w:t>7.00</w:t>
      </w:r>
      <w:r w:rsidR="006E06D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EC18CF" w:rsidRDefault="00EC18CF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32"/>
          <w:szCs w:val="32"/>
          <w:lang w:val="en-US"/>
        </w:rPr>
      </w:pP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Lucida Handwriting" w:hAnsi="Lucida Handwriting" w:cs="Arial"/>
          <w:b/>
          <w:kern w:val="28"/>
          <w:sz w:val="32"/>
          <w:szCs w:val="32"/>
          <w:lang w:val="en-US"/>
        </w:rPr>
        <w:t>Signed …………………………………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343D40" w:rsidRDefault="000112C4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kern w:val="28"/>
          <w:sz w:val="24"/>
          <w:szCs w:val="24"/>
          <w:lang w:val="en-US"/>
        </w:rPr>
        <w:t>26</w:t>
      </w:r>
      <w:r w:rsidRPr="000112C4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 May</w:t>
      </w:r>
      <w:proofErr w:type="gramEnd"/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</w:p>
    <w:sectPr w:rsidR="00343D40" w:rsidSect="000112C4">
      <w:footerReference w:type="default" r:id="rId9"/>
      <w:pgSz w:w="11906" w:h="16838"/>
      <w:pgMar w:top="567" w:right="1418" w:bottom="56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B0" w:rsidRDefault="00A03FB0" w:rsidP="00D6552E">
      <w:pPr>
        <w:spacing w:after="0" w:line="240" w:lineRule="auto"/>
      </w:pPr>
      <w:r>
        <w:separator/>
      </w:r>
    </w:p>
  </w:endnote>
  <w:endnote w:type="continuationSeparator" w:id="0">
    <w:p w:rsidR="00A03FB0" w:rsidRDefault="00A03FB0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18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52E" w:rsidRDefault="00D65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2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552E" w:rsidRDefault="00D6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B0" w:rsidRDefault="00A03FB0" w:rsidP="00D6552E">
      <w:pPr>
        <w:spacing w:after="0" w:line="240" w:lineRule="auto"/>
      </w:pPr>
      <w:r>
        <w:separator/>
      </w:r>
    </w:p>
  </w:footnote>
  <w:footnote w:type="continuationSeparator" w:id="0">
    <w:p w:rsidR="00A03FB0" w:rsidRDefault="00A03FB0" w:rsidP="00D6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1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1675B"/>
    <w:multiLevelType w:val="hybridMultilevel"/>
    <w:tmpl w:val="4FB08D52"/>
    <w:lvl w:ilvl="0" w:tplc="188C049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521E0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4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112C4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1F4D"/>
    <w:rsid w:val="00087BE2"/>
    <w:rsid w:val="00092D40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0311F"/>
    <w:rsid w:val="001110E9"/>
    <w:rsid w:val="001110FD"/>
    <w:rsid w:val="00117A22"/>
    <w:rsid w:val="00123F5A"/>
    <w:rsid w:val="001270DF"/>
    <w:rsid w:val="00132B2D"/>
    <w:rsid w:val="00144BCE"/>
    <w:rsid w:val="0014543D"/>
    <w:rsid w:val="001639F8"/>
    <w:rsid w:val="00165AD6"/>
    <w:rsid w:val="00175897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34028"/>
    <w:rsid w:val="00243F83"/>
    <w:rsid w:val="00246BE6"/>
    <w:rsid w:val="00247536"/>
    <w:rsid w:val="002504BE"/>
    <w:rsid w:val="00252ECC"/>
    <w:rsid w:val="00253BED"/>
    <w:rsid w:val="00256B4B"/>
    <w:rsid w:val="002825FC"/>
    <w:rsid w:val="00290873"/>
    <w:rsid w:val="0029489C"/>
    <w:rsid w:val="002A7041"/>
    <w:rsid w:val="002B41B7"/>
    <w:rsid w:val="002B4E1B"/>
    <w:rsid w:val="002C6E67"/>
    <w:rsid w:val="002E3000"/>
    <w:rsid w:val="002E54ED"/>
    <w:rsid w:val="002E60E2"/>
    <w:rsid w:val="002E64AD"/>
    <w:rsid w:val="002F30DE"/>
    <w:rsid w:val="00300D8A"/>
    <w:rsid w:val="0030463D"/>
    <w:rsid w:val="00326208"/>
    <w:rsid w:val="00326CD7"/>
    <w:rsid w:val="0033276B"/>
    <w:rsid w:val="00335C68"/>
    <w:rsid w:val="00343D40"/>
    <w:rsid w:val="00344F86"/>
    <w:rsid w:val="00347A5D"/>
    <w:rsid w:val="003534A4"/>
    <w:rsid w:val="0036024A"/>
    <w:rsid w:val="00366C0A"/>
    <w:rsid w:val="00374D80"/>
    <w:rsid w:val="00375613"/>
    <w:rsid w:val="00377DC3"/>
    <w:rsid w:val="0038042C"/>
    <w:rsid w:val="0038152A"/>
    <w:rsid w:val="00392333"/>
    <w:rsid w:val="003B65B6"/>
    <w:rsid w:val="003B6E6F"/>
    <w:rsid w:val="003B7B42"/>
    <w:rsid w:val="003C293A"/>
    <w:rsid w:val="003C47E2"/>
    <w:rsid w:val="003C7110"/>
    <w:rsid w:val="003C75D6"/>
    <w:rsid w:val="00404885"/>
    <w:rsid w:val="00424F9D"/>
    <w:rsid w:val="00425E17"/>
    <w:rsid w:val="00443184"/>
    <w:rsid w:val="00453800"/>
    <w:rsid w:val="00456905"/>
    <w:rsid w:val="00466F6F"/>
    <w:rsid w:val="00473D61"/>
    <w:rsid w:val="004A0C87"/>
    <w:rsid w:val="004C32C1"/>
    <w:rsid w:val="004C5372"/>
    <w:rsid w:val="004D7407"/>
    <w:rsid w:val="004E01D5"/>
    <w:rsid w:val="004E2E1B"/>
    <w:rsid w:val="004F0A5A"/>
    <w:rsid w:val="004F3F5D"/>
    <w:rsid w:val="00511D3C"/>
    <w:rsid w:val="0051467B"/>
    <w:rsid w:val="00514EEA"/>
    <w:rsid w:val="0051740B"/>
    <w:rsid w:val="00517C98"/>
    <w:rsid w:val="00521921"/>
    <w:rsid w:val="00523FC6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C3DDE"/>
    <w:rsid w:val="005C5FD0"/>
    <w:rsid w:val="005D0925"/>
    <w:rsid w:val="005D3920"/>
    <w:rsid w:val="005E3FC2"/>
    <w:rsid w:val="005E4A82"/>
    <w:rsid w:val="005F3611"/>
    <w:rsid w:val="005F37B7"/>
    <w:rsid w:val="0062294D"/>
    <w:rsid w:val="00632640"/>
    <w:rsid w:val="00637183"/>
    <w:rsid w:val="00653581"/>
    <w:rsid w:val="006746C4"/>
    <w:rsid w:val="00677B8A"/>
    <w:rsid w:val="006959FD"/>
    <w:rsid w:val="006B739F"/>
    <w:rsid w:val="006C3747"/>
    <w:rsid w:val="006D7452"/>
    <w:rsid w:val="006E06D7"/>
    <w:rsid w:val="006E6DFC"/>
    <w:rsid w:val="006E7505"/>
    <w:rsid w:val="007103A3"/>
    <w:rsid w:val="007227AD"/>
    <w:rsid w:val="007245AC"/>
    <w:rsid w:val="00725E6A"/>
    <w:rsid w:val="007277CA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9210F"/>
    <w:rsid w:val="00797C56"/>
    <w:rsid w:val="007C389C"/>
    <w:rsid w:val="007C7997"/>
    <w:rsid w:val="007D3531"/>
    <w:rsid w:val="007D4C19"/>
    <w:rsid w:val="007F05F6"/>
    <w:rsid w:val="007F349C"/>
    <w:rsid w:val="00800778"/>
    <w:rsid w:val="008056B7"/>
    <w:rsid w:val="008108CC"/>
    <w:rsid w:val="00833604"/>
    <w:rsid w:val="008412B1"/>
    <w:rsid w:val="00850152"/>
    <w:rsid w:val="008506FB"/>
    <w:rsid w:val="00850D26"/>
    <w:rsid w:val="00851AFA"/>
    <w:rsid w:val="00863D34"/>
    <w:rsid w:val="00871408"/>
    <w:rsid w:val="00871EB1"/>
    <w:rsid w:val="008760B5"/>
    <w:rsid w:val="008778D8"/>
    <w:rsid w:val="008821F8"/>
    <w:rsid w:val="00883C74"/>
    <w:rsid w:val="00892D72"/>
    <w:rsid w:val="00896E89"/>
    <w:rsid w:val="008B7420"/>
    <w:rsid w:val="008C66A5"/>
    <w:rsid w:val="008D5B1C"/>
    <w:rsid w:val="008D6A19"/>
    <w:rsid w:val="008E06D5"/>
    <w:rsid w:val="008E34FB"/>
    <w:rsid w:val="008F519F"/>
    <w:rsid w:val="009136D0"/>
    <w:rsid w:val="00925678"/>
    <w:rsid w:val="00941DBF"/>
    <w:rsid w:val="009460CE"/>
    <w:rsid w:val="0095112F"/>
    <w:rsid w:val="0096005E"/>
    <w:rsid w:val="00961E9E"/>
    <w:rsid w:val="00964AA4"/>
    <w:rsid w:val="0096623C"/>
    <w:rsid w:val="00976821"/>
    <w:rsid w:val="0098000F"/>
    <w:rsid w:val="00991C43"/>
    <w:rsid w:val="009934BD"/>
    <w:rsid w:val="00996D74"/>
    <w:rsid w:val="009A6CEC"/>
    <w:rsid w:val="009B04AD"/>
    <w:rsid w:val="009B1954"/>
    <w:rsid w:val="009B3655"/>
    <w:rsid w:val="009B4891"/>
    <w:rsid w:val="009D1232"/>
    <w:rsid w:val="009E7BE2"/>
    <w:rsid w:val="00A01051"/>
    <w:rsid w:val="00A03FB0"/>
    <w:rsid w:val="00A14015"/>
    <w:rsid w:val="00A16E0E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7F51"/>
    <w:rsid w:val="00AD624F"/>
    <w:rsid w:val="00AE0BC1"/>
    <w:rsid w:val="00AE2F86"/>
    <w:rsid w:val="00AF42A7"/>
    <w:rsid w:val="00AF5FFE"/>
    <w:rsid w:val="00B06E22"/>
    <w:rsid w:val="00B2756D"/>
    <w:rsid w:val="00B31509"/>
    <w:rsid w:val="00B42D85"/>
    <w:rsid w:val="00B5266E"/>
    <w:rsid w:val="00B61715"/>
    <w:rsid w:val="00B62EE2"/>
    <w:rsid w:val="00B65382"/>
    <w:rsid w:val="00B6565A"/>
    <w:rsid w:val="00B85B5F"/>
    <w:rsid w:val="00B878B0"/>
    <w:rsid w:val="00B9338E"/>
    <w:rsid w:val="00B93A97"/>
    <w:rsid w:val="00BA39FA"/>
    <w:rsid w:val="00BA7618"/>
    <w:rsid w:val="00BB57F7"/>
    <w:rsid w:val="00BC5C16"/>
    <w:rsid w:val="00BE5596"/>
    <w:rsid w:val="00BF0006"/>
    <w:rsid w:val="00BF4940"/>
    <w:rsid w:val="00BF4CF2"/>
    <w:rsid w:val="00BF50DD"/>
    <w:rsid w:val="00BF5CB3"/>
    <w:rsid w:val="00C104F3"/>
    <w:rsid w:val="00C21C69"/>
    <w:rsid w:val="00C22ACC"/>
    <w:rsid w:val="00C2494E"/>
    <w:rsid w:val="00C26CE3"/>
    <w:rsid w:val="00C357AD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5F87"/>
    <w:rsid w:val="00D27385"/>
    <w:rsid w:val="00D3221D"/>
    <w:rsid w:val="00D37517"/>
    <w:rsid w:val="00D60950"/>
    <w:rsid w:val="00D6552E"/>
    <w:rsid w:val="00D67D0C"/>
    <w:rsid w:val="00D80156"/>
    <w:rsid w:val="00D80DA9"/>
    <w:rsid w:val="00D812C8"/>
    <w:rsid w:val="00D96018"/>
    <w:rsid w:val="00DB454D"/>
    <w:rsid w:val="00DD0BE4"/>
    <w:rsid w:val="00DD63B9"/>
    <w:rsid w:val="00DE3E0B"/>
    <w:rsid w:val="00DE6730"/>
    <w:rsid w:val="00E10DFD"/>
    <w:rsid w:val="00E11B65"/>
    <w:rsid w:val="00E12343"/>
    <w:rsid w:val="00E234B3"/>
    <w:rsid w:val="00E261EC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0823"/>
    <w:rsid w:val="00ED20D7"/>
    <w:rsid w:val="00ED6B85"/>
    <w:rsid w:val="00EE7E35"/>
    <w:rsid w:val="00EF2BB4"/>
    <w:rsid w:val="00EF3033"/>
    <w:rsid w:val="00EF5DB5"/>
    <w:rsid w:val="00EF69F8"/>
    <w:rsid w:val="00F057EC"/>
    <w:rsid w:val="00F10DF9"/>
    <w:rsid w:val="00F129DC"/>
    <w:rsid w:val="00F14B10"/>
    <w:rsid w:val="00F34FF4"/>
    <w:rsid w:val="00F40680"/>
    <w:rsid w:val="00F42B2A"/>
    <w:rsid w:val="00F445EE"/>
    <w:rsid w:val="00F45369"/>
    <w:rsid w:val="00F50188"/>
    <w:rsid w:val="00F66210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EB2B3-953C-4637-A5F5-E4C53F1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E5E8-244D-4853-9437-B5F8C30F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2</cp:revision>
  <cp:lastPrinted>2015-04-29T09:14:00Z</cp:lastPrinted>
  <dcterms:created xsi:type="dcterms:W3CDTF">2015-05-13T07:40:00Z</dcterms:created>
  <dcterms:modified xsi:type="dcterms:W3CDTF">2015-05-13T07:40:00Z</dcterms:modified>
</cp:coreProperties>
</file>