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13" w:rsidRPr="00B5266E" w:rsidRDefault="004F7813" w:rsidP="008056B7">
      <w:pPr>
        <w:pStyle w:val="NoSpacing"/>
        <w:jc w:val="center"/>
        <w:rPr>
          <w:rFonts w:ascii="Arial" w:hAnsi="Arial" w:cs="Arial"/>
          <w:b/>
          <w:sz w:val="32"/>
          <w:szCs w:val="32"/>
        </w:rPr>
      </w:pPr>
      <w:r w:rsidRPr="000E5E3E">
        <w:rPr>
          <w:rFonts w:ascii="Arial" w:hAnsi="Arial" w:cs="Arial"/>
          <w:b/>
          <w:sz w:val="32"/>
          <w:szCs w:val="32"/>
        </w:rPr>
        <w:t>Strensall with Towthorpe Parish Council</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The Village Hall, Northfields, Strensall York YO32 5XW</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 xml:space="preserve">Tel: 491569    e-mail: </w:t>
      </w:r>
      <w:hyperlink r:id="rId8" w:history="1">
        <w:r w:rsidRPr="007C1C27">
          <w:rPr>
            <w:rStyle w:val="Hyperlink"/>
            <w:rFonts w:ascii="Times New Roman" w:hAnsi="Times New Roman"/>
            <w:kern w:val="28"/>
            <w:sz w:val="16"/>
            <w:szCs w:val="16"/>
            <w:lang w:val="en-US"/>
          </w:rPr>
          <w:t>clerk-strensallpc@btconnect.com</w:t>
        </w:r>
      </w:hyperlink>
    </w:p>
    <w:p w:rsidR="004F7813" w:rsidRPr="00AC185A"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4F7813" w:rsidRPr="00AC185A" w:rsidRDefault="004F7813"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Chairman:</w:t>
      </w:r>
      <w:r w:rsidRPr="00AC185A">
        <w:rPr>
          <w:rFonts w:ascii="Times New Roman" w:hAnsi="Times New Roman"/>
          <w:kern w:val="28"/>
          <w:sz w:val="16"/>
          <w:szCs w:val="16"/>
          <w:lang w:val="en-US"/>
        </w:rPr>
        <w:t xml:space="preserve"> Councillor </w:t>
      </w:r>
      <w:r>
        <w:rPr>
          <w:rFonts w:ascii="Times New Roman" w:hAnsi="Times New Roman"/>
          <w:kern w:val="28"/>
          <w:sz w:val="16"/>
          <w:szCs w:val="16"/>
          <w:lang w:val="en-US"/>
        </w:rPr>
        <w:t>Keith Marquis</w:t>
      </w:r>
    </w:p>
    <w:p w:rsidR="004F7813" w:rsidRPr="00CC788E" w:rsidRDefault="004F7813" w:rsidP="007E2BD7">
      <w:pPr>
        <w:widowControl w:val="0"/>
        <w:overflowPunct w:val="0"/>
        <w:autoSpaceDE w:val="0"/>
        <w:autoSpaceDN w:val="0"/>
        <w:adjustRightInd w:val="0"/>
        <w:spacing w:after="0" w:line="240" w:lineRule="auto"/>
        <w:ind w:left="709" w:hanging="709"/>
        <w:jc w:val="right"/>
        <w:rPr>
          <w:rFonts w:ascii="Bookman Old Style" w:hAnsi="Bookman Old Style"/>
          <w:bCs/>
          <w:kern w:val="28"/>
          <w:lang w:val="en-US"/>
        </w:rPr>
      </w:pPr>
    </w:p>
    <w:p w:rsidR="004F7813" w:rsidRPr="007661C8" w:rsidRDefault="004F7813"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653581">
        <w:rPr>
          <w:rFonts w:ascii="Bookman Old Style" w:hAnsi="Bookman Old Style"/>
          <w:b/>
          <w:bCs/>
          <w:kern w:val="28"/>
          <w:sz w:val="24"/>
          <w:szCs w:val="24"/>
          <w:lang w:val="en-US"/>
        </w:rPr>
        <w:t>MINUTES of T</w:t>
      </w:r>
      <w:r w:rsidRPr="00653581">
        <w:rPr>
          <w:rFonts w:ascii="Bookman Old Style" w:hAnsi="Bookman Old Style"/>
          <w:b/>
          <w:kern w:val="28"/>
          <w:sz w:val="24"/>
          <w:szCs w:val="24"/>
          <w:lang w:val="en-US"/>
        </w:rPr>
        <w:t>he</w:t>
      </w:r>
      <w:r w:rsidRPr="007661C8">
        <w:rPr>
          <w:rFonts w:ascii="Bookman Old Style" w:hAnsi="Bookman Old Style"/>
          <w:b/>
          <w:kern w:val="28"/>
          <w:sz w:val="24"/>
          <w:szCs w:val="24"/>
          <w:lang w:val="en-US"/>
        </w:rPr>
        <w:t xml:space="preserve"> Parish Council Planning Committee Meeting held on Tuesday </w:t>
      </w:r>
      <w:r w:rsidR="007E2BD7">
        <w:rPr>
          <w:rFonts w:ascii="Bookman Old Style" w:hAnsi="Bookman Old Style"/>
          <w:b/>
          <w:kern w:val="28"/>
          <w:sz w:val="24"/>
          <w:szCs w:val="24"/>
          <w:lang w:val="en-US"/>
        </w:rPr>
        <w:t>2</w:t>
      </w:r>
      <w:r w:rsidR="0079326D">
        <w:rPr>
          <w:rFonts w:ascii="Bookman Old Style" w:hAnsi="Bookman Old Style"/>
          <w:b/>
          <w:kern w:val="28"/>
          <w:sz w:val="24"/>
          <w:szCs w:val="24"/>
          <w:lang w:val="en-US"/>
        </w:rPr>
        <w:t>8</w:t>
      </w:r>
      <w:r w:rsidR="0079326D" w:rsidRPr="0079326D">
        <w:rPr>
          <w:rFonts w:ascii="Bookman Old Style" w:hAnsi="Bookman Old Style"/>
          <w:b/>
          <w:kern w:val="28"/>
          <w:sz w:val="24"/>
          <w:szCs w:val="24"/>
          <w:vertAlign w:val="superscript"/>
          <w:lang w:val="en-US"/>
        </w:rPr>
        <w:t>TH</w:t>
      </w:r>
      <w:r w:rsidR="0079326D">
        <w:rPr>
          <w:rFonts w:ascii="Bookman Old Style" w:hAnsi="Bookman Old Style"/>
          <w:b/>
          <w:kern w:val="28"/>
          <w:sz w:val="24"/>
          <w:szCs w:val="24"/>
          <w:lang w:val="en-US"/>
        </w:rPr>
        <w:t xml:space="preserve"> July</w:t>
      </w:r>
      <w:r w:rsidR="009A7BCB">
        <w:rPr>
          <w:rFonts w:ascii="Bookman Old Style" w:hAnsi="Bookman Old Style"/>
          <w:b/>
          <w:kern w:val="28"/>
          <w:sz w:val="24"/>
          <w:szCs w:val="24"/>
          <w:lang w:val="en-US"/>
        </w:rPr>
        <w:t xml:space="preserve"> </w:t>
      </w:r>
      <w:r>
        <w:rPr>
          <w:rFonts w:ascii="Bookman Old Style" w:hAnsi="Bookman Old Style"/>
          <w:b/>
          <w:kern w:val="28"/>
          <w:sz w:val="24"/>
          <w:szCs w:val="24"/>
          <w:lang w:val="en-US"/>
        </w:rPr>
        <w:t>2015</w:t>
      </w:r>
      <w:r w:rsidRPr="007661C8">
        <w:rPr>
          <w:rFonts w:ascii="Bookman Old Style" w:hAnsi="Bookman Old Style"/>
          <w:b/>
          <w:kern w:val="28"/>
          <w:sz w:val="24"/>
          <w:szCs w:val="24"/>
          <w:lang w:val="en-US"/>
        </w:rPr>
        <w:t xml:space="preserve"> at</w:t>
      </w:r>
      <w:r w:rsidR="00696FBC">
        <w:rPr>
          <w:rFonts w:ascii="Bookman Old Style" w:hAnsi="Bookman Old Style"/>
          <w:b/>
          <w:kern w:val="28"/>
          <w:sz w:val="24"/>
          <w:szCs w:val="24"/>
          <w:lang w:val="en-US"/>
        </w:rPr>
        <w:t xml:space="preserve"> </w:t>
      </w:r>
      <w:r w:rsidR="0079326D">
        <w:rPr>
          <w:rFonts w:ascii="Bookman Old Style" w:hAnsi="Bookman Old Style"/>
          <w:b/>
          <w:kern w:val="28"/>
          <w:sz w:val="24"/>
          <w:szCs w:val="24"/>
          <w:lang w:val="en-US"/>
        </w:rPr>
        <w:t>6.45</w:t>
      </w:r>
      <w:r w:rsidRPr="007661C8">
        <w:rPr>
          <w:rFonts w:ascii="Bookman Old Style" w:hAnsi="Bookman Old Style"/>
          <w:b/>
          <w:kern w:val="28"/>
          <w:sz w:val="24"/>
          <w:szCs w:val="24"/>
          <w:lang w:val="en-US"/>
        </w:rPr>
        <w:t xml:space="preserve">pm in the Village Hall, Strensall </w:t>
      </w:r>
      <w:r w:rsidRPr="007661C8">
        <w:rPr>
          <w:rFonts w:ascii="Bookman Old Style" w:hAnsi="Bookman Old Style"/>
          <w:b/>
          <w:bCs/>
          <w:kern w:val="28"/>
          <w:sz w:val="24"/>
          <w:szCs w:val="24"/>
          <w:u w:val="single"/>
          <w:lang w:val="en-US"/>
        </w:rPr>
        <w:t xml:space="preserve"> </w:t>
      </w:r>
    </w:p>
    <w:p w:rsidR="004F7813" w:rsidRPr="00247536" w:rsidRDefault="004F7813"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4F7813" w:rsidRDefault="004F7813"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4F7813" w:rsidRDefault="004F7813" w:rsidP="002A7041">
      <w:pPr>
        <w:pStyle w:val="NoSpacing"/>
        <w:jc w:val="both"/>
        <w:rPr>
          <w:rFonts w:ascii="Bookman Old Style" w:hAnsi="Bookman Old Style"/>
          <w:kern w:val="28"/>
          <w:sz w:val="24"/>
          <w:szCs w:val="24"/>
          <w:u w:val="single"/>
          <w:lang w:val="en-US"/>
        </w:rPr>
      </w:pPr>
    </w:p>
    <w:p w:rsidR="004F7813" w:rsidRDefault="004F7813"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 xml:space="preserve">Cllrs Chapman (Chair), Marquis, Chambers, </w:t>
      </w:r>
      <w:r w:rsidR="0079326D">
        <w:rPr>
          <w:rFonts w:ascii="Bookman Old Style" w:hAnsi="Bookman Old Style"/>
          <w:kern w:val="28"/>
          <w:sz w:val="24"/>
          <w:szCs w:val="24"/>
          <w:lang w:val="en-US"/>
        </w:rPr>
        <w:t xml:space="preserve">Plant, Fisher </w:t>
      </w:r>
      <w:r w:rsidR="007821C6">
        <w:rPr>
          <w:rFonts w:ascii="Bookman Old Style" w:hAnsi="Bookman Old Style"/>
          <w:kern w:val="28"/>
          <w:sz w:val="24"/>
          <w:szCs w:val="24"/>
          <w:lang w:val="en-US"/>
        </w:rPr>
        <w:t>and</w:t>
      </w:r>
      <w:r>
        <w:rPr>
          <w:rFonts w:ascii="Bookman Old Style" w:hAnsi="Bookman Old Style"/>
          <w:kern w:val="28"/>
          <w:sz w:val="24"/>
          <w:szCs w:val="24"/>
          <w:lang w:val="en-US"/>
        </w:rPr>
        <w:t xml:space="preserve"> Maher </w:t>
      </w:r>
    </w:p>
    <w:p w:rsidR="004F7813" w:rsidRDefault="004F7813" w:rsidP="007821C6">
      <w:pPr>
        <w:pStyle w:val="NoSpacing"/>
        <w:ind w:left="567" w:hanging="567"/>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Pr="007661C8">
        <w:rPr>
          <w:rFonts w:ascii="Bookman Old Style" w:hAnsi="Bookman Old Style" w:cs="Arial"/>
          <w:kern w:val="28"/>
          <w:sz w:val="24"/>
          <w:szCs w:val="24"/>
          <w:u w:val="single"/>
          <w:lang w:val="en-US"/>
        </w:rPr>
        <w:t>APOLOGIES</w:t>
      </w:r>
    </w:p>
    <w:p w:rsidR="009A7BCB" w:rsidRPr="001C5E3E" w:rsidRDefault="009A7BCB" w:rsidP="002A7041">
      <w:pPr>
        <w:pStyle w:val="NoSpacing"/>
        <w:jc w:val="both"/>
        <w:rPr>
          <w:rFonts w:ascii="Bookman Old Style" w:hAnsi="Bookman Old Style" w:cs="Arial"/>
          <w:kern w:val="28"/>
          <w:sz w:val="24"/>
          <w:szCs w:val="24"/>
          <w:lang w:val="en-US"/>
        </w:rPr>
      </w:pPr>
    </w:p>
    <w:p w:rsidR="007E2BD7" w:rsidRPr="001C5E3E" w:rsidRDefault="007E2BD7"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Cllr</w:t>
      </w:r>
      <w:r w:rsidR="0079326D" w:rsidRPr="001C5E3E">
        <w:rPr>
          <w:rFonts w:ascii="Bookman Old Style" w:hAnsi="Bookman Old Style" w:cs="Arial"/>
          <w:kern w:val="28"/>
          <w:sz w:val="24"/>
          <w:szCs w:val="24"/>
          <w:lang w:val="en-US"/>
        </w:rPr>
        <w:t>s Mattinson and Harvey-Walker are</w:t>
      </w:r>
      <w:r w:rsidRPr="001C5E3E">
        <w:rPr>
          <w:rFonts w:ascii="Bookman Old Style" w:hAnsi="Bookman Old Style" w:cs="Arial"/>
          <w:kern w:val="28"/>
          <w:sz w:val="24"/>
          <w:szCs w:val="24"/>
          <w:lang w:val="en-US"/>
        </w:rPr>
        <w:t xml:space="preserve"> on holiday</w:t>
      </w:r>
      <w:r w:rsidR="00A579DD" w:rsidRPr="001C5E3E">
        <w:rPr>
          <w:rFonts w:ascii="Bookman Old Style" w:hAnsi="Bookman Old Style" w:cs="Arial"/>
          <w:kern w:val="28"/>
          <w:sz w:val="24"/>
          <w:szCs w:val="24"/>
          <w:lang w:val="en-US"/>
        </w:rPr>
        <w:t xml:space="preserve">. Cllr Chambers at a pre-arranged meeting elsewhere. </w:t>
      </w:r>
    </w:p>
    <w:p w:rsidR="004F7813" w:rsidRPr="001C5E3E" w:rsidRDefault="004F7813"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ab/>
      </w: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2.</w:t>
      </w:r>
      <w:r w:rsidRPr="001C5E3E">
        <w:rPr>
          <w:rFonts w:ascii="Bookman Old Style" w:hAnsi="Bookman Old Style" w:cs="Arial"/>
          <w:kern w:val="28"/>
          <w:sz w:val="24"/>
          <w:szCs w:val="24"/>
          <w:u w:val="single"/>
          <w:lang w:val="en-US"/>
        </w:rPr>
        <w:tab/>
        <w:t>DECLARATIONS OF INTEREST</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Pr="001C5E3E" w:rsidRDefault="004F7813"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None</w:t>
      </w:r>
    </w:p>
    <w:p w:rsidR="004F7813" w:rsidRPr="001C5E3E" w:rsidRDefault="004F7813" w:rsidP="002A7041">
      <w:pPr>
        <w:pStyle w:val="NoSpacing"/>
        <w:jc w:val="both"/>
        <w:rPr>
          <w:rFonts w:ascii="Bookman Old Style" w:hAnsi="Bookman Old Style" w:cs="Arial"/>
          <w:kern w:val="28"/>
          <w:sz w:val="24"/>
          <w:szCs w:val="24"/>
          <w:lang w:val="en-US"/>
        </w:rPr>
      </w:pP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3.</w:t>
      </w:r>
      <w:r w:rsidRPr="001C5E3E">
        <w:rPr>
          <w:rFonts w:ascii="Bookman Old Style" w:hAnsi="Bookman Old Style" w:cs="Arial"/>
          <w:kern w:val="28"/>
          <w:sz w:val="24"/>
          <w:szCs w:val="24"/>
          <w:u w:val="single"/>
          <w:lang w:val="en-US"/>
        </w:rPr>
        <w:tab/>
        <w:t>MINUTES</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Pr="001C5E3E" w:rsidRDefault="004F7813" w:rsidP="002A7041">
      <w:pPr>
        <w:pStyle w:val="NoSpacing"/>
        <w:jc w:val="both"/>
        <w:rPr>
          <w:rFonts w:ascii="Bookman Old Style" w:hAnsi="Bookman Old Style" w:cs="Arial"/>
          <w:b/>
          <w:kern w:val="28"/>
          <w:sz w:val="24"/>
          <w:szCs w:val="24"/>
          <w:lang w:val="en-US"/>
        </w:rPr>
      </w:pPr>
      <w:r w:rsidRPr="001C5E3E">
        <w:rPr>
          <w:rFonts w:ascii="Bookman Old Style" w:hAnsi="Bookman Old Style" w:cs="Arial"/>
          <w:kern w:val="28"/>
          <w:sz w:val="24"/>
          <w:szCs w:val="24"/>
          <w:lang w:val="en-US"/>
        </w:rPr>
        <w:t xml:space="preserve">The minutes of the meeting on </w:t>
      </w:r>
      <w:r w:rsidR="0079326D" w:rsidRPr="001C5E3E">
        <w:rPr>
          <w:rFonts w:ascii="Bookman Old Style" w:hAnsi="Bookman Old Style" w:cs="Arial"/>
          <w:kern w:val="28"/>
          <w:sz w:val="24"/>
          <w:szCs w:val="24"/>
          <w:lang w:val="en-US"/>
        </w:rPr>
        <w:t>14</w:t>
      </w:r>
      <w:r w:rsidR="0079326D" w:rsidRPr="001C5E3E">
        <w:rPr>
          <w:rFonts w:ascii="Bookman Old Style" w:hAnsi="Bookman Old Style" w:cs="Arial"/>
          <w:kern w:val="28"/>
          <w:sz w:val="24"/>
          <w:szCs w:val="24"/>
          <w:vertAlign w:val="superscript"/>
          <w:lang w:val="en-US"/>
        </w:rPr>
        <w:t>th</w:t>
      </w:r>
      <w:r w:rsidR="0079326D" w:rsidRPr="001C5E3E">
        <w:rPr>
          <w:rFonts w:ascii="Bookman Old Style" w:hAnsi="Bookman Old Style" w:cs="Arial"/>
          <w:kern w:val="28"/>
          <w:sz w:val="24"/>
          <w:szCs w:val="24"/>
          <w:lang w:val="en-US"/>
        </w:rPr>
        <w:t xml:space="preserve"> July</w:t>
      </w:r>
      <w:r w:rsidRPr="001C5E3E">
        <w:rPr>
          <w:rFonts w:ascii="Bookman Old Style" w:hAnsi="Bookman Old Style" w:cs="Arial"/>
          <w:kern w:val="28"/>
          <w:sz w:val="24"/>
          <w:szCs w:val="24"/>
          <w:lang w:val="en-US"/>
        </w:rPr>
        <w:t xml:space="preserve"> had been circulated and were approved. The Chairman signed these as a true and correct record. </w:t>
      </w:r>
      <w:r w:rsidRPr="001C5E3E">
        <w:rPr>
          <w:rFonts w:ascii="Bookman Old Style" w:hAnsi="Bookman Old Style" w:cs="Arial"/>
          <w:b/>
          <w:kern w:val="28"/>
          <w:sz w:val="24"/>
          <w:szCs w:val="24"/>
          <w:lang w:val="en-US"/>
        </w:rPr>
        <w:t>Resolution P</w:t>
      </w:r>
      <w:r w:rsidR="007E2BD7" w:rsidRPr="001C5E3E">
        <w:rPr>
          <w:rFonts w:ascii="Bookman Old Style" w:hAnsi="Bookman Old Style" w:cs="Arial"/>
          <w:b/>
          <w:kern w:val="28"/>
          <w:sz w:val="24"/>
          <w:szCs w:val="24"/>
          <w:lang w:val="en-US"/>
        </w:rPr>
        <w:t>2</w:t>
      </w:r>
      <w:r w:rsidR="005E5EF6" w:rsidRPr="001C5E3E">
        <w:rPr>
          <w:rFonts w:ascii="Bookman Old Style" w:hAnsi="Bookman Old Style" w:cs="Arial"/>
          <w:b/>
          <w:kern w:val="28"/>
          <w:sz w:val="24"/>
          <w:szCs w:val="24"/>
          <w:lang w:val="en-US"/>
        </w:rPr>
        <w:t>807</w:t>
      </w:r>
      <w:r w:rsidR="007E2BD7" w:rsidRPr="001C5E3E">
        <w:rPr>
          <w:rFonts w:ascii="Bookman Old Style" w:hAnsi="Bookman Old Style" w:cs="Arial"/>
          <w:b/>
          <w:kern w:val="28"/>
          <w:sz w:val="24"/>
          <w:szCs w:val="24"/>
          <w:lang w:val="en-US"/>
        </w:rPr>
        <w:t>1</w:t>
      </w:r>
      <w:r w:rsidRPr="001C5E3E">
        <w:rPr>
          <w:rFonts w:ascii="Bookman Old Style" w:hAnsi="Bookman Old Style" w:cs="Arial"/>
          <w:b/>
          <w:kern w:val="28"/>
          <w:sz w:val="24"/>
          <w:szCs w:val="24"/>
          <w:lang w:val="en-US"/>
        </w:rPr>
        <w:t>5/01</w:t>
      </w:r>
    </w:p>
    <w:p w:rsidR="004F7813" w:rsidRPr="001C5E3E" w:rsidRDefault="004F7813" w:rsidP="002A7041">
      <w:pPr>
        <w:pStyle w:val="NoSpacing"/>
        <w:jc w:val="both"/>
        <w:rPr>
          <w:rFonts w:ascii="Bookman Old Style" w:hAnsi="Bookman Old Style" w:cs="Arial"/>
          <w:kern w:val="28"/>
          <w:sz w:val="24"/>
          <w:szCs w:val="24"/>
          <w:lang w:val="en-US"/>
        </w:rPr>
      </w:pPr>
    </w:p>
    <w:p w:rsidR="005E5EF6" w:rsidRPr="001C5E3E" w:rsidRDefault="005E5EF6"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4.</w:t>
      </w:r>
      <w:r w:rsidRPr="001C5E3E">
        <w:rPr>
          <w:rFonts w:ascii="Bookman Old Style" w:hAnsi="Bookman Old Style" w:cs="Arial"/>
          <w:kern w:val="28"/>
          <w:sz w:val="24"/>
          <w:szCs w:val="24"/>
          <w:u w:val="single"/>
          <w:lang w:val="en-US"/>
        </w:rPr>
        <w:tab/>
        <w:t>ONGOING ISSUES</w:t>
      </w:r>
    </w:p>
    <w:p w:rsidR="005E5EF6" w:rsidRPr="001C5E3E" w:rsidRDefault="005E5EF6" w:rsidP="002A7041">
      <w:pPr>
        <w:pStyle w:val="NoSpacing"/>
        <w:jc w:val="both"/>
        <w:rPr>
          <w:rFonts w:ascii="Bookman Old Style" w:hAnsi="Bookman Old Style" w:cs="Arial"/>
          <w:kern w:val="28"/>
          <w:sz w:val="24"/>
          <w:szCs w:val="24"/>
          <w:lang w:val="en-US"/>
        </w:rPr>
      </w:pPr>
    </w:p>
    <w:p w:rsidR="005E5EF6" w:rsidRPr="001C5E3E" w:rsidRDefault="005E5EF6" w:rsidP="00AC5321">
      <w:pPr>
        <w:pStyle w:val="NoSpacing"/>
        <w:numPr>
          <w:ilvl w:val="0"/>
          <w:numId w:val="15"/>
        </w:numPr>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The proposed purchaser of the land to the rear of the Firs spoke to the meeting of his plans, the difficulties he has encountered and whether there is any</w:t>
      </w:r>
      <w:r w:rsidR="00DC4440" w:rsidRPr="001C5E3E">
        <w:rPr>
          <w:rFonts w:ascii="Bookman Old Style" w:hAnsi="Bookman Old Style" w:cs="Arial"/>
          <w:kern w:val="28"/>
          <w:sz w:val="24"/>
          <w:szCs w:val="24"/>
          <w:lang w:val="en-US"/>
        </w:rPr>
        <w:t xml:space="preserve"> </w:t>
      </w:r>
      <w:r w:rsidRPr="001C5E3E">
        <w:rPr>
          <w:rFonts w:ascii="Bookman Old Style" w:hAnsi="Bookman Old Style" w:cs="Arial"/>
          <w:kern w:val="28"/>
          <w:sz w:val="24"/>
          <w:szCs w:val="24"/>
          <w:lang w:val="en-US"/>
        </w:rPr>
        <w:t xml:space="preserve">way forward for him to be able to build on the land or whether he should cancel the proposed </w:t>
      </w:r>
      <w:r w:rsidR="00AC5321" w:rsidRPr="001C5E3E">
        <w:rPr>
          <w:rFonts w:ascii="Bookman Old Style" w:hAnsi="Bookman Old Style" w:cs="Arial"/>
          <w:kern w:val="28"/>
          <w:sz w:val="24"/>
          <w:szCs w:val="24"/>
          <w:lang w:val="en-US"/>
        </w:rPr>
        <w:t xml:space="preserve">purchase.  The committee thanked him for his attendance and suggested that </w:t>
      </w:r>
      <w:r w:rsidR="00A579DD" w:rsidRPr="001C5E3E">
        <w:rPr>
          <w:rFonts w:ascii="Bookman Old Style" w:hAnsi="Bookman Old Style" w:cs="Arial"/>
          <w:kern w:val="28"/>
          <w:sz w:val="24"/>
          <w:szCs w:val="24"/>
          <w:lang w:val="en-US"/>
        </w:rPr>
        <w:t xml:space="preserve">he provide </w:t>
      </w:r>
      <w:r w:rsidR="00AC5321" w:rsidRPr="001C5E3E">
        <w:rPr>
          <w:rFonts w:ascii="Bookman Old Style" w:hAnsi="Bookman Old Style" w:cs="Arial"/>
          <w:kern w:val="28"/>
          <w:sz w:val="24"/>
          <w:szCs w:val="24"/>
          <w:lang w:val="en-US"/>
        </w:rPr>
        <w:t xml:space="preserve">a written request </w:t>
      </w:r>
      <w:r w:rsidR="00A579DD" w:rsidRPr="001C5E3E">
        <w:rPr>
          <w:rFonts w:ascii="Bookman Old Style" w:hAnsi="Bookman Old Style" w:cs="Arial"/>
          <w:kern w:val="28"/>
          <w:sz w:val="24"/>
          <w:szCs w:val="24"/>
          <w:lang w:val="en-US"/>
        </w:rPr>
        <w:t xml:space="preserve">which </w:t>
      </w:r>
      <w:r w:rsidR="00AC5321" w:rsidRPr="001C5E3E">
        <w:rPr>
          <w:rFonts w:ascii="Bookman Old Style" w:hAnsi="Bookman Old Style" w:cs="Arial"/>
          <w:kern w:val="28"/>
          <w:sz w:val="24"/>
          <w:szCs w:val="24"/>
          <w:lang w:val="en-US"/>
        </w:rPr>
        <w:t>would be put to the Parish Council on 11</w:t>
      </w:r>
      <w:r w:rsidR="00AC5321" w:rsidRPr="001C5E3E">
        <w:rPr>
          <w:rFonts w:ascii="Bookman Old Style" w:hAnsi="Bookman Old Style" w:cs="Arial"/>
          <w:kern w:val="28"/>
          <w:sz w:val="24"/>
          <w:szCs w:val="24"/>
          <w:vertAlign w:val="superscript"/>
          <w:lang w:val="en-US"/>
        </w:rPr>
        <w:t>th</w:t>
      </w:r>
      <w:r w:rsidR="00AC5321" w:rsidRPr="001C5E3E">
        <w:rPr>
          <w:rFonts w:ascii="Bookman Old Style" w:hAnsi="Bookman Old Style" w:cs="Arial"/>
          <w:kern w:val="28"/>
          <w:sz w:val="24"/>
          <w:szCs w:val="24"/>
          <w:lang w:val="en-US"/>
        </w:rPr>
        <w:t xml:space="preserve"> August</w:t>
      </w:r>
    </w:p>
    <w:p w:rsidR="00AC5321" w:rsidRPr="001C5E3E" w:rsidRDefault="00AC5321" w:rsidP="00AC5321">
      <w:pPr>
        <w:pStyle w:val="NoSpacing"/>
        <w:ind w:left="720"/>
        <w:jc w:val="both"/>
        <w:rPr>
          <w:rFonts w:ascii="Bookman Old Style" w:hAnsi="Bookman Old Style" w:cs="Arial"/>
          <w:kern w:val="28"/>
          <w:sz w:val="24"/>
          <w:szCs w:val="24"/>
          <w:lang w:val="en-US"/>
        </w:rPr>
      </w:pPr>
    </w:p>
    <w:p w:rsidR="00AC5321" w:rsidRPr="001C5E3E" w:rsidRDefault="00AC5321" w:rsidP="00AC5321">
      <w:pPr>
        <w:pStyle w:val="NoSpacing"/>
        <w:numPr>
          <w:ilvl w:val="0"/>
          <w:numId w:val="15"/>
        </w:numPr>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 xml:space="preserve">Boundary Wall at 6 York Road – the Chairman reported that he had called at the </w:t>
      </w:r>
      <w:r w:rsidR="00A579DD" w:rsidRPr="001C5E3E">
        <w:rPr>
          <w:rFonts w:ascii="Bookman Old Style" w:hAnsi="Bookman Old Style" w:cs="Arial"/>
          <w:kern w:val="28"/>
          <w:sz w:val="24"/>
          <w:szCs w:val="24"/>
          <w:lang w:val="en-US"/>
        </w:rPr>
        <w:t>site</w:t>
      </w:r>
      <w:r w:rsidRPr="001C5E3E">
        <w:rPr>
          <w:rFonts w:ascii="Bookman Old Style" w:hAnsi="Bookman Old Style" w:cs="Arial"/>
          <w:kern w:val="28"/>
          <w:sz w:val="24"/>
          <w:szCs w:val="24"/>
          <w:lang w:val="en-US"/>
        </w:rPr>
        <w:t xml:space="preserve"> to discuss the fact that the erection of the front boundary wall was not in accordance with the approved plans</w:t>
      </w:r>
      <w:r w:rsidR="00A579DD" w:rsidRPr="001C5E3E">
        <w:rPr>
          <w:rFonts w:ascii="Bookman Old Style" w:hAnsi="Bookman Old Style" w:cs="Arial"/>
          <w:kern w:val="28"/>
          <w:sz w:val="24"/>
          <w:szCs w:val="24"/>
          <w:lang w:val="en-US"/>
        </w:rPr>
        <w:t xml:space="preserve"> (13/03493/FUL)</w:t>
      </w:r>
      <w:r w:rsidRPr="001C5E3E">
        <w:rPr>
          <w:rFonts w:ascii="Bookman Old Style" w:hAnsi="Bookman Old Style" w:cs="Arial"/>
          <w:kern w:val="28"/>
          <w:sz w:val="24"/>
          <w:szCs w:val="24"/>
          <w:lang w:val="en-US"/>
        </w:rPr>
        <w:t xml:space="preserve"> and not in keeping with the street scene in the conservation area.  Mr Laverack did not agree and therefore the matter has been reported to Enforcement for investigation.</w:t>
      </w:r>
    </w:p>
    <w:p w:rsidR="005E5EF6" w:rsidRPr="001C5E3E" w:rsidRDefault="005E5EF6" w:rsidP="002A7041">
      <w:pPr>
        <w:pStyle w:val="NoSpacing"/>
        <w:jc w:val="both"/>
        <w:rPr>
          <w:rFonts w:ascii="Bookman Old Style" w:hAnsi="Bookman Old Style" w:cs="Arial"/>
          <w:kern w:val="28"/>
          <w:sz w:val="24"/>
          <w:szCs w:val="24"/>
          <w:lang w:val="en-US"/>
        </w:rPr>
      </w:pPr>
    </w:p>
    <w:p w:rsidR="004F7813" w:rsidRPr="001C5E3E" w:rsidRDefault="00BD6560" w:rsidP="00E10DFD">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5</w:t>
      </w:r>
      <w:r w:rsidR="004F7813" w:rsidRPr="001C5E3E">
        <w:rPr>
          <w:rFonts w:ascii="Bookman Old Style" w:hAnsi="Bookman Old Style" w:cs="Arial"/>
          <w:kern w:val="28"/>
          <w:sz w:val="24"/>
          <w:szCs w:val="24"/>
          <w:u w:val="single"/>
          <w:lang w:val="en-US"/>
        </w:rPr>
        <w:t>.</w:t>
      </w:r>
      <w:r w:rsidR="004F7813" w:rsidRPr="001C5E3E">
        <w:rPr>
          <w:rFonts w:ascii="Bookman Old Style" w:hAnsi="Bookman Old Style" w:cs="Arial"/>
          <w:kern w:val="28"/>
          <w:sz w:val="24"/>
          <w:szCs w:val="24"/>
          <w:u w:val="single"/>
          <w:lang w:val="en-US"/>
        </w:rPr>
        <w:tab/>
        <w:t>PLANNING APPLICATIONS</w:t>
      </w:r>
    </w:p>
    <w:p w:rsidR="004F7813" w:rsidRPr="001C5E3E" w:rsidRDefault="004F7813" w:rsidP="00E10DFD">
      <w:pPr>
        <w:pStyle w:val="NoSpacing"/>
        <w:jc w:val="both"/>
        <w:rPr>
          <w:rFonts w:ascii="Bookman Old Style" w:hAnsi="Bookman Old Style" w:cs="Arial"/>
          <w:kern w:val="28"/>
          <w:sz w:val="24"/>
          <w:szCs w:val="24"/>
          <w:u w:val="single"/>
          <w:lang w:val="en-US"/>
        </w:rPr>
      </w:pPr>
    </w:p>
    <w:p w:rsidR="007E2BD7" w:rsidRPr="001C5E3E" w:rsidRDefault="007E2BD7" w:rsidP="00DC4440">
      <w:pPr>
        <w:pStyle w:val="NoSpacing"/>
        <w:numPr>
          <w:ilvl w:val="0"/>
          <w:numId w:val="14"/>
        </w:numPr>
        <w:ind w:left="851" w:hanging="851"/>
        <w:jc w:val="both"/>
        <w:rPr>
          <w:rFonts w:ascii="Bookman Old Style" w:hAnsi="Bookman Old Style" w:cs="Arial"/>
          <w:kern w:val="28"/>
          <w:lang w:val="en-US"/>
        </w:rPr>
      </w:pPr>
      <w:r w:rsidRPr="001C5E3E">
        <w:rPr>
          <w:rFonts w:ascii="Bookman Old Style" w:hAnsi="Bookman Old Style" w:cs="Arial"/>
          <w:b/>
          <w:kern w:val="28"/>
          <w:lang w:val="en-US"/>
        </w:rPr>
        <w:t>15/01</w:t>
      </w:r>
      <w:r w:rsidR="00DC4440" w:rsidRPr="001C5E3E">
        <w:rPr>
          <w:rFonts w:ascii="Bookman Old Style" w:hAnsi="Bookman Old Style" w:cs="Arial"/>
          <w:b/>
          <w:kern w:val="28"/>
          <w:lang w:val="en-US"/>
        </w:rPr>
        <w:t>486/</w:t>
      </w:r>
      <w:r w:rsidRPr="001C5E3E">
        <w:rPr>
          <w:rFonts w:ascii="Bookman Old Style" w:hAnsi="Bookman Old Style" w:cs="Arial"/>
          <w:b/>
          <w:kern w:val="28"/>
          <w:lang w:val="en-US"/>
        </w:rPr>
        <w:t>FUL –</w:t>
      </w:r>
      <w:r w:rsidRPr="001C5E3E">
        <w:rPr>
          <w:rFonts w:ascii="Bookman Old Style" w:hAnsi="Bookman Old Style" w:cs="Arial"/>
          <w:kern w:val="28"/>
          <w:lang w:val="en-US"/>
        </w:rPr>
        <w:t xml:space="preserve"> proposed </w:t>
      </w:r>
      <w:r w:rsidR="00DC4440" w:rsidRPr="001C5E3E">
        <w:rPr>
          <w:rFonts w:ascii="Bookman Old Style" w:hAnsi="Bookman Old Style" w:cs="Arial"/>
          <w:kern w:val="28"/>
          <w:lang w:val="en-US"/>
        </w:rPr>
        <w:t>front and rear dormers at</w:t>
      </w:r>
      <w:r w:rsidR="00412585" w:rsidRPr="001C5E3E">
        <w:rPr>
          <w:rFonts w:ascii="Bookman Old Style" w:hAnsi="Bookman Old Style" w:cs="Arial"/>
          <w:kern w:val="28"/>
          <w:lang w:val="en-US"/>
        </w:rPr>
        <w:t xml:space="preserve"> </w:t>
      </w:r>
      <w:r w:rsidR="00DC4440" w:rsidRPr="001C5E3E">
        <w:rPr>
          <w:rFonts w:ascii="Bookman Old Style" w:hAnsi="Bookman Old Style" w:cs="Arial"/>
          <w:kern w:val="28"/>
          <w:lang w:val="en-US"/>
        </w:rPr>
        <w:t>8 York Road</w:t>
      </w:r>
    </w:p>
    <w:p w:rsidR="00412585" w:rsidRPr="001C5E3E" w:rsidRDefault="00412585" w:rsidP="00412585">
      <w:pPr>
        <w:pStyle w:val="NoSpacing"/>
        <w:ind w:left="851"/>
        <w:jc w:val="both"/>
        <w:rPr>
          <w:rFonts w:ascii="Bookman Old Style" w:hAnsi="Bookman Old Style" w:cs="Arial"/>
          <w:kern w:val="28"/>
          <w:lang w:val="en-US"/>
        </w:rPr>
      </w:pPr>
      <w:r w:rsidRPr="001C5E3E">
        <w:rPr>
          <w:rFonts w:ascii="Bookman Old Style" w:hAnsi="Bookman Old Style" w:cs="Arial"/>
          <w:b/>
          <w:kern w:val="28"/>
          <w:lang w:val="en-US"/>
        </w:rPr>
        <w:t>The Parish Council would comment that the revised drawings appear to address their previous concerns on size and design</w:t>
      </w:r>
      <w:r w:rsidR="00342FA3" w:rsidRPr="001C5E3E">
        <w:rPr>
          <w:rFonts w:ascii="Bookman Old Style" w:hAnsi="Bookman Old Style" w:cs="Arial"/>
          <w:b/>
          <w:kern w:val="28"/>
          <w:lang w:val="en-US"/>
        </w:rPr>
        <w:t xml:space="preserve"> in respect of the front elevation</w:t>
      </w:r>
      <w:r w:rsidRPr="001C5E3E">
        <w:rPr>
          <w:rFonts w:ascii="Bookman Old Style" w:hAnsi="Bookman Old Style" w:cs="Arial"/>
          <w:b/>
          <w:kern w:val="28"/>
          <w:lang w:val="en-US"/>
        </w:rPr>
        <w:t>.</w:t>
      </w:r>
      <w:r w:rsidRPr="001C5E3E">
        <w:rPr>
          <w:rFonts w:ascii="Bookman Old Style" w:hAnsi="Bookman Old Style" w:cs="Arial"/>
          <w:kern w:val="28"/>
          <w:lang w:val="en-US"/>
        </w:rPr>
        <w:t xml:space="preserve">  </w:t>
      </w:r>
    </w:p>
    <w:p w:rsidR="00412585" w:rsidRPr="001C5E3E" w:rsidRDefault="00412585" w:rsidP="00412585">
      <w:pPr>
        <w:pStyle w:val="NoSpacing"/>
        <w:ind w:left="851"/>
        <w:jc w:val="both"/>
        <w:rPr>
          <w:rFonts w:ascii="Bookman Old Style" w:hAnsi="Bookman Old Style" w:cs="Arial"/>
          <w:b/>
          <w:kern w:val="28"/>
          <w:lang w:val="en-US"/>
        </w:rPr>
      </w:pPr>
      <w:r w:rsidRPr="001C5E3E">
        <w:rPr>
          <w:rFonts w:ascii="Bookman Old Style" w:hAnsi="Bookman Old Style" w:cs="Arial"/>
          <w:b/>
          <w:kern w:val="28"/>
          <w:lang w:val="en-US"/>
        </w:rPr>
        <w:t>The Parish Council would request the advice of the Conservation Officer in respect of the rear dormers which are large and overlook St Mary</w:t>
      </w:r>
      <w:r w:rsidR="00342FA3" w:rsidRPr="001C5E3E">
        <w:rPr>
          <w:rFonts w:ascii="Bookman Old Style" w:hAnsi="Bookman Old Style" w:cs="Arial"/>
          <w:b/>
          <w:kern w:val="28"/>
          <w:lang w:val="en-US"/>
        </w:rPr>
        <w:t>’</w:t>
      </w:r>
      <w:r w:rsidRPr="001C5E3E">
        <w:rPr>
          <w:rFonts w:ascii="Bookman Old Style" w:hAnsi="Bookman Old Style" w:cs="Arial"/>
          <w:b/>
          <w:kern w:val="28"/>
          <w:lang w:val="en-US"/>
        </w:rPr>
        <w:t>s Close</w:t>
      </w:r>
    </w:p>
    <w:p w:rsidR="00DC4440" w:rsidRPr="001C5E3E" w:rsidRDefault="00DC4440" w:rsidP="00DC4440">
      <w:pPr>
        <w:pStyle w:val="NoSpacing"/>
        <w:jc w:val="both"/>
        <w:rPr>
          <w:rFonts w:ascii="Bookman Old Style" w:hAnsi="Bookman Old Style" w:cs="Arial"/>
          <w:b/>
          <w:kern w:val="28"/>
          <w:lang w:val="en-US"/>
        </w:rPr>
      </w:pPr>
    </w:p>
    <w:p w:rsidR="00DC4440" w:rsidRPr="001C5E3E" w:rsidRDefault="00DC4440" w:rsidP="00DC4440">
      <w:pPr>
        <w:pStyle w:val="NoSpacing"/>
        <w:jc w:val="both"/>
        <w:rPr>
          <w:rFonts w:ascii="Bookman Old Style" w:hAnsi="Bookman Old Style" w:cs="Arial"/>
          <w:kern w:val="28"/>
          <w:lang w:val="en-US"/>
        </w:rPr>
      </w:pPr>
    </w:p>
    <w:p w:rsidR="00DC4440" w:rsidRPr="00AE4E01" w:rsidRDefault="00DC4440" w:rsidP="00DC4440">
      <w:pPr>
        <w:pStyle w:val="NoSpacing"/>
        <w:jc w:val="both"/>
        <w:rPr>
          <w:rFonts w:ascii="Bookman Old Style" w:hAnsi="Bookman Old Style" w:cs="Arial"/>
          <w:kern w:val="28"/>
          <w:lang w:val="en-US"/>
        </w:rPr>
      </w:pPr>
    </w:p>
    <w:p w:rsidR="00DC4440" w:rsidRDefault="007E2BD7" w:rsidP="00412585">
      <w:pPr>
        <w:pStyle w:val="NoSpacing"/>
        <w:numPr>
          <w:ilvl w:val="0"/>
          <w:numId w:val="14"/>
        </w:numPr>
        <w:ind w:left="709" w:hanging="709"/>
        <w:jc w:val="both"/>
        <w:rPr>
          <w:rStyle w:val="apple-converted-space"/>
          <w:rFonts w:ascii="Bookman Old Style" w:hAnsi="Bookman Old Style" w:cs="Arial"/>
          <w:color w:val="000000"/>
          <w:shd w:val="clear" w:color="auto" w:fill="FFFFFF"/>
        </w:rPr>
      </w:pPr>
      <w:r w:rsidRPr="00AE4E01">
        <w:rPr>
          <w:rStyle w:val="casenumber"/>
          <w:rFonts w:ascii="Bookman Old Style" w:hAnsi="Bookman Old Style" w:cs="Arial"/>
          <w:b/>
          <w:color w:val="000000"/>
          <w:shd w:val="clear" w:color="auto" w:fill="FFFFFF"/>
        </w:rPr>
        <w:t>15/01</w:t>
      </w:r>
      <w:r w:rsidR="00DC4440">
        <w:rPr>
          <w:rStyle w:val="casenumber"/>
          <w:rFonts w:ascii="Bookman Old Style" w:hAnsi="Bookman Old Style" w:cs="Arial"/>
          <w:b/>
          <w:color w:val="000000"/>
          <w:shd w:val="clear" w:color="auto" w:fill="FFFFFF"/>
        </w:rPr>
        <w:t>497</w:t>
      </w:r>
      <w:r w:rsidRPr="00AE4E01">
        <w:rPr>
          <w:rStyle w:val="casenumber"/>
          <w:rFonts w:ascii="Bookman Old Style" w:hAnsi="Bookman Old Style" w:cs="Arial"/>
          <w:b/>
          <w:color w:val="000000"/>
          <w:shd w:val="clear" w:color="auto" w:fill="FFFFFF"/>
        </w:rPr>
        <w:t>/FUL</w:t>
      </w:r>
      <w:r w:rsidRPr="00AE4E01">
        <w:rPr>
          <w:rStyle w:val="apple-converted-space"/>
          <w:rFonts w:ascii="Bookman Old Style" w:hAnsi="Bookman Old Style" w:cs="Arial"/>
          <w:color w:val="000000"/>
          <w:shd w:val="clear" w:color="auto" w:fill="FFFFFF"/>
        </w:rPr>
        <w:t> proposed</w:t>
      </w:r>
      <w:r w:rsidR="000B084D">
        <w:rPr>
          <w:rStyle w:val="apple-converted-space"/>
          <w:rFonts w:ascii="Bookman Old Style" w:hAnsi="Bookman Old Style" w:cs="Arial"/>
          <w:color w:val="000000"/>
          <w:shd w:val="clear" w:color="auto" w:fill="FFFFFF"/>
        </w:rPr>
        <w:t xml:space="preserve"> single storey f</w:t>
      </w:r>
      <w:r w:rsidR="00DC4440">
        <w:rPr>
          <w:rStyle w:val="apple-converted-space"/>
          <w:rFonts w:ascii="Bookman Old Style" w:hAnsi="Bookman Old Style" w:cs="Arial"/>
          <w:color w:val="000000"/>
          <w:shd w:val="clear" w:color="auto" w:fill="FFFFFF"/>
        </w:rPr>
        <w:t>ront, side and rear extensions to 7 Newton Way</w:t>
      </w:r>
    </w:p>
    <w:p w:rsidR="00412585" w:rsidRPr="007C7210" w:rsidRDefault="00412585" w:rsidP="00342FA3">
      <w:pPr>
        <w:pStyle w:val="NoSpacing"/>
        <w:ind w:left="709"/>
        <w:jc w:val="both"/>
        <w:rPr>
          <w:rFonts w:ascii="Bookman Old Style" w:hAnsi="Bookman Old Style" w:cs="Arial"/>
          <w:b/>
          <w:color w:val="C45911" w:themeColor="accent2" w:themeShade="BF"/>
          <w:kern w:val="28"/>
          <w:sz w:val="24"/>
          <w:szCs w:val="24"/>
          <w:lang w:val="en-US"/>
        </w:rPr>
      </w:pPr>
      <w:r>
        <w:rPr>
          <w:rStyle w:val="casenumber"/>
          <w:rFonts w:ascii="Bookman Old Style" w:hAnsi="Bookman Old Style" w:cs="Arial"/>
          <w:b/>
          <w:color w:val="000000"/>
          <w:shd w:val="clear" w:color="auto" w:fill="FFFFFF"/>
        </w:rPr>
        <w:t>The Parish Council would comment that the forward projection of the garage is currently built in front of the building line and should be in line with the porch</w:t>
      </w:r>
    </w:p>
    <w:p w:rsidR="000B084D" w:rsidRDefault="000B084D" w:rsidP="00E10DFD">
      <w:pPr>
        <w:pStyle w:val="NoSpacing"/>
        <w:jc w:val="both"/>
        <w:rPr>
          <w:rFonts w:ascii="Bookman Old Style" w:hAnsi="Bookman Old Style" w:cs="Arial"/>
          <w:kern w:val="28"/>
          <w:sz w:val="24"/>
          <w:szCs w:val="24"/>
          <w:lang w:val="en-US"/>
        </w:rPr>
      </w:pPr>
    </w:p>
    <w:p w:rsidR="000B084D" w:rsidRDefault="00D35CD9" w:rsidP="000B084D">
      <w:pPr>
        <w:pStyle w:val="NoSpacing"/>
        <w:ind w:left="720" w:hanging="720"/>
        <w:jc w:val="both"/>
        <w:rPr>
          <w:rFonts w:ascii="Bookman Old Style" w:hAnsi="Bookman Old Style" w:cs="Arial"/>
          <w:kern w:val="28"/>
          <w:sz w:val="24"/>
          <w:szCs w:val="24"/>
          <w:lang w:val="en-US"/>
        </w:rPr>
      </w:pPr>
      <w:r>
        <w:rPr>
          <w:rFonts w:ascii="Bookman Old Style" w:hAnsi="Bookman Old Style" w:cs="Arial"/>
          <w:kern w:val="28"/>
          <w:sz w:val="24"/>
          <w:szCs w:val="24"/>
          <w:lang w:val="en-US"/>
        </w:rPr>
        <w:t>(c)</w:t>
      </w:r>
      <w:r w:rsidR="000B084D">
        <w:rPr>
          <w:rFonts w:ascii="Bookman Old Style" w:hAnsi="Bookman Old Style" w:cs="Arial"/>
          <w:kern w:val="28"/>
          <w:sz w:val="24"/>
          <w:szCs w:val="24"/>
          <w:lang w:val="en-US"/>
        </w:rPr>
        <w:tab/>
      </w:r>
      <w:r w:rsidR="000B084D" w:rsidRPr="000B084D">
        <w:rPr>
          <w:rFonts w:ascii="Bookman Old Style" w:hAnsi="Bookman Old Style" w:cs="Arial"/>
          <w:b/>
          <w:kern w:val="28"/>
          <w:sz w:val="24"/>
          <w:szCs w:val="24"/>
          <w:lang w:val="en-US"/>
        </w:rPr>
        <w:t>15/014576/FUL</w:t>
      </w:r>
      <w:r w:rsidR="000B084D">
        <w:rPr>
          <w:rFonts w:ascii="Bookman Old Style" w:hAnsi="Bookman Old Style" w:cs="Arial"/>
          <w:kern w:val="28"/>
          <w:sz w:val="24"/>
          <w:szCs w:val="24"/>
          <w:lang w:val="en-US"/>
        </w:rPr>
        <w:t xml:space="preserve"> – proposed variation of condition 2 to permitted application 12/03270/FUL – to allow camping pods on pitches 1-10 at Country Park, Pottery Lane</w:t>
      </w:r>
    </w:p>
    <w:p w:rsidR="000B084D" w:rsidRDefault="00305F03" w:rsidP="000B084D">
      <w:pPr>
        <w:pStyle w:val="NoSpacing"/>
        <w:ind w:left="720" w:hanging="720"/>
        <w:jc w:val="both"/>
        <w:rPr>
          <w:rFonts w:ascii="Bookman Old Style" w:hAnsi="Bookman Old Style" w:cs="Arial"/>
          <w:color w:val="FF0000"/>
          <w:kern w:val="28"/>
          <w:sz w:val="24"/>
          <w:szCs w:val="24"/>
          <w:lang w:val="en-US"/>
        </w:rPr>
      </w:pPr>
      <w:r>
        <w:rPr>
          <w:rFonts w:ascii="Bookman Old Style" w:hAnsi="Bookman Old Style" w:cs="Arial"/>
          <w:kern w:val="28"/>
          <w:sz w:val="24"/>
          <w:szCs w:val="24"/>
          <w:lang w:val="en-US"/>
        </w:rPr>
        <w:tab/>
      </w:r>
      <w:r>
        <w:rPr>
          <w:rFonts w:ascii="Bookman Old Style" w:hAnsi="Bookman Old Style" w:cs="Arial"/>
          <w:color w:val="FF0000"/>
          <w:kern w:val="28"/>
          <w:sz w:val="24"/>
          <w:szCs w:val="24"/>
          <w:lang w:val="en-US"/>
        </w:rPr>
        <w:t>The Parish Council would strongly object to this on the following grounds:-</w:t>
      </w:r>
    </w:p>
    <w:p w:rsidR="009D65DD" w:rsidRPr="001C5E3E" w:rsidRDefault="00305F03" w:rsidP="000B084D">
      <w:pPr>
        <w:pStyle w:val="NoSpacing"/>
        <w:ind w:left="720" w:hanging="720"/>
        <w:jc w:val="both"/>
        <w:rPr>
          <w:rFonts w:ascii="Bookman Old Style" w:hAnsi="Bookman Old Style" w:cs="Arial"/>
          <w:color w:val="FF0000"/>
          <w:kern w:val="28"/>
          <w:sz w:val="24"/>
          <w:szCs w:val="24"/>
          <w:lang w:val="en-US"/>
        </w:rPr>
      </w:pPr>
      <w:r>
        <w:rPr>
          <w:rFonts w:ascii="Bookman Old Style" w:hAnsi="Bookman Old Style" w:cs="Arial"/>
          <w:color w:val="FF0000"/>
          <w:kern w:val="28"/>
          <w:sz w:val="24"/>
          <w:szCs w:val="24"/>
          <w:lang w:val="en-US"/>
        </w:rPr>
        <w:tab/>
      </w:r>
      <w:r w:rsidRPr="001C5E3E">
        <w:rPr>
          <w:rFonts w:ascii="Bookman Old Style" w:hAnsi="Bookman Old Style" w:cs="Arial"/>
          <w:color w:val="FF0000"/>
          <w:kern w:val="28"/>
          <w:sz w:val="24"/>
          <w:szCs w:val="24"/>
          <w:lang w:val="en-US"/>
        </w:rPr>
        <w:t xml:space="preserve">Please refer to the application 12/03270/FUL which </w:t>
      </w:r>
      <w:r w:rsidR="00342FA3" w:rsidRPr="001C5E3E">
        <w:rPr>
          <w:rFonts w:ascii="Bookman Old Style" w:hAnsi="Bookman Old Style" w:cs="Arial"/>
          <w:color w:val="FF0000"/>
          <w:kern w:val="28"/>
          <w:sz w:val="24"/>
          <w:szCs w:val="24"/>
          <w:lang w:val="en-US"/>
        </w:rPr>
        <w:t xml:space="preserve">states as Condition 2 </w:t>
      </w:r>
      <w:r w:rsidR="009D65DD" w:rsidRPr="001C5E3E">
        <w:rPr>
          <w:rFonts w:ascii="Bookman Old Style" w:hAnsi="Bookman Old Style" w:cs="Arial"/>
          <w:color w:val="FF0000"/>
          <w:kern w:val="28"/>
          <w:sz w:val="24"/>
          <w:szCs w:val="24"/>
          <w:lang w:val="en-US"/>
        </w:rPr>
        <w:t>that the site is</w:t>
      </w:r>
      <w:r w:rsidRPr="001C5E3E">
        <w:rPr>
          <w:rFonts w:ascii="Bookman Old Style" w:hAnsi="Bookman Old Style" w:cs="Arial"/>
          <w:color w:val="FF0000"/>
          <w:kern w:val="28"/>
          <w:sz w:val="24"/>
          <w:szCs w:val="24"/>
          <w:lang w:val="en-US"/>
        </w:rPr>
        <w:t xml:space="preserve"> for touring caravans only and no static caravans </w:t>
      </w:r>
      <w:r w:rsidR="009D65DD" w:rsidRPr="001C5E3E">
        <w:rPr>
          <w:rFonts w:ascii="Bookman Old Style" w:hAnsi="Bookman Old Style" w:cs="Arial"/>
          <w:color w:val="FF0000"/>
          <w:kern w:val="28"/>
          <w:sz w:val="24"/>
          <w:szCs w:val="24"/>
          <w:lang w:val="en-US"/>
        </w:rPr>
        <w:t>are</w:t>
      </w:r>
      <w:r w:rsidRPr="001C5E3E">
        <w:rPr>
          <w:rFonts w:ascii="Bookman Old Style" w:hAnsi="Bookman Old Style" w:cs="Arial"/>
          <w:color w:val="FF0000"/>
          <w:kern w:val="28"/>
          <w:sz w:val="24"/>
          <w:szCs w:val="24"/>
          <w:lang w:val="en-US"/>
        </w:rPr>
        <w:t xml:space="preserve"> permitted.</w:t>
      </w:r>
    </w:p>
    <w:p w:rsidR="009D65DD" w:rsidRPr="001C5E3E" w:rsidRDefault="009D65DD" w:rsidP="000B084D">
      <w:pPr>
        <w:pStyle w:val="NoSpacing"/>
        <w:ind w:left="720" w:hanging="720"/>
        <w:jc w:val="both"/>
        <w:rPr>
          <w:rFonts w:ascii="Bookman Old Style" w:hAnsi="Bookman Old Style" w:cs="Arial"/>
          <w:color w:val="FF0000"/>
          <w:kern w:val="28"/>
          <w:sz w:val="24"/>
          <w:szCs w:val="24"/>
          <w:lang w:val="en-US"/>
        </w:rPr>
      </w:pPr>
      <w:r w:rsidRPr="001C5E3E">
        <w:rPr>
          <w:rFonts w:ascii="Bookman Old Style" w:hAnsi="Bookman Old Style" w:cs="Arial"/>
          <w:color w:val="FF0000"/>
          <w:kern w:val="28"/>
          <w:sz w:val="24"/>
          <w:szCs w:val="24"/>
          <w:lang w:val="en-US"/>
        </w:rPr>
        <w:tab/>
        <w:t>There have been a number of applications to vary the conditions of the use of this site to allow all year round use and for static caravans to be sited but all have been refused as they are not in accord with the City of York Council’s Local Plan 2005.</w:t>
      </w:r>
    </w:p>
    <w:p w:rsidR="00305F03" w:rsidRPr="001C5E3E" w:rsidRDefault="00305F03" w:rsidP="009D65DD">
      <w:pPr>
        <w:pStyle w:val="NoSpacing"/>
        <w:ind w:left="720"/>
        <w:jc w:val="both"/>
        <w:rPr>
          <w:rFonts w:ascii="Bookman Old Style" w:hAnsi="Bookman Old Style" w:cs="Arial"/>
          <w:color w:val="FF0000"/>
          <w:kern w:val="28"/>
          <w:sz w:val="24"/>
          <w:szCs w:val="24"/>
          <w:lang w:val="en-US"/>
        </w:rPr>
      </w:pPr>
      <w:r w:rsidRPr="001C5E3E">
        <w:rPr>
          <w:rFonts w:ascii="Bookman Old Style" w:hAnsi="Bookman Old Style" w:cs="Arial"/>
          <w:color w:val="FF0000"/>
          <w:kern w:val="28"/>
          <w:sz w:val="24"/>
          <w:szCs w:val="24"/>
          <w:lang w:val="en-US"/>
        </w:rPr>
        <w:t xml:space="preserve">The documents provided indicate that these glamping cocoons </w:t>
      </w:r>
      <w:r w:rsidR="009D65DD" w:rsidRPr="001C5E3E">
        <w:rPr>
          <w:rFonts w:ascii="Bookman Old Style" w:hAnsi="Bookman Old Style" w:cs="Arial"/>
          <w:color w:val="FF0000"/>
          <w:kern w:val="28"/>
          <w:sz w:val="24"/>
          <w:szCs w:val="24"/>
          <w:lang w:val="en-US"/>
        </w:rPr>
        <w:t>are</w:t>
      </w:r>
      <w:r w:rsidRPr="001C5E3E">
        <w:rPr>
          <w:rFonts w:ascii="Bookman Old Style" w:hAnsi="Bookman Old Style" w:cs="Arial"/>
          <w:color w:val="FF0000"/>
          <w:kern w:val="28"/>
          <w:sz w:val="24"/>
          <w:szCs w:val="24"/>
          <w:lang w:val="en-US"/>
        </w:rPr>
        <w:t xml:space="preserve"> similar in design and mass to static caravans.</w:t>
      </w:r>
    </w:p>
    <w:p w:rsidR="009D65DD" w:rsidRPr="001C5E3E" w:rsidRDefault="00305F03" w:rsidP="000B084D">
      <w:pPr>
        <w:pStyle w:val="NoSpacing"/>
        <w:ind w:left="720" w:hanging="720"/>
        <w:jc w:val="both"/>
        <w:rPr>
          <w:rFonts w:ascii="Bookman Old Style" w:hAnsi="Bookman Old Style" w:cs="Arial"/>
          <w:color w:val="FF0000"/>
          <w:kern w:val="28"/>
          <w:sz w:val="24"/>
          <w:szCs w:val="24"/>
          <w:lang w:val="en-US"/>
        </w:rPr>
      </w:pPr>
      <w:r w:rsidRPr="001C5E3E">
        <w:rPr>
          <w:rFonts w:ascii="Bookman Old Style" w:hAnsi="Bookman Old Style" w:cs="Arial"/>
          <w:color w:val="FF0000"/>
          <w:kern w:val="28"/>
          <w:sz w:val="24"/>
          <w:szCs w:val="24"/>
          <w:lang w:val="en-US"/>
        </w:rPr>
        <w:tab/>
        <w:t xml:space="preserve">Drawings </w:t>
      </w:r>
      <w:r w:rsidR="009D65DD" w:rsidRPr="001C5E3E">
        <w:rPr>
          <w:rFonts w:ascii="Bookman Old Style" w:hAnsi="Bookman Old Style" w:cs="Arial"/>
          <w:color w:val="FF0000"/>
          <w:kern w:val="28"/>
          <w:sz w:val="24"/>
          <w:szCs w:val="24"/>
          <w:lang w:val="en-US"/>
        </w:rPr>
        <w:t xml:space="preserve">also </w:t>
      </w:r>
      <w:r w:rsidRPr="001C5E3E">
        <w:rPr>
          <w:rFonts w:ascii="Bookman Old Style" w:hAnsi="Bookman Old Style" w:cs="Arial"/>
          <w:color w:val="FF0000"/>
          <w:kern w:val="28"/>
          <w:sz w:val="24"/>
          <w:szCs w:val="24"/>
          <w:lang w:val="en-US"/>
        </w:rPr>
        <w:t>suggest that these cocoons are connected to services and therefore appe</w:t>
      </w:r>
      <w:r w:rsidR="009D65DD" w:rsidRPr="001C5E3E">
        <w:rPr>
          <w:rFonts w:ascii="Bookman Old Style" w:hAnsi="Bookman Old Style" w:cs="Arial"/>
          <w:color w:val="FF0000"/>
          <w:kern w:val="28"/>
          <w:sz w:val="24"/>
          <w:szCs w:val="24"/>
          <w:lang w:val="en-US"/>
        </w:rPr>
        <w:t xml:space="preserve">ar to be permanent structures. </w:t>
      </w:r>
    </w:p>
    <w:p w:rsidR="000B084D" w:rsidRDefault="00305F03" w:rsidP="009D65DD">
      <w:pPr>
        <w:pStyle w:val="NoSpacing"/>
        <w:ind w:left="720"/>
        <w:jc w:val="both"/>
        <w:rPr>
          <w:rFonts w:ascii="Bookman Old Style" w:hAnsi="Bookman Old Style" w:cs="Arial"/>
          <w:color w:val="FF0000"/>
          <w:kern w:val="28"/>
          <w:sz w:val="24"/>
          <w:szCs w:val="24"/>
          <w:lang w:val="en-US"/>
        </w:rPr>
      </w:pPr>
      <w:r w:rsidRPr="001C5E3E">
        <w:rPr>
          <w:rFonts w:ascii="Bookman Old Style" w:hAnsi="Bookman Old Style" w:cs="Arial"/>
          <w:color w:val="FF0000"/>
          <w:kern w:val="28"/>
          <w:sz w:val="24"/>
          <w:szCs w:val="24"/>
          <w:lang w:val="en-US"/>
        </w:rPr>
        <w:t>This</w:t>
      </w:r>
      <w:r w:rsidR="00D053E0" w:rsidRPr="001C5E3E">
        <w:rPr>
          <w:rFonts w:ascii="Bookman Old Style" w:hAnsi="Bookman Old Style" w:cs="Arial"/>
          <w:color w:val="FF0000"/>
          <w:kern w:val="28"/>
          <w:sz w:val="24"/>
          <w:szCs w:val="24"/>
          <w:lang w:val="en-US"/>
        </w:rPr>
        <w:t xml:space="preserve"> application would again </w:t>
      </w:r>
      <w:r w:rsidRPr="001C5E3E">
        <w:rPr>
          <w:rFonts w:ascii="Bookman Old Style" w:hAnsi="Bookman Old Style" w:cs="Arial"/>
          <w:color w:val="FF0000"/>
          <w:kern w:val="28"/>
          <w:sz w:val="24"/>
          <w:szCs w:val="24"/>
          <w:lang w:val="en-US"/>
        </w:rPr>
        <w:t>compromise the openness of the green belt</w:t>
      </w:r>
      <w:r>
        <w:rPr>
          <w:rFonts w:ascii="Bookman Old Style" w:hAnsi="Bookman Old Style" w:cs="Arial"/>
          <w:color w:val="FF0000"/>
          <w:kern w:val="28"/>
          <w:sz w:val="24"/>
          <w:szCs w:val="24"/>
          <w:lang w:val="en-US"/>
        </w:rPr>
        <w:t>.</w:t>
      </w:r>
      <w:r w:rsidR="009D65DD">
        <w:rPr>
          <w:rFonts w:ascii="Bookman Old Style" w:hAnsi="Bookman Old Style" w:cs="Arial"/>
          <w:color w:val="FF0000"/>
          <w:kern w:val="28"/>
          <w:sz w:val="24"/>
          <w:szCs w:val="24"/>
          <w:lang w:val="en-US"/>
        </w:rPr>
        <w:t xml:space="preserve"> </w:t>
      </w:r>
    </w:p>
    <w:p w:rsidR="00305F03" w:rsidRDefault="00305F03" w:rsidP="000B084D">
      <w:pPr>
        <w:pStyle w:val="NoSpacing"/>
        <w:ind w:left="720" w:hanging="720"/>
        <w:jc w:val="both"/>
        <w:rPr>
          <w:rFonts w:ascii="Bookman Old Style" w:hAnsi="Bookman Old Style" w:cs="Arial"/>
          <w:color w:val="FF0000"/>
          <w:kern w:val="28"/>
          <w:sz w:val="24"/>
          <w:szCs w:val="24"/>
          <w:lang w:val="en-US"/>
        </w:rPr>
      </w:pPr>
      <w:r>
        <w:rPr>
          <w:rFonts w:ascii="Bookman Old Style" w:hAnsi="Bookman Old Style" w:cs="Arial"/>
          <w:color w:val="FF0000"/>
          <w:kern w:val="28"/>
          <w:sz w:val="24"/>
          <w:szCs w:val="24"/>
          <w:lang w:val="en-US"/>
        </w:rPr>
        <w:tab/>
        <w:t>The Parish Council would draw the planning officer’s attention to an Appeal decision on 20</w:t>
      </w:r>
      <w:r w:rsidRPr="00305F03">
        <w:rPr>
          <w:rFonts w:ascii="Bookman Old Style" w:hAnsi="Bookman Old Style" w:cs="Arial"/>
          <w:color w:val="FF0000"/>
          <w:kern w:val="28"/>
          <w:sz w:val="24"/>
          <w:szCs w:val="24"/>
          <w:vertAlign w:val="superscript"/>
          <w:lang w:val="en-US"/>
        </w:rPr>
        <w:t>th</w:t>
      </w:r>
      <w:r>
        <w:rPr>
          <w:rFonts w:ascii="Bookman Old Style" w:hAnsi="Bookman Old Style" w:cs="Arial"/>
          <w:color w:val="FF0000"/>
          <w:kern w:val="28"/>
          <w:sz w:val="24"/>
          <w:szCs w:val="24"/>
          <w:lang w:val="en-US"/>
        </w:rPr>
        <w:t xml:space="preserve"> July 2015 – Ref: APP/C2741/W/15/3008377 at Holme Lea Caravan Park, Elvington, York YO41 4AX which has a very similar criteria to this application and for which costs have been awarded against the appellant</w:t>
      </w:r>
    </w:p>
    <w:p w:rsidR="00305F03" w:rsidRPr="00305F03" w:rsidRDefault="00305F03" w:rsidP="000B084D">
      <w:pPr>
        <w:pStyle w:val="NoSpacing"/>
        <w:ind w:left="720" w:hanging="720"/>
        <w:jc w:val="both"/>
        <w:rPr>
          <w:rFonts w:ascii="Bookman Old Style" w:hAnsi="Bookman Old Style" w:cs="Arial"/>
          <w:color w:val="FF0000"/>
          <w:kern w:val="28"/>
          <w:sz w:val="24"/>
          <w:szCs w:val="24"/>
          <w:lang w:val="en-US"/>
        </w:rPr>
      </w:pPr>
    </w:p>
    <w:p w:rsidR="000B084D" w:rsidRDefault="00305F03" w:rsidP="00305F03">
      <w:pPr>
        <w:pStyle w:val="NoSpacing"/>
        <w:ind w:left="720" w:hanging="720"/>
        <w:jc w:val="both"/>
        <w:rPr>
          <w:rFonts w:ascii="Bookman Old Style" w:hAnsi="Bookman Old Style" w:cs="Arial"/>
          <w:kern w:val="28"/>
          <w:sz w:val="24"/>
          <w:szCs w:val="24"/>
          <w:lang w:val="en-US"/>
        </w:rPr>
      </w:pPr>
      <w:r w:rsidRPr="00BD6560">
        <w:rPr>
          <w:rFonts w:ascii="Bookman Old Style" w:hAnsi="Bookman Old Style" w:cs="Arial"/>
          <w:kern w:val="28"/>
          <w:sz w:val="24"/>
          <w:szCs w:val="24"/>
          <w:lang w:val="en-US"/>
        </w:rPr>
        <w:t>(d)</w:t>
      </w:r>
      <w:r>
        <w:rPr>
          <w:rFonts w:ascii="Bookman Old Style" w:hAnsi="Bookman Old Style" w:cs="Arial"/>
          <w:b/>
          <w:kern w:val="28"/>
          <w:sz w:val="24"/>
          <w:szCs w:val="24"/>
          <w:lang w:val="en-US"/>
        </w:rPr>
        <w:tab/>
      </w:r>
      <w:r w:rsidR="000B084D" w:rsidRPr="000B084D">
        <w:rPr>
          <w:rFonts w:ascii="Bookman Old Style" w:hAnsi="Bookman Old Style" w:cs="Arial"/>
          <w:b/>
          <w:kern w:val="28"/>
          <w:sz w:val="24"/>
          <w:szCs w:val="24"/>
          <w:lang w:val="en-US"/>
        </w:rPr>
        <w:t>15/01424/OHIL</w:t>
      </w:r>
      <w:r w:rsidR="000B084D">
        <w:rPr>
          <w:rFonts w:ascii="Bookman Old Style" w:hAnsi="Bookman Old Style" w:cs="Arial"/>
          <w:kern w:val="28"/>
          <w:sz w:val="24"/>
          <w:szCs w:val="24"/>
          <w:lang w:val="en-US"/>
        </w:rPr>
        <w:t>–proposed alterations to overhead electrical supply to Piggots Autospares, Sheriff Hutton Road</w:t>
      </w:r>
    </w:p>
    <w:p w:rsidR="00305F03" w:rsidRDefault="00305F03" w:rsidP="00BD6560">
      <w:pPr>
        <w:pStyle w:val="NoSpacing"/>
        <w:ind w:left="720"/>
        <w:jc w:val="both"/>
        <w:rPr>
          <w:rFonts w:ascii="Bookman Old Style" w:hAnsi="Bookman Old Style" w:cs="Arial"/>
          <w:kern w:val="28"/>
          <w:sz w:val="24"/>
          <w:szCs w:val="24"/>
          <w:lang w:val="en-US"/>
        </w:rPr>
      </w:pPr>
      <w:r>
        <w:rPr>
          <w:rFonts w:ascii="Bookman Old Style" w:hAnsi="Bookman Old Style" w:cs="Arial"/>
          <w:b/>
          <w:kern w:val="28"/>
          <w:sz w:val="24"/>
          <w:szCs w:val="24"/>
          <w:lang w:val="en-US"/>
        </w:rPr>
        <w:t>The Parish Council support the application</w:t>
      </w:r>
    </w:p>
    <w:p w:rsidR="000B084D" w:rsidRDefault="000B084D" w:rsidP="00E10DFD">
      <w:pPr>
        <w:pStyle w:val="NoSpacing"/>
        <w:jc w:val="both"/>
        <w:rPr>
          <w:rFonts w:ascii="Bookman Old Style" w:hAnsi="Bookman Old Style" w:cs="Arial"/>
          <w:kern w:val="28"/>
          <w:sz w:val="24"/>
          <w:szCs w:val="24"/>
          <w:lang w:val="en-US"/>
        </w:rPr>
      </w:pPr>
    </w:p>
    <w:p w:rsidR="000B084D" w:rsidRDefault="000B084D" w:rsidP="000B084D">
      <w:pPr>
        <w:pStyle w:val="NoSpacing"/>
        <w:ind w:left="720" w:hanging="720"/>
        <w:jc w:val="both"/>
        <w:rPr>
          <w:rFonts w:ascii="Bookman Old Style" w:hAnsi="Bookman Old Style" w:cs="Arial"/>
          <w:kern w:val="28"/>
          <w:sz w:val="24"/>
          <w:szCs w:val="24"/>
          <w:lang w:val="en-US"/>
        </w:rPr>
      </w:pPr>
      <w:r>
        <w:rPr>
          <w:rFonts w:ascii="Bookman Old Style" w:hAnsi="Bookman Old Style" w:cs="Arial"/>
          <w:kern w:val="28"/>
          <w:sz w:val="24"/>
          <w:szCs w:val="24"/>
          <w:lang w:val="en-US"/>
        </w:rPr>
        <w:t>(e)</w:t>
      </w:r>
      <w:r>
        <w:rPr>
          <w:rFonts w:ascii="Bookman Old Style" w:hAnsi="Bookman Old Style" w:cs="Arial"/>
          <w:kern w:val="28"/>
          <w:sz w:val="24"/>
          <w:szCs w:val="24"/>
          <w:lang w:val="en-US"/>
        </w:rPr>
        <w:tab/>
      </w:r>
      <w:r w:rsidRPr="000B084D">
        <w:rPr>
          <w:rFonts w:ascii="Bookman Old Style" w:hAnsi="Bookman Old Style" w:cs="Arial"/>
          <w:b/>
          <w:kern w:val="28"/>
          <w:sz w:val="24"/>
          <w:szCs w:val="24"/>
          <w:lang w:val="en-US"/>
        </w:rPr>
        <w:t>APPEAL NOTICE 14/02729/FUL</w:t>
      </w:r>
      <w:r>
        <w:rPr>
          <w:rFonts w:ascii="Bookman Old Style" w:hAnsi="Bookman Old Style" w:cs="Arial"/>
          <w:kern w:val="28"/>
          <w:sz w:val="24"/>
          <w:szCs w:val="24"/>
          <w:lang w:val="en-US"/>
        </w:rPr>
        <w:t xml:space="preserve"> – to vary conditions 2, 7and 8 of permitted application 12/03733/FUL to increase caravans to 55 and use part of the site all year round at Country Park, Pottery Lane</w:t>
      </w:r>
    </w:p>
    <w:p w:rsidR="000B084D" w:rsidRPr="001C5E3E" w:rsidRDefault="00BD6560" w:rsidP="00D053E0">
      <w:pPr>
        <w:pStyle w:val="NoSpacing"/>
        <w:ind w:left="720"/>
        <w:jc w:val="both"/>
        <w:rPr>
          <w:rFonts w:ascii="Bookman Old Style" w:hAnsi="Bookman Old Style" w:cs="Arial"/>
          <w:color w:val="FF0000"/>
          <w:kern w:val="28"/>
          <w:sz w:val="24"/>
          <w:szCs w:val="24"/>
          <w:lang w:val="en-US"/>
        </w:rPr>
      </w:pPr>
      <w:r w:rsidRPr="001C5E3E">
        <w:rPr>
          <w:rFonts w:ascii="Bookman Old Style" w:hAnsi="Bookman Old Style" w:cs="Arial"/>
          <w:color w:val="FF0000"/>
          <w:kern w:val="28"/>
          <w:sz w:val="24"/>
          <w:szCs w:val="24"/>
          <w:lang w:val="en-US"/>
        </w:rPr>
        <w:t>The Parish C</w:t>
      </w:r>
      <w:r w:rsidR="001C5E3E">
        <w:rPr>
          <w:rFonts w:ascii="Bookman Old Style" w:hAnsi="Bookman Old Style" w:cs="Arial"/>
          <w:color w:val="FF0000"/>
          <w:kern w:val="28"/>
          <w:sz w:val="24"/>
          <w:szCs w:val="24"/>
          <w:lang w:val="en-US"/>
        </w:rPr>
        <w:t xml:space="preserve">ouncil refer to objections at 5(c) </w:t>
      </w:r>
      <w:r w:rsidRPr="001C5E3E">
        <w:rPr>
          <w:rFonts w:ascii="Bookman Old Style" w:hAnsi="Bookman Old Style" w:cs="Arial"/>
          <w:color w:val="FF0000"/>
          <w:kern w:val="28"/>
          <w:sz w:val="24"/>
          <w:szCs w:val="24"/>
          <w:lang w:val="en-US"/>
        </w:rPr>
        <w:t>above</w:t>
      </w:r>
      <w:r w:rsidR="00D053E0" w:rsidRPr="001C5E3E">
        <w:rPr>
          <w:rFonts w:ascii="Bookman Old Style" w:hAnsi="Bookman Old Style" w:cs="Arial"/>
          <w:color w:val="FF0000"/>
          <w:kern w:val="28"/>
          <w:sz w:val="24"/>
          <w:szCs w:val="24"/>
          <w:lang w:val="en-US"/>
        </w:rPr>
        <w:t xml:space="preserve"> and have agreed to provide the Planning Inspectorate with further information.</w:t>
      </w:r>
    </w:p>
    <w:p w:rsidR="000B084D" w:rsidRPr="001C5E3E" w:rsidRDefault="000B084D" w:rsidP="00E10DFD">
      <w:pPr>
        <w:pStyle w:val="NoSpacing"/>
        <w:jc w:val="both"/>
        <w:rPr>
          <w:rFonts w:ascii="Bookman Old Style" w:hAnsi="Bookman Old Style" w:cs="Arial"/>
          <w:color w:val="FF0000"/>
          <w:kern w:val="28"/>
          <w:sz w:val="24"/>
          <w:szCs w:val="24"/>
          <w:lang w:val="en-US"/>
        </w:rPr>
      </w:pPr>
    </w:p>
    <w:p w:rsidR="004F7813" w:rsidRPr="00E2507E" w:rsidRDefault="00BD6560" w:rsidP="001110FD">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u w:val="single"/>
          <w:lang w:val="en-US"/>
        </w:rPr>
        <w:t>6</w:t>
      </w:r>
      <w:r w:rsidR="009A7BCB" w:rsidRPr="009A7BCB">
        <w:rPr>
          <w:rFonts w:ascii="Bookman Old Style" w:hAnsi="Bookman Old Style" w:cs="Arial"/>
          <w:kern w:val="28"/>
          <w:sz w:val="24"/>
          <w:szCs w:val="24"/>
          <w:u w:val="single"/>
          <w:lang w:val="en-US"/>
        </w:rPr>
        <w:t>.</w:t>
      </w:r>
      <w:r w:rsidR="004F7813" w:rsidRPr="009A7BCB">
        <w:rPr>
          <w:rFonts w:ascii="Bookman Old Style" w:hAnsi="Bookman Old Style" w:cs="Arial"/>
          <w:kern w:val="28"/>
          <w:sz w:val="24"/>
          <w:szCs w:val="24"/>
          <w:u w:val="single"/>
          <w:lang w:val="en-US"/>
        </w:rPr>
        <w:tab/>
        <w:t>PLANNING</w:t>
      </w:r>
      <w:r w:rsidR="004F7813" w:rsidRPr="00E2507E">
        <w:rPr>
          <w:rFonts w:ascii="Bookman Old Style" w:hAnsi="Bookman Old Style" w:cs="Arial"/>
          <w:kern w:val="28"/>
          <w:sz w:val="24"/>
          <w:szCs w:val="24"/>
          <w:u w:val="single"/>
          <w:lang w:val="en-US"/>
        </w:rPr>
        <w:t xml:space="preserve"> DECISIONS</w:t>
      </w:r>
      <w:r w:rsidR="004F7813" w:rsidRPr="00E2507E">
        <w:rPr>
          <w:rFonts w:ascii="Bookman Old Style" w:hAnsi="Bookman Old Style" w:cs="Arial"/>
          <w:kern w:val="28"/>
          <w:sz w:val="24"/>
          <w:szCs w:val="24"/>
          <w:lang w:val="en-US"/>
        </w:rPr>
        <w:t>:</w:t>
      </w:r>
    </w:p>
    <w:p w:rsidR="004F7813" w:rsidRPr="00E2507E" w:rsidRDefault="004F7813" w:rsidP="006E06D7">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r>
    </w:p>
    <w:p w:rsidR="009A7BCB" w:rsidRDefault="007E2BD7" w:rsidP="009A7BCB">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lang w:val="en-US"/>
        </w:rPr>
        <w:t>15/00</w:t>
      </w:r>
      <w:r w:rsidR="000B084D">
        <w:rPr>
          <w:rFonts w:ascii="Bookman Old Style" w:hAnsi="Bookman Old Style" w:cs="Arial"/>
          <w:b/>
          <w:kern w:val="28"/>
          <w:lang w:val="en-US"/>
        </w:rPr>
        <w:t>766</w:t>
      </w:r>
      <w:r>
        <w:rPr>
          <w:rFonts w:ascii="Bookman Old Style" w:hAnsi="Bookman Old Style" w:cs="Arial"/>
          <w:b/>
          <w:kern w:val="28"/>
          <w:lang w:val="en-US"/>
        </w:rPr>
        <w:t>/FU</w:t>
      </w:r>
      <w:r w:rsidR="009A7BCB" w:rsidRPr="00D00241">
        <w:rPr>
          <w:rFonts w:ascii="Bookman Old Style" w:hAnsi="Bookman Old Style" w:cs="Arial"/>
          <w:b/>
          <w:kern w:val="28"/>
          <w:lang w:val="en-US"/>
        </w:rPr>
        <w:t>L</w:t>
      </w:r>
      <w:r w:rsidR="009A7BCB">
        <w:rPr>
          <w:rFonts w:ascii="Bookman Old Style" w:hAnsi="Bookman Old Style" w:cs="Arial"/>
          <w:kern w:val="28"/>
          <w:lang w:val="en-US"/>
        </w:rPr>
        <w:t xml:space="preserve"> – </w:t>
      </w:r>
      <w:r w:rsidR="000B084D">
        <w:rPr>
          <w:rFonts w:ascii="Bookman Old Style" w:hAnsi="Bookman Old Style" w:cs="Arial"/>
          <w:kern w:val="28"/>
          <w:lang w:val="en-US"/>
        </w:rPr>
        <w:t>variation of conditions 2 and 21 of permitted application 13/03733/FUL to alter access, layout and position of plot 2 Helmsdale, York  Road</w:t>
      </w:r>
      <w:r>
        <w:rPr>
          <w:rFonts w:ascii="Bookman Old Style" w:hAnsi="Bookman Old Style" w:cs="Arial"/>
          <w:kern w:val="28"/>
          <w:sz w:val="24"/>
          <w:szCs w:val="24"/>
          <w:lang w:val="en-US"/>
        </w:rPr>
        <w:t xml:space="preserve"> </w:t>
      </w:r>
      <w:r w:rsidR="00D35CD9">
        <w:rPr>
          <w:rFonts w:ascii="Bookman Old Style" w:hAnsi="Bookman Old Style" w:cs="Arial"/>
          <w:kern w:val="28"/>
          <w:sz w:val="24"/>
          <w:szCs w:val="24"/>
          <w:lang w:val="en-US"/>
        </w:rPr>
        <w:t>–</w:t>
      </w:r>
      <w:r w:rsidR="009A7BCB" w:rsidRPr="009A7BCB">
        <w:rPr>
          <w:rFonts w:ascii="Bookman Old Style" w:hAnsi="Bookman Old Style" w:cs="Arial"/>
          <w:kern w:val="28"/>
          <w:sz w:val="24"/>
          <w:szCs w:val="24"/>
          <w:lang w:val="en-US"/>
        </w:rPr>
        <w:t xml:space="preserve"> APPROVED</w:t>
      </w:r>
    </w:p>
    <w:p w:rsidR="00D35CD9" w:rsidRDefault="006000FE" w:rsidP="009A7BCB">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lang w:val="en-US"/>
        </w:rPr>
        <w:t xml:space="preserve">15/01224/FUL </w:t>
      </w:r>
      <w:r>
        <w:rPr>
          <w:rFonts w:ascii="Bookman Old Style" w:hAnsi="Bookman Old Style" w:cs="Arial"/>
          <w:kern w:val="28"/>
          <w:sz w:val="24"/>
          <w:szCs w:val="24"/>
          <w:lang w:val="en-US"/>
        </w:rPr>
        <w:t>– external insulation and render to existing single storey building conversion of store and conservatory to meeting room and first floor accommodation at Strensall Pre School Playgroup- APPROVED</w:t>
      </w:r>
    </w:p>
    <w:p w:rsidR="006000FE" w:rsidRDefault="006000FE" w:rsidP="009A7BCB">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lang w:val="en-US"/>
        </w:rPr>
        <w:t xml:space="preserve">15/00764/FUL </w:t>
      </w:r>
      <w:r>
        <w:rPr>
          <w:rFonts w:ascii="Bookman Old Style" w:hAnsi="Bookman Old Style" w:cs="Arial"/>
          <w:kern w:val="28"/>
          <w:sz w:val="24"/>
          <w:szCs w:val="24"/>
          <w:lang w:val="en-US"/>
        </w:rPr>
        <w:t>– change f use from garage to hair salon at 517 Strensall Road – APPROVED</w:t>
      </w:r>
    </w:p>
    <w:p w:rsidR="006000FE" w:rsidRPr="009A7BCB" w:rsidRDefault="006000FE" w:rsidP="006000FE">
      <w:pPr>
        <w:pStyle w:val="NoSpacing"/>
        <w:ind w:left="465"/>
        <w:jc w:val="both"/>
        <w:rPr>
          <w:rFonts w:ascii="Bookman Old Style" w:hAnsi="Bookman Old Style" w:cs="Arial"/>
          <w:kern w:val="28"/>
          <w:sz w:val="24"/>
          <w:szCs w:val="24"/>
          <w:lang w:val="en-US"/>
        </w:rPr>
      </w:pPr>
      <w:bookmarkStart w:id="0" w:name="_GoBack"/>
      <w:bookmarkEnd w:id="0"/>
    </w:p>
    <w:p w:rsidR="002F6077" w:rsidRDefault="002F6077" w:rsidP="002F6077">
      <w:pPr>
        <w:pStyle w:val="NoSpacing"/>
        <w:jc w:val="both"/>
        <w:rPr>
          <w:rFonts w:ascii="Bookman Old Style" w:hAnsi="Bookman Old Style" w:cs="Arial"/>
          <w:kern w:val="28"/>
          <w:sz w:val="24"/>
          <w:szCs w:val="24"/>
          <w:lang w:val="en-US"/>
        </w:rPr>
      </w:pPr>
    </w:p>
    <w:p w:rsidR="004F7813" w:rsidRPr="00E2507E" w:rsidRDefault="00BD6560"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lastRenderedPageBreak/>
        <w:t>7</w:t>
      </w:r>
      <w:r w:rsidR="004F7813" w:rsidRPr="00E2507E">
        <w:rPr>
          <w:rFonts w:ascii="Bookman Old Style" w:hAnsi="Bookman Old Style" w:cs="Arial"/>
          <w:kern w:val="28"/>
          <w:sz w:val="24"/>
          <w:szCs w:val="24"/>
          <w:lang w:val="en-US"/>
        </w:rPr>
        <w:t>.</w:t>
      </w:r>
      <w:r w:rsidR="004F7813" w:rsidRPr="00E2507E">
        <w:rPr>
          <w:rFonts w:ascii="Bookman Old Style" w:hAnsi="Bookman Old Style" w:cs="Arial"/>
          <w:kern w:val="28"/>
          <w:sz w:val="24"/>
          <w:szCs w:val="24"/>
          <w:lang w:val="en-US"/>
        </w:rPr>
        <w:tab/>
      </w:r>
      <w:r w:rsidR="004F7813" w:rsidRPr="00E2507E">
        <w:rPr>
          <w:rFonts w:ascii="Bookman Old Style" w:hAnsi="Bookman Old Style" w:cs="Arial"/>
          <w:kern w:val="28"/>
          <w:sz w:val="24"/>
          <w:szCs w:val="24"/>
          <w:u w:val="single"/>
          <w:lang w:val="en-US"/>
        </w:rPr>
        <w:t>NEXT MEETING</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Pr="00E2507E" w:rsidRDefault="004F7813" w:rsidP="00F93AA8">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t>There being no other business the meeting closed at</w:t>
      </w:r>
      <w:r w:rsidR="00BD6560">
        <w:rPr>
          <w:rFonts w:ascii="Bookman Old Style" w:hAnsi="Bookman Old Style" w:cs="Arial"/>
          <w:kern w:val="28"/>
          <w:sz w:val="24"/>
          <w:szCs w:val="24"/>
          <w:lang w:val="en-US"/>
        </w:rPr>
        <w:t xml:space="preserve"> 7.35pm</w:t>
      </w:r>
      <w:r w:rsidR="002F6077">
        <w:rPr>
          <w:rFonts w:ascii="Bookman Old Style" w:hAnsi="Bookman Old Style" w:cs="Arial"/>
          <w:kern w:val="28"/>
          <w:sz w:val="24"/>
          <w:szCs w:val="24"/>
          <w:lang w:val="en-US"/>
        </w:rPr>
        <w:t xml:space="preserve"> </w:t>
      </w:r>
      <w:r w:rsidRPr="00E2507E">
        <w:rPr>
          <w:rFonts w:ascii="Bookman Old Style" w:hAnsi="Bookman Old Style" w:cs="Arial"/>
          <w:kern w:val="28"/>
          <w:sz w:val="24"/>
          <w:szCs w:val="24"/>
          <w:lang w:val="en-US"/>
        </w:rPr>
        <w:t xml:space="preserve"> </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Default="004F7813" w:rsidP="001110FD">
      <w:pPr>
        <w:pStyle w:val="NoSpacing"/>
        <w:ind w:left="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The next meeting will be on Tuesday</w:t>
      </w:r>
      <w:r w:rsidR="00364F3A">
        <w:rPr>
          <w:rFonts w:ascii="Bookman Old Style" w:hAnsi="Bookman Old Style" w:cs="Arial"/>
          <w:kern w:val="28"/>
          <w:sz w:val="24"/>
          <w:szCs w:val="24"/>
          <w:lang w:val="en-US"/>
        </w:rPr>
        <w:t xml:space="preserve"> </w:t>
      </w:r>
      <w:r w:rsidR="00414392">
        <w:rPr>
          <w:rFonts w:ascii="Bookman Old Style" w:hAnsi="Bookman Old Style" w:cs="Arial"/>
          <w:kern w:val="28"/>
          <w:sz w:val="24"/>
          <w:szCs w:val="24"/>
          <w:lang w:val="en-US"/>
        </w:rPr>
        <w:t>11</w:t>
      </w:r>
      <w:r w:rsidR="00414392" w:rsidRPr="00414392">
        <w:rPr>
          <w:rFonts w:ascii="Bookman Old Style" w:hAnsi="Bookman Old Style" w:cs="Arial"/>
          <w:kern w:val="28"/>
          <w:sz w:val="24"/>
          <w:szCs w:val="24"/>
          <w:vertAlign w:val="superscript"/>
          <w:lang w:val="en-US"/>
        </w:rPr>
        <w:t>th</w:t>
      </w:r>
      <w:r w:rsidR="00414392">
        <w:rPr>
          <w:rFonts w:ascii="Bookman Old Style" w:hAnsi="Bookman Old Style" w:cs="Arial"/>
          <w:kern w:val="28"/>
          <w:sz w:val="24"/>
          <w:szCs w:val="24"/>
          <w:lang w:val="en-US"/>
        </w:rPr>
        <w:t xml:space="preserve"> August 2</w:t>
      </w:r>
      <w:r w:rsidR="00364F3A">
        <w:rPr>
          <w:rFonts w:ascii="Bookman Old Style" w:hAnsi="Bookman Old Style" w:cs="Arial"/>
          <w:kern w:val="28"/>
          <w:sz w:val="24"/>
          <w:szCs w:val="24"/>
          <w:lang w:val="en-US"/>
        </w:rPr>
        <w:t xml:space="preserve">015 </w:t>
      </w:r>
      <w:r w:rsidRPr="00E2507E">
        <w:rPr>
          <w:rFonts w:ascii="Bookman Old Style" w:hAnsi="Bookman Old Style" w:cs="Arial"/>
          <w:kern w:val="28"/>
          <w:sz w:val="24"/>
          <w:szCs w:val="24"/>
          <w:lang w:val="en-US"/>
        </w:rPr>
        <w:t>at</w:t>
      </w:r>
      <w:r w:rsidR="00364F3A">
        <w:rPr>
          <w:rFonts w:ascii="Bookman Old Style" w:hAnsi="Bookman Old Style" w:cs="Arial"/>
          <w:kern w:val="28"/>
          <w:sz w:val="24"/>
          <w:szCs w:val="24"/>
          <w:lang w:val="en-US"/>
        </w:rPr>
        <w:t xml:space="preserve"> </w:t>
      </w:r>
      <w:r w:rsidR="007E2BD7">
        <w:rPr>
          <w:rFonts w:ascii="Bookman Old Style" w:hAnsi="Bookman Old Style" w:cs="Arial"/>
          <w:kern w:val="28"/>
          <w:sz w:val="24"/>
          <w:szCs w:val="24"/>
          <w:lang w:val="en-US"/>
        </w:rPr>
        <w:t>6.30</w:t>
      </w:r>
      <w:r w:rsidRPr="00E2507E">
        <w:rPr>
          <w:rFonts w:ascii="Bookman Old Style" w:hAnsi="Bookman Old Style" w:cs="Arial"/>
          <w:kern w:val="28"/>
          <w:sz w:val="24"/>
          <w:szCs w:val="24"/>
          <w:lang w:val="en-US"/>
        </w:rPr>
        <w:t xml:space="preserve">pm </w:t>
      </w:r>
    </w:p>
    <w:p w:rsidR="002F6077" w:rsidRDefault="002F6077" w:rsidP="001110FD">
      <w:pPr>
        <w:pStyle w:val="NoSpacing"/>
        <w:ind w:left="709"/>
        <w:jc w:val="both"/>
        <w:rPr>
          <w:rFonts w:ascii="Bookman Old Style" w:hAnsi="Bookman Old Style" w:cs="Arial"/>
          <w:kern w:val="28"/>
          <w:sz w:val="24"/>
          <w:szCs w:val="24"/>
          <w:lang w:val="en-US"/>
        </w:rPr>
      </w:pPr>
    </w:p>
    <w:p w:rsidR="002F6077" w:rsidRPr="00E2507E" w:rsidRDefault="002F6077" w:rsidP="001110FD">
      <w:pPr>
        <w:pStyle w:val="NoSpacing"/>
        <w:ind w:left="709"/>
        <w:jc w:val="both"/>
        <w:rPr>
          <w:rFonts w:ascii="Bookman Old Style" w:hAnsi="Bookman Old Style" w:cs="Arial"/>
          <w:kern w:val="28"/>
          <w:sz w:val="24"/>
          <w:szCs w:val="24"/>
          <w:lang w:val="en-US"/>
        </w:rPr>
      </w:pPr>
    </w:p>
    <w:p w:rsidR="004F7813" w:rsidRPr="00E2507E" w:rsidRDefault="004F7813" w:rsidP="00797C56">
      <w:pPr>
        <w:pStyle w:val="NoSpacing"/>
        <w:jc w:val="both"/>
        <w:rPr>
          <w:rFonts w:ascii="Lucida Handwriting" w:hAnsi="Lucida Handwriting" w:cs="Arial"/>
          <w:b/>
          <w:kern w:val="28"/>
          <w:sz w:val="24"/>
          <w:szCs w:val="24"/>
          <w:lang w:val="en-US"/>
        </w:rPr>
      </w:pPr>
    </w:p>
    <w:p w:rsidR="004F7813" w:rsidRPr="00E2507E" w:rsidRDefault="004F7813" w:rsidP="00797C56">
      <w:pPr>
        <w:pStyle w:val="NoSpacing"/>
        <w:jc w:val="both"/>
        <w:rPr>
          <w:rFonts w:ascii="Bookman Old Style" w:hAnsi="Bookman Old Style"/>
          <w:kern w:val="28"/>
          <w:sz w:val="24"/>
          <w:szCs w:val="24"/>
          <w:lang w:val="en-US"/>
        </w:rPr>
      </w:pPr>
      <w:r w:rsidRPr="00E2507E">
        <w:rPr>
          <w:rFonts w:ascii="Lucida Handwriting" w:hAnsi="Lucida Handwriting" w:cs="Arial"/>
          <w:b/>
          <w:kern w:val="28"/>
          <w:sz w:val="24"/>
          <w:szCs w:val="24"/>
          <w:lang w:val="en-US"/>
        </w:rPr>
        <w:t>Signed …………………………………</w:t>
      </w:r>
      <w:r w:rsidRPr="00E2507E">
        <w:rPr>
          <w:rFonts w:ascii="Bookman Old Style" w:hAnsi="Bookman Old Style"/>
          <w:kern w:val="28"/>
          <w:sz w:val="24"/>
          <w:szCs w:val="24"/>
          <w:lang w:val="en-US"/>
        </w:rPr>
        <w:t>Chairman</w:t>
      </w:r>
    </w:p>
    <w:p w:rsidR="004F7813" w:rsidRPr="00E2507E" w:rsidRDefault="004F7813" w:rsidP="00797C56">
      <w:pPr>
        <w:pStyle w:val="NoSpacing"/>
        <w:jc w:val="both"/>
        <w:rPr>
          <w:rFonts w:ascii="Bookman Old Style" w:hAnsi="Bookman Old Style"/>
          <w:kern w:val="28"/>
          <w:sz w:val="24"/>
          <w:szCs w:val="24"/>
          <w:lang w:val="en-US"/>
        </w:rPr>
      </w:pPr>
    </w:p>
    <w:p w:rsidR="004F7813" w:rsidRPr="00E2507E" w:rsidRDefault="00414392"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11</w:t>
      </w:r>
      <w:r w:rsidRPr="00414392">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August</w:t>
      </w:r>
      <w:r w:rsidR="007E2BD7">
        <w:rPr>
          <w:rFonts w:ascii="Bookman Old Style" w:hAnsi="Bookman Old Style"/>
          <w:kern w:val="28"/>
          <w:sz w:val="24"/>
          <w:szCs w:val="24"/>
          <w:lang w:val="en-US"/>
        </w:rPr>
        <w:t xml:space="preserve"> 2015</w:t>
      </w:r>
    </w:p>
    <w:sectPr w:rsidR="004F7813" w:rsidRPr="00E2507E" w:rsidSect="00BD6560">
      <w:footerReference w:type="default" r:id="rId9"/>
      <w:pgSz w:w="11906" w:h="16838"/>
      <w:pgMar w:top="567" w:right="1418" w:bottom="567" w:left="1418"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45" w:rsidRDefault="00C15D45" w:rsidP="00D6552E">
      <w:pPr>
        <w:spacing w:after="0" w:line="240" w:lineRule="auto"/>
      </w:pPr>
      <w:r>
        <w:separator/>
      </w:r>
    </w:p>
  </w:endnote>
  <w:endnote w:type="continuationSeparator" w:id="0">
    <w:p w:rsidR="00C15D45" w:rsidRDefault="00C15D45" w:rsidP="00D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13" w:rsidRDefault="00F72056">
    <w:pPr>
      <w:pStyle w:val="Footer"/>
      <w:jc w:val="center"/>
    </w:pPr>
    <w:r>
      <w:fldChar w:fldCharType="begin"/>
    </w:r>
    <w:r w:rsidR="004F7813">
      <w:instrText xml:space="preserve"> PAGE   \* MERGEFORMAT </w:instrText>
    </w:r>
    <w:r>
      <w:fldChar w:fldCharType="separate"/>
    </w:r>
    <w:r w:rsidR="005D42FA">
      <w:rPr>
        <w:noProof/>
      </w:rPr>
      <w:t>17</w:t>
    </w:r>
    <w:r>
      <w:fldChar w:fldCharType="end"/>
    </w:r>
  </w:p>
  <w:p w:rsidR="004F7813" w:rsidRDefault="004F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45" w:rsidRDefault="00C15D45" w:rsidP="00D6552E">
      <w:pPr>
        <w:spacing w:after="0" w:line="240" w:lineRule="auto"/>
      </w:pPr>
      <w:r>
        <w:separator/>
      </w:r>
    </w:p>
  </w:footnote>
  <w:footnote w:type="continuationSeparator" w:id="0">
    <w:p w:rsidR="00C15D45" w:rsidRDefault="00C15D45" w:rsidP="00D6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359"/>
    <w:multiLevelType w:val="hybridMultilevel"/>
    <w:tmpl w:val="D86A1474"/>
    <w:lvl w:ilvl="0" w:tplc="21DC5348">
      <w:start w:val="1"/>
      <w:numFmt w:val="lowerLetter"/>
      <w:lvlText w:val="(%1)"/>
      <w:lvlJc w:val="left"/>
      <w:pPr>
        <w:ind w:left="31602" w:hanging="360"/>
      </w:pPr>
      <w:rPr>
        <w:rFonts w:cs="Times New Roman" w:hint="default"/>
        <w:color w:val="auto"/>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1" w15:restartNumberingAfterBreak="0">
    <w:nsid w:val="0E5E69A3"/>
    <w:multiLevelType w:val="hybridMultilevel"/>
    <w:tmpl w:val="9E2C7DB2"/>
    <w:lvl w:ilvl="0" w:tplc="6E901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8C8"/>
    <w:multiLevelType w:val="hybridMultilevel"/>
    <w:tmpl w:val="25D27554"/>
    <w:lvl w:ilvl="0" w:tplc="91D4EAFA">
      <w:start w:val="1"/>
      <w:numFmt w:val="lowerLetter"/>
      <w:lvlText w:val="(%1)"/>
      <w:lvlJc w:val="left"/>
      <w:pPr>
        <w:ind w:left="1444" w:hanging="735"/>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207616F6"/>
    <w:multiLevelType w:val="hybridMultilevel"/>
    <w:tmpl w:val="47B65D0E"/>
    <w:lvl w:ilvl="0" w:tplc="BCE05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1675B"/>
    <w:multiLevelType w:val="hybridMultilevel"/>
    <w:tmpl w:val="4FB08D52"/>
    <w:lvl w:ilvl="0" w:tplc="188C049C">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224F68A6"/>
    <w:multiLevelType w:val="hybridMultilevel"/>
    <w:tmpl w:val="7778BBD0"/>
    <w:lvl w:ilvl="0" w:tplc="B66E15E0">
      <w:start w:val="1"/>
      <w:numFmt w:val="lowerLetter"/>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8B01DD"/>
    <w:multiLevelType w:val="hybridMultilevel"/>
    <w:tmpl w:val="44D2A1BC"/>
    <w:lvl w:ilvl="0" w:tplc="0809000F">
      <w:start w:val="1"/>
      <w:numFmt w:val="decimal"/>
      <w:lvlText w:val="%1."/>
      <w:lvlJc w:val="left"/>
      <w:pPr>
        <w:ind w:left="1170" w:hanging="360"/>
      </w:pPr>
      <w:rPr>
        <w:rFonts w:cs="Times New Roman"/>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7" w15:restartNumberingAfterBreak="0">
    <w:nsid w:val="33964E6B"/>
    <w:multiLevelType w:val="hybridMultilevel"/>
    <w:tmpl w:val="692C5C64"/>
    <w:lvl w:ilvl="0" w:tplc="D7461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521E0"/>
    <w:multiLevelType w:val="hybridMultilevel"/>
    <w:tmpl w:val="3B6276D2"/>
    <w:lvl w:ilvl="0" w:tplc="B6F42F6A">
      <w:start w:val="1"/>
      <w:numFmt w:val="lowerLetter"/>
      <w:lvlText w:val="(%1)"/>
      <w:lvlJc w:val="left"/>
      <w:pPr>
        <w:ind w:left="31602" w:hanging="360"/>
      </w:pPr>
      <w:rPr>
        <w:rFonts w:cs="Times New Roman" w:hint="default"/>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9" w15:restartNumberingAfterBreak="0">
    <w:nsid w:val="3A3B3397"/>
    <w:multiLevelType w:val="hybridMultilevel"/>
    <w:tmpl w:val="BF3CD52E"/>
    <w:lvl w:ilvl="0" w:tplc="F0626C4A">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0" w15:restartNumberingAfterBreak="0">
    <w:nsid w:val="449013EF"/>
    <w:multiLevelType w:val="hybridMultilevel"/>
    <w:tmpl w:val="7DD6F254"/>
    <w:lvl w:ilvl="0" w:tplc="7F8EC9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C3337"/>
    <w:multiLevelType w:val="hybridMultilevel"/>
    <w:tmpl w:val="29BC6AF0"/>
    <w:lvl w:ilvl="0" w:tplc="FAEE369A">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D8673AE"/>
    <w:multiLevelType w:val="hybridMultilevel"/>
    <w:tmpl w:val="B0F8B296"/>
    <w:lvl w:ilvl="0" w:tplc="A49A2BC2">
      <w:start w:val="1"/>
      <w:numFmt w:val="lowerLetter"/>
      <w:lvlText w:val="(%1)"/>
      <w:lvlJc w:val="left"/>
      <w:pPr>
        <w:ind w:left="1545" w:hanging="735"/>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7F535F0D"/>
    <w:multiLevelType w:val="hybridMultilevel"/>
    <w:tmpl w:val="9C8A0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1"/>
  </w:num>
  <w:num w:numId="3">
    <w:abstractNumId w:val="0"/>
  </w:num>
  <w:num w:numId="4">
    <w:abstractNumId w:val="9"/>
  </w:num>
  <w:num w:numId="5">
    <w:abstractNumId w:val="8"/>
  </w:num>
  <w:num w:numId="6">
    <w:abstractNumId w:val="4"/>
  </w:num>
  <w:num w:numId="7">
    <w:abstractNumId w:val="6"/>
  </w:num>
  <w:num w:numId="8">
    <w:abstractNumId w:val="14"/>
  </w:num>
  <w:num w:numId="9">
    <w:abstractNumId w:val="10"/>
  </w:num>
  <w:num w:numId="10">
    <w:abstractNumId w:val="1"/>
  </w:num>
  <w:num w:numId="11">
    <w:abstractNumId w:val="7"/>
  </w:num>
  <w:num w:numId="12">
    <w:abstractNumId w:val="12"/>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112C4"/>
    <w:rsid w:val="00032D0C"/>
    <w:rsid w:val="000368DF"/>
    <w:rsid w:val="00037838"/>
    <w:rsid w:val="00042076"/>
    <w:rsid w:val="00043069"/>
    <w:rsid w:val="00055AEE"/>
    <w:rsid w:val="00055D3C"/>
    <w:rsid w:val="00061B87"/>
    <w:rsid w:val="00063019"/>
    <w:rsid w:val="00067C41"/>
    <w:rsid w:val="000741CA"/>
    <w:rsid w:val="00081F4D"/>
    <w:rsid w:val="00087BE2"/>
    <w:rsid w:val="00092D40"/>
    <w:rsid w:val="0009397C"/>
    <w:rsid w:val="000A613E"/>
    <w:rsid w:val="000A63D0"/>
    <w:rsid w:val="000A7892"/>
    <w:rsid w:val="000B084D"/>
    <w:rsid w:val="000B1A2F"/>
    <w:rsid w:val="000C5384"/>
    <w:rsid w:val="000D089B"/>
    <w:rsid w:val="000E5E3E"/>
    <w:rsid w:val="000F0EAE"/>
    <w:rsid w:val="000F71C7"/>
    <w:rsid w:val="0010311F"/>
    <w:rsid w:val="001110E9"/>
    <w:rsid w:val="001110FD"/>
    <w:rsid w:val="00115C34"/>
    <w:rsid w:val="00117A22"/>
    <w:rsid w:val="00123F5A"/>
    <w:rsid w:val="00125DF6"/>
    <w:rsid w:val="001270DF"/>
    <w:rsid w:val="00130AC6"/>
    <w:rsid w:val="00132B2D"/>
    <w:rsid w:val="00144BCE"/>
    <w:rsid w:val="0014543D"/>
    <w:rsid w:val="001639F8"/>
    <w:rsid w:val="00165AD6"/>
    <w:rsid w:val="00175897"/>
    <w:rsid w:val="00180176"/>
    <w:rsid w:val="001871EB"/>
    <w:rsid w:val="0018748C"/>
    <w:rsid w:val="001917D1"/>
    <w:rsid w:val="001A3B2D"/>
    <w:rsid w:val="001C4BEB"/>
    <w:rsid w:val="001C5E3E"/>
    <w:rsid w:val="001D0EB9"/>
    <w:rsid w:val="001D5740"/>
    <w:rsid w:val="001F0F8E"/>
    <w:rsid w:val="001F63CF"/>
    <w:rsid w:val="00204BB7"/>
    <w:rsid w:val="002103DF"/>
    <w:rsid w:val="00214F58"/>
    <w:rsid w:val="002205B9"/>
    <w:rsid w:val="00224D2B"/>
    <w:rsid w:val="00234028"/>
    <w:rsid w:val="00240D20"/>
    <w:rsid w:val="00243F83"/>
    <w:rsid w:val="00246BE6"/>
    <w:rsid w:val="00247536"/>
    <w:rsid w:val="002504BE"/>
    <w:rsid w:val="00252ECC"/>
    <w:rsid w:val="00253BED"/>
    <w:rsid w:val="00256B4B"/>
    <w:rsid w:val="002825FC"/>
    <w:rsid w:val="00290873"/>
    <w:rsid w:val="0029489C"/>
    <w:rsid w:val="002A7041"/>
    <w:rsid w:val="002B41B7"/>
    <w:rsid w:val="002B4E1B"/>
    <w:rsid w:val="002C6E67"/>
    <w:rsid w:val="002E0B20"/>
    <w:rsid w:val="002E0D9C"/>
    <w:rsid w:val="002E3000"/>
    <w:rsid w:val="002E54ED"/>
    <w:rsid w:val="002E60E2"/>
    <w:rsid w:val="002E64AD"/>
    <w:rsid w:val="002F30DE"/>
    <w:rsid w:val="002F6077"/>
    <w:rsid w:val="002F6822"/>
    <w:rsid w:val="00300D8A"/>
    <w:rsid w:val="0030463D"/>
    <w:rsid w:val="00305F03"/>
    <w:rsid w:val="00326208"/>
    <w:rsid w:val="00326CD7"/>
    <w:rsid w:val="0033276B"/>
    <w:rsid w:val="00335C68"/>
    <w:rsid w:val="00342FA3"/>
    <w:rsid w:val="00343D40"/>
    <w:rsid w:val="00344F86"/>
    <w:rsid w:val="003468BB"/>
    <w:rsid w:val="00347A5D"/>
    <w:rsid w:val="003534A4"/>
    <w:rsid w:val="0036024A"/>
    <w:rsid w:val="00364F3A"/>
    <w:rsid w:val="00366C0A"/>
    <w:rsid w:val="00374D80"/>
    <w:rsid w:val="00375613"/>
    <w:rsid w:val="00377DC3"/>
    <w:rsid w:val="0038042C"/>
    <w:rsid w:val="0038152A"/>
    <w:rsid w:val="00392333"/>
    <w:rsid w:val="003A24EC"/>
    <w:rsid w:val="003A3009"/>
    <w:rsid w:val="003B65B6"/>
    <w:rsid w:val="003B6E6F"/>
    <w:rsid w:val="003B7B42"/>
    <w:rsid w:val="003C293A"/>
    <w:rsid w:val="003C47E2"/>
    <w:rsid w:val="003C7110"/>
    <w:rsid w:val="003C75D6"/>
    <w:rsid w:val="003E6F59"/>
    <w:rsid w:val="00404885"/>
    <w:rsid w:val="00412585"/>
    <w:rsid w:val="00414392"/>
    <w:rsid w:val="00424F9D"/>
    <w:rsid w:val="00425E17"/>
    <w:rsid w:val="00443184"/>
    <w:rsid w:val="00453800"/>
    <w:rsid w:val="00456905"/>
    <w:rsid w:val="00466F6F"/>
    <w:rsid w:val="00471C39"/>
    <w:rsid w:val="00473D61"/>
    <w:rsid w:val="004A0C87"/>
    <w:rsid w:val="004C32C1"/>
    <w:rsid w:val="004C5372"/>
    <w:rsid w:val="004D7407"/>
    <w:rsid w:val="004E01D5"/>
    <w:rsid w:val="004E2E1B"/>
    <w:rsid w:val="004F0A5A"/>
    <w:rsid w:val="004F3F5D"/>
    <w:rsid w:val="004F7813"/>
    <w:rsid w:val="00511D3C"/>
    <w:rsid w:val="0051467B"/>
    <w:rsid w:val="00514EEA"/>
    <w:rsid w:val="0051740B"/>
    <w:rsid w:val="00517C98"/>
    <w:rsid w:val="00521351"/>
    <w:rsid w:val="00521921"/>
    <w:rsid w:val="00523FC6"/>
    <w:rsid w:val="00535615"/>
    <w:rsid w:val="005356A5"/>
    <w:rsid w:val="00546267"/>
    <w:rsid w:val="00561A2E"/>
    <w:rsid w:val="005642B0"/>
    <w:rsid w:val="00582B03"/>
    <w:rsid w:val="00585AEA"/>
    <w:rsid w:val="00593AAB"/>
    <w:rsid w:val="005A38D9"/>
    <w:rsid w:val="005A43CD"/>
    <w:rsid w:val="005A5E80"/>
    <w:rsid w:val="005B2B62"/>
    <w:rsid w:val="005B2DA7"/>
    <w:rsid w:val="005C3DDE"/>
    <w:rsid w:val="005C5FD0"/>
    <w:rsid w:val="005D0925"/>
    <w:rsid w:val="005D3920"/>
    <w:rsid w:val="005D42FA"/>
    <w:rsid w:val="005E3FC2"/>
    <w:rsid w:val="005E4A82"/>
    <w:rsid w:val="005E5EF6"/>
    <w:rsid w:val="005F3611"/>
    <w:rsid w:val="005F37B7"/>
    <w:rsid w:val="005F79F1"/>
    <w:rsid w:val="006000FE"/>
    <w:rsid w:val="00606A8A"/>
    <w:rsid w:val="0062294D"/>
    <w:rsid w:val="00630E17"/>
    <w:rsid w:val="00632640"/>
    <w:rsid w:val="00637183"/>
    <w:rsid w:val="00653581"/>
    <w:rsid w:val="006746C4"/>
    <w:rsid w:val="00677B8A"/>
    <w:rsid w:val="006959FD"/>
    <w:rsid w:val="00696FBC"/>
    <w:rsid w:val="006B739F"/>
    <w:rsid w:val="006C3747"/>
    <w:rsid w:val="006D7452"/>
    <w:rsid w:val="006E06D7"/>
    <w:rsid w:val="006E6DFC"/>
    <w:rsid w:val="006E7505"/>
    <w:rsid w:val="007103A3"/>
    <w:rsid w:val="007227AD"/>
    <w:rsid w:val="007245AC"/>
    <w:rsid w:val="00725E6A"/>
    <w:rsid w:val="0072622D"/>
    <w:rsid w:val="007277CA"/>
    <w:rsid w:val="00734AD1"/>
    <w:rsid w:val="00735879"/>
    <w:rsid w:val="00736DDB"/>
    <w:rsid w:val="007547FF"/>
    <w:rsid w:val="00764C0E"/>
    <w:rsid w:val="007661C8"/>
    <w:rsid w:val="00770245"/>
    <w:rsid w:val="0077517A"/>
    <w:rsid w:val="0077518C"/>
    <w:rsid w:val="0077711C"/>
    <w:rsid w:val="00777A07"/>
    <w:rsid w:val="007813AB"/>
    <w:rsid w:val="007821C6"/>
    <w:rsid w:val="0079210F"/>
    <w:rsid w:val="0079326D"/>
    <w:rsid w:val="00797C56"/>
    <w:rsid w:val="007C1C27"/>
    <w:rsid w:val="007C389C"/>
    <w:rsid w:val="007C7210"/>
    <w:rsid w:val="007C7997"/>
    <w:rsid w:val="007D3531"/>
    <w:rsid w:val="007D4C19"/>
    <w:rsid w:val="007E2BD7"/>
    <w:rsid w:val="007F04EF"/>
    <w:rsid w:val="007F05F6"/>
    <w:rsid w:val="007F349C"/>
    <w:rsid w:val="007F60B3"/>
    <w:rsid w:val="00800778"/>
    <w:rsid w:val="008056B7"/>
    <w:rsid w:val="008108CC"/>
    <w:rsid w:val="00833604"/>
    <w:rsid w:val="008412B1"/>
    <w:rsid w:val="00844C22"/>
    <w:rsid w:val="00850152"/>
    <w:rsid w:val="008506FB"/>
    <w:rsid w:val="00850D26"/>
    <w:rsid w:val="00851AFA"/>
    <w:rsid w:val="00852F7F"/>
    <w:rsid w:val="00863D34"/>
    <w:rsid w:val="00871408"/>
    <w:rsid w:val="00871EB1"/>
    <w:rsid w:val="008760B5"/>
    <w:rsid w:val="008778D8"/>
    <w:rsid w:val="008821F8"/>
    <w:rsid w:val="00883C74"/>
    <w:rsid w:val="00892D72"/>
    <w:rsid w:val="00896E89"/>
    <w:rsid w:val="008B6396"/>
    <w:rsid w:val="008B7420"/>
    <w:rsid w:val="008C2607"/>
    <w:rsid w:val="008C66A5"/>
    <w:rsid w:val="008D5B1C"/>
    <w:rsid w:val="008D6A19"/>
    <w:rsid w:val="008E06D5"/>
    <w:rsid w:val="008E34FB"/>
    <w:rsid w:val="008F519F"/>
    <w:rsid w:val="009136D0"/>
    <w:rsid w:val="00925678"/>
    <w:rsid w:val="009338A4"/>
    <w:rsid w:val="00941DBF"/>
    <w:rsid w:val="009460CE"/>
    <w:rsid w:val="0095112F"/>
    <w:rsid w:val="0096005E"/>
    <w:rsid w:val="00961E9E"/>
    <w:rsid w:val="00964AA4"/>
    <w:rsid w:val="0096623C"/>
    <w:rsid w:val="009746E1"/>
    <w:rsid w:val="00976821"/>
    <w:rsid w:val="0098000F"/>
    <w:rsid w:val="00991C43"/>
    <w:rsid w:val="009934BD"/>
    <w:rsid w:val="00996D74"/>
    <w:rsid w:val="009A6CEC"/>
    <w:rsid w:val="009A7BCB"/>
    <w:rsid w:val="009B04AD"/>
    <w:rsid w:val="009B1954"/>
    <w:rsid w:val="009B3655"/>
    <w:rsid w:val="009B4891"/>
    <w:rsid w:val="009D1232"/>
    <w:rsid w:val="009D65DD"/>
    <w:rsid w:val="009E7BE2"/>
    <w:rsid w:val="009F0077"/>
    <w:rsid w:val="00A01051"/>
    <w:rsid w:val="00A033B5"/>
    <w:rsid w:val="00A07F78"/>
    <w:rsid w:val="00A14015"/>
    <w:rsid w:val="00A16E0E"/>
    <w:rsid w:val="00A43FED"/>
    <w:rsid w:val="00A579DD"/>
    <w:rsid w:val="00A61A7C"/>
    <w:rsid w:val="00A67BCD"/>
    <w:rsid w:val="00A76BEE"/>
    <w:rsid w:val="00A84C75"/>
    <w:rsid w:val="00AA1D31"/>
    <w:rsid w:val="00AA55ED"/>
    <w:rsid w:val="00AB30AE"/>
    <w:rsid w:val="00AB5683"/>
    <w:rsid w:val="00AB6410"/>
    <w:rsid w:val="00AC185A"/>
    <w:rsid w:val="00AC5321"/>
    <w:rsid w:val="00AC7F51"/>
    <w:rsid w:val="00AD624F"/>
    <w:rsid w:val="00AE0BC1"/>
    <w:rsid w:val="00AE2F86"/>
    <w:rsid w:val="00AF42A7"/>
    <w:rsid w:val="00AF5FFE"/>
    <w:rsid w:val="00B02CA9"/>
    <w:rsid w:val="00B06E22"/>
    <w:rsid w:val="00B2756D"/>
    <w:rsid w:val="00B31509"/>
    <w:rsid w:val="00B42D85"/>
    <w:rsid w:val="00B4548C"/>
    <w:rsid w:val="00B5266E"/>
    <w:rsid w:val="00B61715"/>
    <w:rsid w:val="00B62EE2"/>
    <w:rsid w:val="00B65382"/>
    <w:rsid w:val="00B6565A"/>
    <w:rsid w:val="00B85B5F"/>
    <w:rsid w:val="00B878B0"/>
    <w:rsid w:val="00B9338E"/>
    <w:rsid w:val="00B93A97"/>
    <w:rsid w:val="00BA39FA"/>
    <w:rsid w:val="00BA7618"/>
    <w:rsid w:val="00BB57F7"/>
    <w:rsid w:val="00BC5C16"/>
    <w:rsid w:val="00BD6560"/>
    <w:rsid w:val="00BE5596"/>
    <w:rsid w:val="00BF0006"/>
    <w:rsid w:val="00BF4940"/>
    <w:rsid w:val="00BF4CF2"/>
    <w:rsid w:val="00BF50DD"/>
    <w:rsid w:val="00BF5CB3"/>
    <w:rsid w:val="00BF63CD"/>
    <w:rsid w:val="00C104F3"/>
    <w:rsid w:val="00C15D45"/>
    <w:rsid w:val="00C21C69"/>
    <w:rsid w:val="00C22ACC"/>
    <w:rsid w:val="00C2494E"/>
    <w:rsid w:val="00C26CE3"/>
    <w:rsid w:val="00C33726"/>
    <w:rsid w:val="00C357AD"/>
    <w:rsid w:val="00C367BE"/>
    <w:rsid w:val="00C52F25"/>
    <w:rsid w:val="00C61C30"/>
    <w:rsid w:val="00C80FFC"/>
    <w:rsid w:val="00C979B9"/>
    <w:rsid w:val="00CA1A9C"/>
    <w:rsid w:val="00CA7671"/>
    <w:rsid w:val="00CB15B4"/>
    <w:rsid w:val="00CB2590"/>
    <w:rsid w:val="00CB63F0"/>
    <w:rsid w:val="00CB7058"/>
    <w:rsid w:val="00CC5DDD"/>
    <w:rsid w:val="00CC788E"/>
    <w:rsid w:val="00CD502C"/>
    <w:rsid w:val="00CE12DC"/>
    <w:rsid w:val="00D053E0"/>
    <w:rsid w:val="00D07796"/>
    <w:rsid w:val="00D10CBF"/>
    <w:rsid w:val="00D13725"/>
    <w:rsid w:val="00D16705"/>
    <w:rsid w:val="00D16EDD"/>
    <w:rsid w:val="00D25F87"/>
    <w:rsid w:val="00D27385"/>
    <w:rsid w:val="00D3221D"/>
    <w:rsid w:val="00D35CD9"/>
    <w:rsid w:val="00D37517"/>
    <w:rsid w:val="00D47AB5"/>
    <w:rsid w:val="00D60950"/>
    <w:rsid w:val="00D6552E"/>
    <w:rsid w:val="00D67D0C"/>
    <w:rsid w:val="00D80156"/>
    <w:rsid w:val="00D80DA9"/>
    <w:rsid w:val="00D812C8"/>
    <w:rsid w:val="00D96018"/>
    <w:rsid w:val="00DB454D"/>
    <w:rsid w:val="00DC4440"/>
    <w:rsid w:val="00DD0BE4"/>
    <w:rsid w:val="00DD63B9"/>
    <w:rsid w:val="00DE3E0B"/>
    <w:rsid w:val="00DE6730"/>
    <w:rsid w:val="00DF1D22"/>
    <w:rsid w:val="00E10DFD"/>
    <w:rsid w:val="00E11B65"/>
    <w:rsid w:val="00E12343"/>
    <w:rsid w:val="00E234B3"/>
    <w:rsid w:val="00E2507E"/>
    <w:rsid w:val="00E261EC"/>
    <w:rsid w:val="00E458DD"/>
    <w:rsid w:val="00E4668C"/>
    <w:rsid w:val="00E63795"/>
    <w:rsid w:val="00E73D21"/>
    <w:rsid w:val="00E7514F"/>
    <w:rsid w:val="00E97619"/>
    <w:rsid w:val="00EA1181"/>
    <w:rsid w:val="00EA3AE2"/>
    <w:rsid w:val="00EB2FB5"/>
    <w:rsid w:val="00EB3107"/>
    <w:rsid w:val="00EB444E"/>
    <w:rsid w:val="00EC18CF"/>
    <w:rsid w:val="00ED0823"/>
    <w:rsid w:val="00ED20D7"/>
    <w:rsid w:val="00ED6B85"/>
    <w:rsid w:val="00EE7E35"/>
    <w:rsid w:val="00EF2BB4"/>
    <w:rsid w:val="00EF3033"/>
    <w:rsid w:val="00EF5DB5"/>
    <w:rsid w:val="00EF69F8"/>
    <w:rsid w:val="00EF6A6A"/>
    <w:rsid w:val="00F057EC"/>
    <w:rsid w:val="00F10DF9"/>
    <w:rsid w:val="00F129DC"/>
    <w:rsid w:val="00F14B10"/>
    <w:rsid w:val="00F34FF4"/>
    <w:rsid w:val="00F40680"/>
    <w:rsid w:val="00F42B2A"/>
    <w:rsid w:val="00F445EE"/>
    <w:rsid w:val="00F45369"/>
    <w:rsid w:val="00F50188"/>
    <w:rsid w:val="00F66210"/>
    <w:rsid w:val="00F704BF"/>
    <w:rsid w:val="00F7120E"/>
    <w:rsid w:val="00F72056"/>
    <w:rsid w:val="00F77929"/>
    <w:rsid w:val="00F77EE6"/>
    <w:rsid w:val="00F8142E"/>
    <w:rsid w:val="00F85E0C"/>
    <w:rsid w:val="00F93AA8"/>
    <w:rsid w:val="00F93C25"/>
    <w:rsid w:val="00F94EF0"/>
    <w:rsid w:val="00F9517C"/>
    <w:rsid w:val="00F96206"/>
    <w:rsid w:val="00FA27BA"/>
    <w:rsid w:val="00FA7CEC"/>
    <w:rsid w:val="00FB0141"/>
    <w:rsid w:val="00FB7ED7"/>
    <w:rsid w:val="00FD5A95"/>
    <w:rsid w:val="00FE243A"/>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F18CC7-AC45-4FEB-A175-39BB6ED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pPr>
      <w:spacing w:after="200" w:line="276" w:lineRule="auto"/>
    </w:pPr>
    <w:rPr>
      <w:sz w:val="22"/>
      <w:szCs w:val="22"/>
      <w:lang w:eastAsia="en-US"/>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764C0E"/>
    <w:rPr>
      <w:rFonts w:ascii="Times New Roman" w:hAnsi="Times New Roman" w:cs="Times New Roman"/>
      <w:b/>
      <w:bCs/>
      <w:sz w:val="27"/>
      <w:szCs w:val="27"/>
      <w:lang w:eastAsia="en-GB"/>
    </w:rPr>
  </w:style>
  <w:style w:type="paragraph" w:styleId="NoSpacing">
    <w:name w:val="No Spacing"/>
    <w:uiPriority w:val="1"/>
    <w:qFormat/>
    <w:rsid w:val="008056B7"/>
    <w:rPr>
      <w:sz w:val="22"/>
      <w:szCs w:val="22"/>
    </w:rPr>
  </w:style>
  <w:style w:type="character" w:styleId="Hyperlink">
    <w:name w:val="Hyperlink"/>
    <w:uiPriority w:val="99"/>
    <w:unhideWhenUsed/>
    <w:rsid w:val="008056B7"/>
    <w:rPr>
      <w:rFonts w:cs="Times New Roman"/>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3069"/>
    <w:rPr>
      <w:rFonts w:ascii="Tahoma" w:hAnsi="Tahoma" w:cs="Tahoma"/>
      <w:sz w:val="16"/>
      <w:szCs w:val="16"/>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6552E"/>
    <w:pPr>
      <w:tabs>
        <w:tab w:val="center" w:pos="4513"/>
        <w:tab w:val="right" w:pos="9026"/>
      </w:tabs>
      <w:spacing w:after="0" w:line="240" w:lineRule="auto"/>
    </w:pPr>
  </w:style>
  <w:style w:type="character" w:customStyle="1" w:styleId="HeaderChar">
    <w:name w:val="Header Char"/>
    <w:link w:val="Header"/>
    <w:uiPriority w:val="99"/>
    <w:locked/>
    <w:rsid w:val="00D6552E"/>
    <w:rPr>
      <w:rFonts w:ascii="Calibri" w:eastAsia="Times New Roman" w:hAnsi="Calibri" w:cs="Times New Roman"/>
    </w:rPr>
  </w:style>
  <w:style w:type="paragraph" w:styleId="Footer">
    <w:name w:val="footer"/>
    <w:basedOn w:val="Normal"/>
    <w:link w:val="FooterChar"/>
    <w:uiPriority w:val="99"/>
    <w:unhideWhenUsed/>
    <w:rsid w:val="00D6552E"/>
    <w:pPr>
      <w:tabs>
        <w:tab w:val="center" w:pos="4513"/>
        <w:tab w:val="right" w:pos="9026"/>
      </w:tabs>
      <w:spacing w:after="0" w:line="240" w:lineRule="auto"/>
    </w:pPr>
  </w:style>
  <w:style w:type="character" w:customStyle="1" w:styleId="FooterChar">
    <w:name w:val="Footer Char"/>
    <w:link w:val="Footer"/>
    <w:uiPriority w:val="99"/>
    <w:locked/>
    <w:rsid w:val="00D6552E"/>
    <w:rPr>
      <w:rFonts w:ascii="Calibri" w:eastAsia="Times New Roman" w:hAnsi="Calibri" w:cs="Times New Roman"/>
    </w:rPr>
  </w:style>
  <w:style w:type="paragraph" w:styleId="ListParagraph">
    <w:name w:val="List Paragraph"/>
    <w:basedOn w:val="Normal"/>
    <w:uiPriority w:val="34"/>
    <w:qFormat/>
    <w:rsid w:val="009338A4"/>
    <w:pPr>
      <w:ind w:left="720"/>
    </w:pPr>
  </w:style>
  <w:style w:type="character" w:customStyle="1" w:styleId="casenumber">
    <w:name w:val="casenumber"/>
    <w:basedOn w:val="DefaultParagraphFont"/>
    <w:rsid w:val="007E2BD7"/>
  </w:style>
  <w:style w:type="character" w:customStyle="1" w:styleId="apple-converted-space">
    <w:name w:val="apple-converted-space"/>
    <w:basedOn w:val="DefaultParagraphFont"/>
    <w:rsid w:val="007E2BD7"/>
  </w:style>
  <w:style w:type="character" w:customStyle="1" w:styleId="divider1">
    <w:name w:val="divider1"/>
    <w:basedOn w:val="DefaultParagraphFont"/>
    <w:rsid w:val="007E2BD7"/>
  </w:style>
  <w:style w:type="character" w:customStyle="1" w:styleId="description">
    <w:name w:val="description"/>
    <w:basedOn w:val="DefaultParagraphFont"/>
    <w:rsid w:val="007E2BD7"/>
  </w:style>
  <w:style w:type="character" w:customStyle="1" w:styleId="divider2">
    <w:name w:val="divider2"/>
    <w:basedOn w:val="DefaultParagraphFont"/>
    <w:rsid w:val="007E2BD7"/>
  </w:style>
  <w:style w:type="character" w:customStyle="1" w:styleId="address">
    <w:name w:val="address"/>
    <w:basedOn w:val="DefaultParagraphFont"/>
    <w:rsid w:val="007E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746">
      <w:marLeft w:val="0"/>
      <w:marRight w:val="0"/>
      <w:marTop w:val="0"/>
      <w:marBottom w:val="0"/>
      <w:divBdr>
        <w:top w:val="none" w:sz="0" w:space="0" w:color="auto"/>
        <w:left w:val="none" w:sz="0" w:space="0" w:color="auto"/>
        <w:bottom w:val="none" w:sz="0" w:space="0" w:color="auto"/>
        <w:right w:val="none" w:sz="0" w:space="0" w:color="auto"/>
      </w:divBdr>
    </w:div>
    <w:div w:id="906181747">
      <w:marLeft w:val="0"/>
      <w:marRight w:val="0"/>
      <w:marTop w:val="0"/>
      <w:marBottom w:val="0"/>
      <w:divBdr>
        <w:top w:val="none" w:sz="0" w:space="0" w:color="auto"/>
        <w:left w:val="none" w:sz="0" w:space="0" w:color="auto"/>
        <w:bottom w:val="none" w:sz="0" w:space="0" w:color="auto"/>
        <w:right w:val="none" w:sz="0" w:space="0" w:color="auto"/>
      </w:divBdr>
    </w:div>
    <w:div w:id="906181753">
      <w:marLeft w:val="0"/>
      <w:marRight w:val="0"/>
      <w:marTop w:val="0"/>
      <w:marBottom w:val="0"/>
      <w:divBdr>
        <w:top w:val="none" w:sz="0" w:space="0" w:color="auto"/>
        <w:left w:val="none" w:sz="0" w:space="0" w:color="auto"/>
        <w:bottom w:val="none" w:sz="0" w:space="0" w:color="auto"/>
        <w:right w:val="none" w:sz="0" w:space="0" w:color="auto"/>
      </w:divBdr>
      <w:divsChild>
        <w:div w:id="906181752">
          <w:marLeft w:val="0"/>
          <w:marRight w:val="0"/>
          <w:marTop w:val="0"/>
          <w:marBottom w:val="0"/>
          <w:divBdr>
            <w:top w:val="none" w:sz="0" w:space="0" w:color="auto"/>
            <w:left w:val="none" w:sz="0" w:space="0" w:color="auto"/>
            <w:bottom w:val="none" w:sz="0" w:space="0" w:color="auto"/>
            <w:right w:val="none" w:sz="0" w:space="0" w:color="auto"/>
          </w:divBdr>
          <w:divsChild>
            <w:div w:id="906181750">
              <w:marLeft w:val="0"/>
              <w:marRight w:val="0"/>
              <w:marTop w:val="0"/>
              <w:marBottom w:val="0"/>
              <w:divBdr>
                <w:top w:val="none" w:sz="0" w:space="0" w:color="auto"/>
                <w:left w:val="none" w:sz="0" w:space="0" w:color="auto"/>
                <w:bottom w:val="none" w:sz="0" w:space="0" w:color="auto"/>
                <w:right w:val="none" w:sz="0" w:space="0" w:color="auto"/>
              </w:divBdr>
              <w:divsChild>
                <w:div w:id="906181754">
                  <w:marLeft w:val="96"/>
                  <w:marRight w:val="0"/>
                  <w:marTop w:val="0"/>
                  <w:marBottom w:val="0"/>
                  <w:divBdr>
                    <w:top w:val="none" w:sz="0" w:space="0" w:color="auto"/>
                    <w:left w:val="single" w:sz="8" w:space="6" w:color="CCCCCC"/>
                    <w:bottom w:val="none" w:sz="0" w:space="0" w:color="auto"/>
                    <w:right w:val="none" w:sz="0" w:space="0" w:color="auto"/>
                  </w:divBdr>
                  <w:divsChild>
                    <w:div w:id="906181748">
                      <w:marLeft w:val="0"/>
                      <w:marRight w:val="0"/>
                      <w:marTop w:val="0"/>
                      <w:marBottom w:val="0"/>
                      <w:divBdr>
                        <w:top w:val="none" w:sz="0" w:space="0" w:color="auto"/>
                        <w:left w:val="none" w:sz="0" w:space="0" w:color="auto"/>
                        <w:bottom w:val="none" w:sz="0" w:space="0" w:color="auto"/>
                        <w:right w:val="none" w:sz="0" w:space="0" w:color="auto"/>
                      </w:divBdr>
                    </w:div>
                    <w:div w:id="906181749">
                      <w:marLeft w:val="0"/>
                      <w:marRight w:val="0"/>
                      <w:marTop w:val="0"/>
                      <w:marBottom w:val="0"/>
                      <w:divBdr>
                        <w:top w:val="none" w:sz="0" w:space="0" w:color="auto"/>
                        <w:left w:val="none" w:sz="0" w:space="0" w:color="auto"/>
                        <w:bottom w:val="none" w:sz="0" w:space="0" w:color="auto"/>
                        <w:right w:val="none" w:sz="0" w:space="0" w:color="auto"/>
                      </w:divBdr>
                    </w:div>
                    <w:div w:id="906181751">
                      <w:marLeft w:val="0"/>
                      <w:marRight w:val="0"/>
                      <w:marTop w:val="0"/>
                      <w:marBottom w:val="0"/>
                      <w:divBdr>
                        <w:top w:val="none" w:sz="0" w:space="0" w:color="auto"/>
                        <w:left w:val="none" w:sz="0" w:space="0" w:color="auto"/>
                        <w:bottom w:val="none" w:sz="0" w:space="0" w:color="auto"/>
                        <w:right w:val="none" w:sz="0" w:space="0" w:color="auto"/>
                      </w:divBdr>
                    </w:div>
                    <w:div w:id="906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1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AC1E-EB4C-4C3A-8CC4-F1DEA1E8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0</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Links>
    <vt:vector size="6" baseType="variant">
      <vt:variant>
        <vt:i4>8257552</vt:i4>
      </vt:variant>
      <vt:variant>
        <vt:i4>0</vt:i4>
      </vt:variant>
      <vt:variant>
        <vt:i4>0</vt:i4>
      </vt:variant>
      <vt:variant>
        <vt:i4>5</vt:i4>
      </vt:variant>
      <vt:variant>
        <vt:lpwstr>mailto:clerk-strensallpc@btconnect.com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2</cp:revision>
  <cp:lastPrinted>2015-07-31T07:46:00Z</cp:lastPrinted>
  <dcterms:created xsi:type="dcterms:W3CDTF">2015-07-31T07:55:00Z</dcterms:created>
  <dcterms:modified xsi:type="dcterms:W3CDTF">2015-07-31T07:55:00Z</dcterms:modified>
</cp:coreProperties>
</file>