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Pr="009D0C29" w:rsidRDefault="00E64252" w:rsidP="009D0C29">
      <w:pPr>
        <w:pStyle w:val="NoSpacing"/>
        <w:jc w:val="center"/>
        <w:rPr>
          <w:rFonts w:ascii="Bookman Old Style" w:hAnsi="Bookman Old Style"/>
          <w:sz w:val="28"/>
          <w:szCs w:val="28"/>
        </w:rPr>
      </w:pPr>
      <w:r w:rsidRPr="009D0C29">
        <w:rPr>
          <w:rFonts w:ascii="Bookman Old Style" w:hAnsi="Bookman Old Style"/>
          <w:sz w:val="28"/>
          <w:szCs w:val="28"/>
        </w:rPr>
        <w:t>STRENSALL with TOWTHORPE PARISH COUNCIL</w:t>
      </w:r>
    </w:p>
    <w:p w:rsidR="00915AA3" w:rsidRDefault="00915AA3" w:rsidP="009D0C29">
      <w:pPr>
        <w:pStyle w:val="NoSpacing"/>
        <w:jc w:val="right"/>
      </w:pPr>
      <w:r>
        <w:t xml:space="preserve">The Village Hall, </w:t>
      </w:r>
      <w:r w:rsidR="00E74C62">
        <w:t xml:space="preserve">Northfields, </w:t>
      </w:r>
      <w:r w:rsidR="00E74C62" w:rsidRPr="009A74E1">
        <w:t>Strensall  YO32 5XW</w:t>
      </w:r>
    </w:p>
    <w:p w:rsidR="00E64252" w:rsidRDefault="00E64252" w:rsidP="009D0C29">
      <w:pPr>
        <w:pStyle w:val="NoSpacing"/>
        <w:jc w:val="right"/>
      </w:pPr>
      <w:r>
        <w:t>Tel: 491569 E-mail:</w:t>
      </w:r>
      <w:r w:rsidR="009D0C29">
        <w:t xml:space="preserve"> </w:t>
      </w:r>
      <w:r w:rsidR="00D436AA">
        <w:t>clerk-strensallpc@btconnect.com</w:t>
      </w:r>
    </w:p>
    <w:p w:rsidR="009D0C29" w:rsidRDefault="009D0C29" w:rsidP="00915AA3">
      <w:pPr>
        <w:pStyle w:val="NoSpacing"/>
        <w:jc w:val="right"/>
      </w:pP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B51849">
        <w:rPr>
          <w:rFonts w:ascii="Bookman Old Style" w:hAnsi="Bookman Old Style"/>
          <w:sz w:val="24"/>
          <w:szCs w:val="24"/>
        </w:rPr>
        <w:t>9</w:t>
      </w:r>
      <w:r w:rsidR="00B51849" w:rsidRPr="00B51849">
        <w:rPr>
          <w:rFonts w:ascii="Bookman Old Style" w:hAnsi="Bookman Old Style"/>
          <w:sz w:val="24"/>
          <w:szCs w:val="24"/>
          <w:vertAlign w:val="superscript"/>
        </w:rPr>
        <w:t>th</w:t>
      </w:r>
      <w:r w:rsidR="00B51849">
        <w:rPr>
          <w:rFonts w:ascii="Bookman Old Style" w:hAnsi="Bookman Old Style"/>
          <w:sz w:val="24"/>
          <w:szCs w:val="24"/>
        </w:rPr>
        <w:t xml:space="preserve"> June</w:t>
      </w:r>
      <w:r w:rsidR="00D436AA">
        <w:rPr>
          <w:rFonts w:ascii="Bookman Old Style" w:hAnsi="Bookman Old Style"/>
          <w:sz w:val="24"/>
          <w:szCs w:val="24"/>
        </w:rPr>
        <w:t xml:space="preserve">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B51849">
        <w:rPr>
          <w:rFonts w:ascii="Bookman Old Style" w:hAnsi="Bookman Old Style"/>
          <w:sz w:val="24"/>
          <w:szCs w:val="24"/>
        </w:rPr>
        <w:t>1</w:t>
      </w:r>
      <w:r w:rsidR="001D0974">
        <w:rPr>
          <w:rFonts w:ascii="Bookman Old Style" w:hAnsi="Bookman Old Style"/>
          <w:sz w:val="24"/>
          <w:szCs w:val="24"/>
        </w:rPr>
        <w:t>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915AA3" w:rsidRDefault="00915AA3" w:rsidP="00915AA3">
      <w:pPr>
        <w:pStyle w:val="NormalWeb"/>
        <w:rPr>
          <w:rFonts w:ascii="Bookman Old Style" w:hAnsi="Bookman Old Style"/>
          <w:u w:val="single"/>
        </w:rPr>
      </w:pPr>
      <w:r>
        <w:rPr>
          <w:rFonts w:ascii="Bookman Old Style" w:hAnsi="Bookman Old Style"/>
          <w:u w:val="single"/>
        </w:rPr>
        <w:t>PRESENT</w:t>
      </w:r>
    </w:p>
    <w:p w:rsidR="00716158" w:rsidRDefault="00E64252" w:rsidP="00915AA3">
      <w:pPr>
        <w:pStyle w:val="NormalWeb"/>
        <w:rPr>
          <w:rFonts w:ascii="Bookman Old Style" w:hAnsi="Bookman Old Style"/>
        </w:rPr>
      </w:pPr>
      <w:r w:rsidRPr="00382B26">
        <w:rPr>
          <w:rFonts w:ascii="Bookman Old Style" w:hAnsi="Bookman Old Style"/>
        </w:rPr>
        <w:t xml:space="preserve">Cllrs </w:t>
      </w:r>
      <w:r w:rsidR="00B54948">
        <w:rPr>
          <w:rFonts w:ascii="Bookman Old Style" w:hAnsi="Bookman Old Style"/>
        </w:rPr>
        <w:t>Marquis</w:t>
      </w:r>
      <w:r w:rsidR="007C391F">
        <w:rPr>
          <w:rFonts w:ascii="Bookman Old Style" w:hAnsi="Bookman Old Style"/>
        </w:rPr>
        <w:t xml:space="preserve"> </w:t>
      </w:r>
      <w:r w:rsidRPr="00382B26">
        <w:rPr>
          <w:rFonts w:ascii="Bookman Old Style" w:hAnsi="Bookman Old Style"/>
        </w:rPr>
        <w:t>(Chair)</w:t>
      </w:r>
      <w:r w:rsidR="00E51844">
        <w:rPr>
          <w:rFonts w:ascii="Bookman Old Style" w:hAnsi="Bookman Old Style"/>
        </w:rPr>
        <w:t xml:space="preserve"> </w:t>
      </w:r>
      <w:r w:rsidR="00382B26" w:rsidRPr="00382B26">
        <w:rPr>
          <w:rFonts w:ascii="Bookman Old Style" w:hAnsi="Bookman Old Style"/>
        </w:rPr>
        <w:t>Plant,</w:t>
      </w:r>
      <w:r w:rsidR="004E1F93">
        <w:rPr>
          <w:rFonts w:ascii="Bookman Old Style" w:hAnsi="Bookman Old Style"/>
        </w:rPr>
        <w:t xml:space="preserve"> </w:t>
      </w:r>
      <w:r w:rsidR="007C391F">
        <w:rPr>
          <w:rFonts w:ascii="Bookman Old Style" w:hAnsi="Bookman Old Style"/>
        </w:rPr>
        <w:t xml:space="preserve">Chapman, </w:t>
      </w:r>
      <w:r w:rsidR="00576878">
        <w:rPr>
          <w:rFonts w:ascii="Bookman Old Style" w:hAnsi="Bookman Old Style"/>
        </w:rPr>
        <w:t>Chambers,</w:t>
      </w:r>
      <w:r w:rsidR="00D436AA">
        <w:rPr>
          <w:rFonts w:ascii="Bookman Old Style" w:hAnsi="Bookman Old Style"/>
        </w:rPr>
        <w:t xml:space="preserve"> Harvey-Walker, Baxter</w:t>
      </w:r>
      <w:r w:rsidR="00E74C62">
        <w:rPr>
          <w:rFonts w:ascii="Bookman Old Style" w:hAnsi="Bookman Old Style"/>
        </w:rPr>
        <w:t xml:space="preserve">, </w:t>
      </w:r>
      <w:r w:rsidR="00E74C62" w:rsidRPr="00382B26">
        <w:rPr>
          <w:rFonts w:ascii="Bookman Old Style" w:hAnsi="Bookman Old Style"/>
        </w:rPr>
        <w:t>Ogilvy</w:t>
      </w:r>
      <w:r w:rsidR="003E1F5C" w:rsidRPr="00382B26">
        <w:rPr>
          <w:rFonts w:ascii="Bookman Old Style" w:hAnsi="Bookman Old Style"/>
        </w:rPr>
        <w:t>,</w:t>
      </w:r>
      <w:r w:rsidR="003E1F5C">
        <w:rPr>
          <w:rFonts w:ascii="Bookman Old Style" w:hAnsi="Bookman Old Style"/>
        </w:rPr>
        <w:t xml:space="preserve"> </w:t>
      </w:r>
      <w:r w:rsidR="00743F29">
        <w:rPr>
          <w:rFonts w:ascii="Bookman Old Style" w:hAnsi="Bookman Old Style"/>
        </w:rPr>
        <w:t>Maher</w:t>
      </w:r>
      <w:r w:rsidR="00B51849">
        <w:rPr>
          <w:rFonts w:ascii="Bookman Old Style" w:hAnsi="Bookman Old Style"/>
        </w:rPr>
        <w:t>, Mrs C Edwards, Mrs J Smith</w:t>
      </w:r>
      <w:r w:rsidR="00743F29">
        <w:rPr>
          <w:rFonts w:ascii="Bookman Old Style" w:hAnsi="Bookman Old Style"/>
        </w:rPr>
        <w:t xml:space="preserve"> </w:t>
      </w:r>
      <w:r w:rsidR="00576878">
        <w:rPr>
          <w:rFonts w:ascii="Bookman Old Style" w:hAnsi="Bookman Old Style"/>
        </w:rPr>
        <w:t xml:space="preserve">and Ms </w:t>
      </w:r>
      <w:r w:rsidR="00D436AA">
        <w:rPr>
          <w:rFonts w:ascii="Bookman Old Style" w:hAnsi="Bookman Old Style"/>
        </w:rPr>
        <w:t>T Flannery</w:t>
      </w:r>
      <w:r w:rsidRPr="00382B26">
        <w:rPr>
          <w:rFonts w:ascii="Bookman Old Style" w:hAnsi="Bookman Old Style"/>
        </w:rPr>
        <w:t xml:space="preserve"> </w:t>
      </w:r>
    </w:p>
    <w:p w:rsidR="00576878" w:rsidRDefault="00743F29" w:rsidP="00E51844">
      <w:pPr>
        <w:pStyle w:val="NoSpacing"/>
        <w:jc w:val="both"/>
        <w:rPr>
          <w:rFonts w:ascii="Bookman Old Style" w:hAnsi="Bookman Old Style"/>
          <w:sz w:val="24"/>
          <w:szCs w:val="24"/>
        </w:rPr>
      </w:pPr>
      <w:r>
        <w:rPr>
          <w:rFonts w:ascii="Bookman Old Style" w:hAnsi="Bookman Old Style"/>
          <w:sz w:val="24"/>
          <w:szCs w:val="24"/>
        </w:rPr>
        <w:t>Ward Cllr</w:t>
      </w:r>
      <w:r w:rsidR="00B51849">
        <w:rPr>
          <w:rFonts w:ascii="Bookman Old Style" w:hAnsi="Bookman Old Style"/>
          <w:sz w:val="24"/>
          <w:szCs w:val="24"/>
        </w:rPr>
        <w:t xml:space="preserve"> Paul Doughty.   7</w:t>
      </w:r>
      <w:r w:rsidR="00D436AA">
        <w:rPr>
          <w:rFonts w:ascii="Bookman Old Style" w:hAnsi="Bookman Old Style"/>
          <w:sz w:val="24"/>
          <w:szCs w:val="24"/>
        </w:rPr>
        <w:t xml:space="preserve"> members of the p</w:t>
      </w:r>
      <w:r w:rsidR="00576878">
        <w:rPr>
          <w:rFonts w:ascii="Bookman Old Style" w:hAnsi="Bookman Old Style"/>
          <w:sz w:val="24"/>
          <w:szCs w:val="24"/>
        </w:rPr>
        <w:t>ublic</w:t>
      </w:r>
    </w:p>
    <w:p w:rsidR="00265CCB" w:rsidRDefault="00E64252" w:rsidP="00265CCB">
      <w:pPr>
        <w:pStyle w:val="NormalWeb"/>
        <w:numPr>
          <w:ilvl w:val="0"/>
          <w:numId w:val="5"/>
        </w:numPr>
        <w:ind w:left="0" w:firstLine="0"/>
        <w:jc w:val="both"/>
        <w:rPr>
          <w:rFonts w:ascii="Bookman Old Style" w:hAnsi="Bookman Old Style"/>
          <w:u w:val="single"/>
        </w:rPr>
      </w:pPr>
      <w:r w:rsidRPr="00382B26">
        <w:rPr>
          <w:rFonts w:ascii="Bookman Old Style" w:hAnsi="Bookman Old Style"/>
          <w:u w:val="single"/>
        </w:rPr>
        <w:t>APOLOGIES</w:t>
      </w:r>
    </w:p>
    <w:p w:rsidR="00265CCB" w:rsidRPr="00E74C62" w:rsidRDefault="00E74C62" w:rsidP="00265CCB">
      <w:pPr>
        <w:pStyle w:val="NoSpacing"/>
        <w:rPr>
          <w:rFonts w:ascii="Bookman Old Style" w:hAnsi="Bookman Old Style"/>
          <w:color w:val="FF0000"/>
          <w:sz w:val="24"/>
          <w:szCs w:val="24"/>
        </w:rPr>
      </w:pPr>
      <w:r w:rsidRPr="009A74E1">
        <w:rPr>
          <w:rFonts w:ascii="Bookman Old Style" w:hAnsi="Bookman Old Style"/>
          <w:sz w:val="24"/>
          <w:szCs w:val="24"/>
        </w:rPr>
        <w:t>Ward Councillor Helen Douglas</w:t>
      </w:r>
      <w:r>
        <w:rPr>
          <w:rFonts w:ascii="Bookman Old Style" w:hAnsi="Bookman Old Style"/>
          <w:color w:val="FF0000"/>
          <w:sz w:val="24"/>
          <w:szCs w:val="24"/>
        </w:rPr>
        <w:t>.</w:t>
      </w:r>
    </w:p>
    <w:p w:rsidR="00B51849" w:rsidRDefault="00B51849" w:rsidP="00265CCB">
      <w:pPr>
        <w:pStyle w:val="NoSpacing"/>
        <w:rPr>
          <w:rFonts w:ascii="Bookman Old Style" w:hAnsi="Bookman Old Style"/>
          <w:sz w:val="24"/>
          <w:szCs w:val="24"/>
        </w:rPr>
      </w:pPr>
    </w:p>
    <w:p w:rsidR="00B51849" w:rsidRPr="00265CCB" w:rsidRDefault="00B51849" w:rsidP="00B51849">
      <w:pPr>
        <w:pStyle w:val="NoSpacing"/>
        <w:jc w:val="both"/>
        <w:rPr>
          <w:rFonts w:ascii="Bookman Old Style" w:hAnsi="Bookman Old Style"/>
          <w:sz w:val="24"/>
          <w:szCs w:val="24"/>
        </w:rPr>
      </w:pPr>
      <w:r>
        <w:rPr>
          <w:rFonts w:ascii="Bookman Old Style" w:hAnsi="Bookman Old Style"/>
          <w:sz w:val="24"/>
          <w:szCs w:val="24"/>
        </w:rPr>
        <w:t>The Chairman reported that, owing to ill health, Councillor Tuohey had resigned as a Parish Councillor.  The Parish Council wished to record their appreciation for his work and wished him well with the surgery he is about to undergo.</w:t>
      </w: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B8007C" w:rsidRDefault="009A74E1" w:rsidP="00265CCB">
      <w:pPr>
        <w:pStyle w:val="NoSpacing"/>
        <w:jc w:val="both"/>
        <w:rPr>
          <w:rFonts w:ascii="Bookman Old Style" w:hAnsi="Bookman Old Style"/>
        </w:rPr>
      </w:pPr>
      <w:r>
        <w:rPr>
          <w:rFonts w:ascii="Bookman Old Style" w:hAnsi="Bookman Old Style"/>
        </w:rPr>
        <w:t>Cllr Baxter declared a personal interest in item 5(f) and took no part in the discussion</w:t>
      </w:r>
    </w:p>
    <w:p w:rsidR="003D347B" w:rsidRDefault="003D347B" w:rsidP="00265CCB">
      <w:pPr>
        <w:pStyle w:val="NoSpacing"/>
        <w:jc w:val="both"/>
        <w:rPr>
          <w:rFonts w:ascii="Bookman Old Style" w:hAnsi="Bookman Old Style"/>
        </w:rPr>
      </w:pPr>
      <w:r>
        <w:rPr>
          <w:rFonts w:ascii="Bookman Old Style" w:hAnsi="Bookman Old Style"/>
        </w:rPr>
        <w:t>Cllr Plant declared a personal interest in item (e) and took no part in the discussion or vote</w:t>
      </w:r>
      <w:bookmarkStart w:id="0" w:name="_GoBack"/>
      <w:bookmarkEnd w:id="0"/>
    </w:p>
    <w:p w:rsidR="00B51849" w:rsidRDefault="00B51849" w:rsidP="00265CCB">
      <w:pPr>
        <w:pStyle w:val="NoSpacing"/>
        <w:jc w:val="both"/>
        <w:rPr>
          <w:rFonts w:ascii="Bookman Old Style" w:hAnsi="Bookman Old Style"/>
        </w:rPr>
      </w:pPr>
    </w:p>
    <w:p w:rsidR="00B51849" w:rsidRPr="00B51849" w:rsidRDefault="00B51849" w:rsidP="00B51849">
      <w:pPr>
        <w:pStyle w:val="NoSpacing"/>
        <w:numPr>
          <w:ilvl w:val="0"/>
          <w:numId w:val="7"/>
        </w:numPr>
        <w:ind w:left="709" w:hanging="709"/>
        <w:jc w:val="both"/>
        <w:rPr>
          <w:rFonts w:ascii="Bookman Old Style" w:hAnsi="Bookman Old Style"/>
          <w:u w:val="single"/>
        </w:rPr>
      </w:pPr>
      <w:r>
        <w:rPr>
          <w:rFonts w:ascii="Bookman Old Style" w:hAnsi="Bookman Old Style"/>
          <w:u w:val="single"/>
        </w:rPr>
        <w:t>C</w:t>
      </w:r>
      <w:r w:rsidRPr="00B51849">
        <w:rPr>
          <w:rFonts w:ascii="Bookman Old Style" w:hAnsi="Bookman Old Style"/>
          <w:u w:val="single"/>
        </w:rPr>
        <w:t>O-OPTION OF NEW</w:t>
      </w:r>
      <w:r>
        <w:rPr>
          <w:rFonts w:ascii="Bookman Old Style" w:hAnsi="Bookman Old Style"/>
          <w:u w:val="single"/>
        </w:rPr>
        <w:t xml:space="preserve"> </w:t>
      </w:r>
      <w:r w:rsidRPr="00B51849">
        <w:rPr>
          <w:rFonts w:ascii="Bookman Old Style" w:hAnsi="Bookman Old Style"/>
          <w:u w:val="single"/>
        </w:rPr>
        <w:t>COUNCILLORS</w:t>
      </w:r>
    </w:p>
    <w:p w:rsidR="00B51849" w:rsidRPr="00B51849" w:rsidRDefault="00B51849" w:rsidP="00B51849">
      <w:pPr>
        <w:pStyle w:val="NoSpacing"/>
        <w:jc w:val="both"/>
        <w:rPr>
          <w:rFonts w:ascii="Bookman Old Style" w:hAnsi="Bookman Old Style"/>
          <w:sz w:val="24"/>
          <w:szCs w:val="24"/>
        </w:rPr>
      </w:pPr>
    </w:p>
    <w:p w:rsidR="00B51849" w:rsidRPr="00B51849" w:rsidRDefault="00B51849" w:rsidP="00B51849">
      <w:pPr>
        <w:pStyle w:val="NoSpacing"/>
        <w:jc w:val="both"/>
        <w:rPr>
          <w:rFonts w:ascii="Bookman Old Style" w:hAnsi="Bookman Old Style"/>
          <w:b/>
          <w:sz w:val="24"/>
          <w:szCs w:val="24"/>
        </w:rPr>
      </w:pPr>
      <w:r w:rsidRPr="00B51849">
        <w:rPr>
          <w:rFonts w:ascii="Bookman Old Style" w:hAnsi="Bookman Old Style"/>
          <w:sz w:val="24"/>
          <w:szCs w:val="24"/>
        </w:rPr>
        <w:t xml:space="preserve">Duncan Hill, Tony Fisher and Lawrence Mattinson had all expressed an interest in becoming members of the Parish Council, were voted into office and took their seats once the Declarations of Acceptance were signed. </w:t>
      </w:r>
      <w:r w:rsidRPr="00B51849">
        <w:rPr>
          <w:rFonts w:ascii="Bookman Old Style" w:hAnsi="Bookman Old Style"/>
          <w:b/>
          <w:sz w:val="24"/>
          <w:szCs w:val="24"/>
        </w:rPr>
        <w:t>Resolution 090615/01</w:t>
      </w:r>
    </w:p>
    <w:p w:rsidR="00B51849" w:rsidRPr="00B51849" w:rsidRDefault="00B51849" w:rsidP="00B51849">
      <w:pPr>
        <w:pStyle w:val="NoSpacing"/>
        <w:jc w:val="both"/>
        <w:rPr>
          <w:rFonts w:ascii="Bookman Old Style" w:hAnsi="Bookman Old Style"/>
          <w:sz w:val="24"/>
          <w:szCs w:val="24"/>
        </w:rPr>
      </w:pPr>
    </w:p>
    <w:p w:rsidR="004E1F93" w:rsidRPr="00B51849" w:rsidRDefault="00B51849" w:rsidP="00265CCB">
      <w:pPr>
        <w:pStyle w:val="NoSpacing"/>
        <w:jc w:val="both"/>
        <w:rPr>
          <w:rFonts w:ascii="Bookman Old Style" w:hAnsi="Bookman Old Style"/>
          <w:sz w:val="24"/>
          <w:szCs w:val="24"/>
          <w:u w:val="single"/>
        </w:rPr>
      </w:pPr>
      <w:r w:rsidRPr="00B51849">
        <w:rPr>
          <w:rFonts w:ascii="Bookman Old Style" w:hAnsi="Bookman Old Style"/>
          <w:sz w:val="24"/>
          <w:szCs w:val="24"/>
          <w:u w:val="single"/>
        </w:rPr>
        <w:t>4</w:t>
      </w:r>
      <w:r w:rsidR="00E64252" w:rsidRPr="00B51849">
        <w:rPr>
          <w:rFonts w:ascii="Bookman Old Style" w:hAnsi="Bookman Old Style"/>
          <w:sz w:val="24"/>
          <w:szCs w:val="24"/>
          <w:u w:val="single"/>
        </w:rPr>
        <w:t xml:space="preserve">. </w:t>
      </w:r>
      <w:r w:rsidR="007C391F" w:rsidRPr="00B51849">
        <w:rPr>
          <w:rFonts w:ascii="Bookman Old Style" w:hAnsi="Bookman Old Style"/>
          <w:sz w:val="24"/>
          <w:szCs w:val="24"/>
          <w:u w:val="single"/>
        </w:rPr>
        <w:tab/>
      </w:r>
      <w:r w:rsidR="00E64252" w:rsidRPr="00B51849">
        <w:rPr>
          <w:rFonts w:ascii="Bookman Old Style" w:hAnsi="Bookman Old Style"/>
          <w:sz w:val="24"/>
          <w:szCs w:val="24"/>
          <w:u w:val="single"/>
        </w:rPr>
        <w:t>MINUTES</w:t>
      </w:r>
    </w:p>
    <w:p w:rsidR="00E64252" w:rsidRPr="00BD322F" w:rsidRDefault="00E64252" w:rsidP="00CC215F">
      <w:pPr>
        <w:pStyle w:val="NormalWeb"/>
        <w:jc w:val="both"/>
        <w:rPr>
          <w:rFonts w:ascii="Bookman Old Style" w:hAnsi="Bookman Old Style"/>
        </w:rPr>
      </w:pPr>
      <w:r w:rsidRPr="00B51849">
        <w:rPr>
          <w:rFonts w:ascii="Bookman Old Style" w:hAnsi="Bookman Old Style"/>
        </w:rPr>
        <w:t>The minutes of the previous meeting had been circulated</w:t>
      </w:r>
      <w:r w:rsidR="00E631EB" w:rsidRPr="00B51849">
        <w:rPr>
          <w:rFonts w:ascii="Bookman Old Style" w:hAnsi="Bookman Old Style"/>
        </w:rPr>
        <w:t>, Council</w:t>
      </w:r>
      <w:r w:rsidRPr="00B51849">
        <w:rPr>
          <w:rFonts w:ascii="Bookman Old Style" w:hAnsi="Bookman Old Style"/>
        </w:rPr>
        <w:t xml:space="preserve"> </w:t>
      </w:r>
      <w:r w:rsidR="00AF057E" w:rsidRPr="00B51849">
        <w:rPr>
          <w:rFonts w:ascii="Bookman Old Style" w:hAnsi="Bookman Old Style"/>
        </w:rPr>
        <w:tab/>
      </w:r>
      <w:r w:rsidR="00B51849" w:rsidRPr="00B51849">
        <w:rPr>
          <w:rFonts w:ascii="Bookman Old Style" w:hAnsi="Bookman Old Style"/>
        </w:rPr>
        <w:t>approved these, endorsed the planning committee minutes for 12</w:t>
      </w:r>
      <w:r w:rsidR="00B51849" w:rsidRPr="00B51849">
        <w:rPr>
          <w:rFonts w:ascii="Bookman Old Style" w:hAnsi="Bookman Old Style"/>
          <w:vertAlign w:val="superscript"/>
        </w:rPr>
        <w:t>th</w:t>
      </w:r>
      <w:r w:rsidR="00B51849" w:rsidRPr="00B51849">
        <w:rPr>
          <w:rFonts w:ascii="Bookman Old Style" w:hAnsi="Bookman Old Style"/>
        </w:rPr>
        <w:t xml:space="preserve"> and </w:t>
      </w:r>
      <w:r w:rsidR="00B51849" w:rsidRPr="009A74E1">
        <w:rPr>
          <w:rFonts w:ascii="Bookman Old Style" w:hAnsi="Bookman Old Style"/>
        </w:rPr>
        <w:t>26</w:t>
      </w:r>
      <w:r w:rsidR="00B51849" w:rsidRPr="009A74E1">
        <w:rPr>
          <w:rFonts w:ascii="Bookman Old Style" w:hAnsi="Bookman Old Style"/>
          <w:vertAlign w:val="superscript"/>
        </w:rPr>
        <w:t>th</w:t>
      </w:r>
      <w:r w:rsidR="00E74C62" w:rsidRPr="009A74E1">
        <w:rPr>
          <w:rFonts w:ascii="Bookman Old Style" w:hAnsi="Bookman Old Style"/>
        </w:rPr>
        <w:t xml:space="preserve"> </w:t>
      </w:r>
      <w:r w:rsidR="00B51849" w:rsidRPr="009A74E1">
        <w:rPr>
          <w:rFonts w:ascii="Bookman Old Style" w:hAnsi="Bookman Old Style"/>
        </w:rPr>
        <w:t>May</w:t>
      </w:r>
      <w:r w:rsidR="00B8007C" w:rsidRPr="009A74E1">
        <w:rPr>
          <w:rFonts w:ascii="Bookman Old Style" w:hAnsi="Bookman Old Style"/>
        </w:rPr>
        <w:t xml:space="preserve"> </w:t>
      </w:r>
      <w:r w:rsidRPr="00B51849">
        <w:rPr>
          <w:rFonts w:ascii="Bookman Old Style" w:hAnsi="Bookman Old Style"/>
        </w:rPr>
        <w:t>and authori</w:t>
      </w:r>
      <w:r w:rsidR="001D0974" w:rsidRPr="00B51849">
        <w:rPr>
          <w:rFonts w:ascii="Bookman Old Style" w:hAnsi="Bookman Old Style"/>
        </w:rPr>
        <w:t>s</w:t>
      </w:r>
      <w:r w:rsidRPr="00B51849">
        <w:rPr>
          <w:rFonts w:ascii="Bookman Old Style" w:hAnsi="Bookman Old Style"/>
        </w:rPr>
        <w:t>ed</w:t>
      </w:r>
      <w:r w:rsidRPr="00382B26">
        <w:rPr>
          <w:rFonts w:ascii="Bookman Old Style" w:hAnsi="Bookman Old Style"/>
        </w:rPr>
        <w:t xml:space="preserve"> 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51849">
        <w:rPr>
          <w:rFonts w:ascii="Bookman Old Style" w:hAnsi="Bookman Old Style"/>
          <w:b/>
        </w:rPr>
        <w:t>0906</w:t>
      </w:r>
      <w:r w:rsidR="00576878">
        <w:rPr>
          <w:rFonts w:ascii="Bookman Old Style" w:hAnsi="Bookman Old Style"/>
          <w:b/>
        </w:rPr>
        <w:t>15</w:t>
      </w:r>
      <w:r w:rsidR="007C391F">
        <w:rPr>
          <w:rFonts w:ascii="Bookman Old Style" w:hAnsi="Bookman Old Style"/>
          <w:b/>
        </w:rPr>
        <w:t>/0</w:t>
      </w:r>
      <w:r w:rsidR="00B51849">
        <w:rPr>
          <w:rFonts w:ascii="Bookman Old Style" w:hAnsi="Bookman Old Style"/>
          <w:b/>
        </w:rPr>
        <w:t>2</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B8007C" w:rsidRPr="00576878" w:rsidRDefault="00B51849" w:rsidP="00CC215F">
      <w:pPr>
        <w:pStyle w:val="NormalWeb"/>
        <w:jc w:val="both"/>
        <w:rPr>
          <w:rFonts w:ascii="Bookman Old Style" w:hAnsi="Bookman Old Style"/>
        </w:rPr>
      </w:pPr>
      <w:r>
        <w:rPr>
          <w:rFonts w:ascii="Bookman Old Style" w:hAnsi="Bookman Old Style"/>
        </w:rPr>
        <w:t xml:space="preserve">No member of the </w:t>
      </w:r>
      <w:r w:rsidR="00E74C62">
        <w:rPr>
          <w:rFonts w:ascii="Bookman Old Style" w:hAnsi="Bookman Old Style"/>
        </w:rPr>
        <w:t>public wished</w:t>
      </w:r>
      <w:r>
        <w:rPr>
          <w:rFonts w:ascii="Bookman Old Style" w:hAnsi="Bookman Old Style"/>
        </w:rPr>
        <w:t xml:space="preserve"> to speak</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E46F83" w:rsidRDefault="00576878" w:rsidP="00B8007C">
      <w:pPr>
        <w:pStyle w:val="NormalWeb"/>
        <w:ind w:left="720" w:hanging="720"/>
        <w:jc w:val="both"/>
        <w:rPr>
          <w:rFonts w:ascii="Bookman Old Style" w:hAnsi="Bookman Old Style"/>
        </w:rPr>
      </w:pPr>
      <w:r>
        <w:rPr>
          <w:rFonts w:ascii="Bookman Old Style" w:hAnsi="Bookman Old Style"/>
        </w:rPr>
        <w:t>(a)</w:t>
      </w:r>
      <w:r>
        <w:rPr>
          <w:rFonts w:ascii="Bookman Old Style" w:hAnsi="Bookman Old Style"/>
        </w:rPr>
        <w:tab/>
      </w:r>
      <w:r w:rsidR="00265CCB" w:rsidRPr="00B8007C">
        <w:rPr>
          <w:rFonts w:ascii="Bookman Old Style" w:hAnsi="Bookman Old Style"/>
        </w:rPr>
        <w:t>Playground</w:t>
      </w:r>
      <w:r w:rsidR="00E000D8">
        <w:rPr>
          <w:rFonts w:ascii="Bookman Old Style" w:hAnsi="Bookman Old Style"/>
        </w:rPr>
        <w:t>s</w:t>
      </w:r>
      <w:r w:rsidR="00B8007C">
        <w:rPr>
          <w:rFonts w:ascii="Bookman Old Style" w:hAnsi="Bookman Old Style"/>
        </w:rPr>
        <w:t xml:space="preserve"> – </w:t>
      </w:r>
      <w:r w:rsidR="00E000D8">
        <w:rPr>
          <w:rFonts w:ascii="Bookman Old Style" w:hAnsi="Bookman Old Style"/>
        </w:rPr>
        <w:t>the damage to the surface at Kirklands was discussed and the Clerk was awaiting a response from the supplier as to repair costs.</w:t>
      </w:r>
    </w:p>
    <w:p w:rsidR="00E000D8" w:rsidRDefault="00E000D8" w:rsidP="00B8007C">
      <w:pPr>
        <w:pStyle w:val="NormalWeb"/>
        <w:ind w:left="720" w:hanging="720"/>
        <w:jc w:val="both"/>
        <w:rPr>
          <w:rFonts w:ascii="Bookman Old Style" w:hAnsi="Bookman Old Style"/>
        </w:rPr>
      </w:pPr>
      <w:r>
        <w:rPr>
          <w:rFonts w:ascii="Bookman Old Style" w:hAnsi="Bookman Old Style"/>
        </w:rPr>
        <w:lastRenderedPageBreak/>
        <w:tab/>
        <w:t>The damage to the goalpost at Northfields was discussed and Cllr Chapman to speak to the mobile welder to repair this and a new net put on.</w:t>
      </w:r>
    </w:p>
    <w:p w:rsidR="00E000D8" w:rsidRPr="00B8007C" w:rsidRDefault="00E000D8" w:rsidP="00B8007C">
      <w:pPr>
        <w:pStyle w:val="NormalWeb"/>
        <w:ind w:left="720" w:hanging="720"/>
        <w:jc w:val="both"/>
        <w:rPr>
          <w:rFonts w:ascii="Bookman Old Style" w:hAnsi="Bookman Old Style"/>
          <w:u w:val="single"/>
        </w:rPr>
      </w:pPr>
      <w:r>
        <w:rPr>
          <w:rFonts w:ascii="Bookman Old Style" w:hAnsi="Bookman Old Style"/>
        </w:rPr>
        <w:tab/>
        <w:t xml:space="preserve">The Clerk confirmed that, following consultation with the residents an </w:t>
      </w:r>
      <w:r w:rsidRPr="009A74E1">
        <w:rPr>
          <w:rFonts w:ascii="Bookman Old Style" w:hAnsi="Bookman Old Style"/>
        </w:rPr>
        <w:t>order had been placed for 3</w:t>
      </w:r>
      <w:r w:rsidR="00E74C62" w:rsidRPr="009A74E1">
        <w:rPr>
          <w:rFonts w:ascii="Bookman Old Style" w:hAnsi="Bookman Old Style"/>
        </w:rPr>
        <w:t xml:space="preserve"> </w:t>
      </w:r>
      <w:r w:rsidRPr="009A74E1">
        <w:rPr>
          <w:rFonts w:ascii="Bookman Old Style" w:hAnsi="Bookman Old Style"/>
        </w:rPr>
        <w:t>metre fencing to the artificial turf, effectively creating a five aside pitch and limiting the amount of users at any one time.  Prickly bushes and hedging to be planted at the rear to stop any further damage to the resident</w:t>
      </w:r>
      <w:r w:rsidR="00E74C62" w:rsidRPr="009A74E1">
        <w:rPr>
          <w:rFonts w:ascii="Bookman Old Style" w:hAnsi="Bookman Old Style"/>
        </w:rPr>
        <w:t>’</w:t>
      </w:r>
      <w:r w:rsidRPr="009A74E1">
        <w:rPr>
          <w:rFonts w:ascii="Bookman Old Style" w:hAnsi="Bookman Old Style"/>
        </w:rPr>
        <w:t xml:space="preserve">s fence.   There was to be two pieces of low level equipment down the left hand side and a basket swing on the grassed area at the other side of the site.  The total cost was £32,000 of which £10,000 was a Lottery grant. The funding from S 106 payments had only just been received and </w:t>
      </w:r>
      <w:r w:rsidR="00E74C62" w:rsidRPr="009A74E1">
        <w:rPr>
          <w:rFonts w:ascii="Bookman Old Style" w:hAnsi="Bookman Old Style"/>
        </w:rPr>
        <w:t>can be used to fund the new equipment and their installation costs</w:t>
      </w:r>
      <w:r w:rsidRPr="009A74E1">
        <w:rPr>
          <w:rFonts w:ascii="Bookman Old Style" w:hAnsi="Bookman Old Style"/>
        </w:rPr>
        <w:t xml:space="preserve">. The Chairman confirmed that the amount of time it has taken to reach this stage was entirely dependent on the lack of funds. The </w:t>
      </w:r>
      <w:r>
        <w:rPr>
          <w:rFonts w:ascii="Bookman Old Style" w:hAnsi="Bookman Old Style"/>
        </w:rPr>
        <w:t>concerns of all the residents had been taken into consideration and addressed together with the advice of RoSPA.</w:t>
      </w:r>
    </w:p>
    <w:p w:rsidR="00E000D8" w:rsidRDefault="00915AA3" w:rsidP="00915AA3">
      <w:pPr>
        <w:pStyle w:val="NormalWeb"/>
        <w:ind w:left="720" w:hanging="720"/>
        <w:jc w:val="both"/>
        <w:rPr>
          <w:rFonts w:ascii="Bookman Old Style" w:hAnsi="Bookman Old Style"/>
        </w:rPr>
      </w:pPr>
      <w:r>
        <w:rPr>
          <w:rFonts w:ascii="Bookman Old Style" w:hAnsi="Bookman Old Style"/>
        </w:rPr>
        <w:t>(b)</w:t>
      </w:r>
      <w:r>
        <w:rPr>
          <w:rFonts w:ascii="Bookman Old Style" w:hAnsi="Bookman Old Style"/>
        </w:rPr>
        <w:tab/>
      </w:r>
      <w:r w:rsidR="00E000D8" w:rsidRPr="00E000D8">
        <w:rPr>
          <w:rFonts w:ascii="Bookman Old Style" w:hAnsi="Bookman Old Style"/>
          <w:u w:val="single"/>
        </w:rPr>
        <w:t>Telephone Box Adoption</w:t>
      </w:r>
    </w:p>
    <w:p w:rsidR="00BA019B" w:rsidRDefault="00915AA3" w:rsidP="00915AA3">
      <w:pPr>
        <w:pStyle w:val="NormalWeb"/>
        <w:ind w:left="720" w:hanging="720"/>
        <w:jc w:val="both"/>
        <w:rPr>
          <w:rFonts w:ascii="Bookman Old Style" w:hAnsi="Bookman Old Style"/>
        </w:rPr>
      </w:pPr>
      <w:r>
        <w:rPr>
          <w:rFonts w:ascii="Bookman Old Style" w:hAnsi="Bookman Old Style"/>
        </w:rPr>
        <w:tab/>
      </w:r>
      <w:r w:rsidR="00B8007C">
        <w:rPr>
          <w:rFonts w:ascii="Bookman Old Style" w:hAnsi="Bookman Old Style"/>
        </w:rPr>
        <w:t xml:space="preserve">Cllr </w:t>
      </w:r>
      <w:r w:rsidR="00BA019B">
        <w:rPr>
          <w:rFonts w:ascii="Bookman Old Style" w:hAnsi="Bookman Old Style"/>
        </w:rPr>
        <w:t xml:space="preserve">Smith advised that the telephone box was now within the ownership of the Parish Council and she was hoping for it to be used to house a </w:t>
      </w:r>
      <w:r w:rsidR="00BA019B" w:rsidRPr="009A74E1">
        <w:rPr>
          <w:rFonts w:ascii="Bookman Old Style" w:hAnsi="Bookman Old Style"/>
        </w:rPr>
        <w:t>defib</w:t>
      </w:r>
      <w:r w:rsidR="00E74C62" w:rsidRPr="009A74E1">
        <w:rPr>
          <w:rFonts w:ascii="Bookman Old Style" w:hAnsi="Bookman Old Style"/>
        </w:rPr>
        <w:t>ril</w:t>
      </w:r>
      <w:r w:rsidR="00BA019B" w:rsidRPr="009A74E1">
        <w:rPr>
          <w:rFonts w:ascii="Bookman Old Style" w:hAnsi="Bookman Old Style"/>
        </w:rPr>
        <w:t xml:space="preserve">lator. </w:t>
      </w:r>
      <w:r w:rsidR="009A74E1">
        <w:rPr>
          <w:rFonts w:ascii="Bookman Old Style" w:hAnsi="Bookman Old Style"/>
        </w:rPr>
        <w:t>Members</w:t>
      </w:r>
      <w:r w:rsidR="00BA019B" w:rsidRPr="009A74E1">
        <w:rPr>
          <w:rFonts w:ascii="Bookman Old Style" w:hAnsi="Bookman Old Style"/>
        </w:rPr>
        <w:t xml:space="preserve"> </w:t>
      </w:r>
      <w:r w:rsidR="00BA019B">
        <w:rPr>
          <w:rFonts w:ascii="Bookman Old Style" w:hAnsi="Bookman Old Style"/>
        </w:rPr>
        <w:t xml:space="preserve">were asked to read the documentation and bring their views to the August meeting.  It was hoped to have it cleaned up in the meantime.  Ward Cllr Doughty agreed to ask if </w:t>
      </w:r>
      <w:r w:rsidR="00E74C62">
        <w:rPr>
          <w:rFonts w:ascii="Bookman Old Style" w:hAnsi="Bookman Old Style"/>
        </w:rPr>
        <w:t>any funding</w:t>
      </w:r>
      <w:r w:rsidR="00BA019B">
        <w:rPr>
          <w:rFonts w:ascii="Bookman Old Style" w:hAnsi="Bookman Old Style"/>
        </w:rPr>
        <w:t xml:space="preserve"> would be available from City Council.</w:t>
      </w:r>
    </w:p>
    <w:p w:rsidR="009D0C29" w:rsidRDefault="00B8007C" w:rsidP="00915AA3">
      <w:pPr>
        <w:pStyle w:val="NormalWeb"/>
        <w:ind w:left="720" w:hanging="720"/>
        <w:jc w:val="both"/>
        <w:rPr>
          <w:rFonts w:ascii="Bookman Old Style" w:hAnsi="Bookman Old Style"/>
        </w:rPr>
      </w:pPr>
      <w:r>
        <w:rPr>
          <w:rFonts w:ascii="Bookman Old Style" w:hAnsi="Bookman Old Style"/>
        </w:rPr>
        <w:t xml:space="preserve"> </w:t>
      </w:r>
      <w:r w:rsidR="009D0C29">
        <w:rPr>
          <w:rFonts w:ascii="Bookman Old Style" w:hAnsi="Bookman Old Style"/>
        </w:rPr>
        <w:t>(c)</w:t>
      </w:r>
      <w:r w:rsidR="009D0C29">
        <w:rPr>
          <w:rFonts w:ascii="Bookman Old Style" w:hAnsi="Bookman Old Style"/>
        </w:rPr>
        <w:tab/>
      </w:r>
      <w:r w:rsidR="00BA019B">
        <w:rPr>
          <w:rFonts w:ascii="Bookman Old Style" w:hAnsi="Bookman Old Style"/>
          <w:u w:val="single"/>
        </w:rPr>
        <w:t>Footpath Issues</w:t>
      </w:r>
    </w:p>
    <w:p w:rsidR="00B8007C" w:rsidRPr="009A74E1" w:rsidRDefault="009D0C29" w:rsidP="00915AA3">
      <w:pPr>
        <w:pStyle w:val="NormalWeb"/>
        <w:ind w:left="720" w:hanging="720"/>
        <w:jc w:val="both"/>
        <w:rPr>
          <w:rFonts w:ascii="Bookman Old Style" w:hAnsi="Bookman Old Style"/>
          <w:b/>
        </w:rPr>
      </w:pPr>
      <w:r>
        <w:rPr>
          <w:rFonts w:ascii="Bookman Old Style" w:hAnsi="Bookman Old Style"/>
        </w:rPr>
        <w:tab/>
      </w:r>
      <w:r w:rsidR="00BA019B">
        <w:rPr>
          <w:rFonts w:ascii="Bookman Old Style" w:hAnsi="Bookman Old Style"/>
        </w:rPr>
        <w:t xml:space="preserve">Cllr Plant appraised the meeting of the progress made in trying to prepare a booklet on the footpaths within the parish but was finding it difficult </w:t>
      </w:r>
      <w:r w:rsidR="00E74C62" w:rsidRPr="009A74E1">
        <w:rPr>
          <w:rFonts w:ascii="Bookman Old Style" w:hAnsi="Bookman Old Style"/>
        </w:rPr>
        <w:t>to make contact with City of York Council’s Footpaths officers</w:t>
      </w:r>
      <w:r w:rsidR="00BA019B" w:rsidRPr="009A74E1">
        <w:rPr>
          <w:rFonts w:ascii="Bookman Old Style" w:hAnsi="Bookman Old Style"/>
        </w:rPr>
        <w:t xml:space="preserve">. Cllr Fisher agreed to assist. </w:t>
      </w:r>
      <w:r w:rsidR="00B8007C" w:rsidRPr="009A74E1">
        <w:rPr>
          <w:rFonts w:ascii="Bookman Old Style" w:hAnsi="Bookman Old Style"/>
        </w:rPr>
        <w:t xml:space="preserve"> </w:t>
      </w:r>
      <w:r w:rsidR="00E859DC" w:rsidRPr="009A74E1">
        <w:rPr>
          <w:rFonts w:ascii="Bookman Old Style" w:hAnsi="Bookman Old Style"/>
        </w:rPr>
        <w:t xml:space="preserve"> </w:t>
      </w:r>
    </w:p>
    <w:p w:rsidR="00B8007C" w:rsidRPr="00E859DC" w:rsidRDefault="00E859DC" w:rsidP="00915AA3">
      <w:pPr>
        <w:pStyle w:val="NormalWeb"/>
        <w:ind w:left="720" w:hanging="720"/>
        <w:jc w:val="both"/>
        <w:rPr>
          <w:rFonts w:ascii="Bookman Old Style" w:hAnsi="Bookman Old Style"/>
          <w:u w:val="single"/>
        </w:rPr>
      </w:pPr>
      <w:r>
        <w:rPr>
          <w:rFonts w:ascii="Bookman Old Style" w:hAnsi="Bookman Old Style"/>
        </w:rPr>
        <w:t>(d)</w:t>
      </w:r>
      <w:r>
        <w:rPr>
          <w:rFonts w:ascii="Bookman Old Style" w:hAnsi="Bookman Old Style"/>
        </w:rPr>
        <w:tab/>
      </w:r>
      <w:r w:rsidR="00BA019B" w:rsidRPr="00BA019B">
        <w:rPr>
          <w:rFonts w:ascii="Bookman Old Style" w:hAnsi="Bookman Old Style"/>
          <w:u w:val="single"/>
        </w:rPr>
        <w:t>Risk Assessment and Gr</w:t>
      </w:r>
      <w:r w:rsidR="00BA019B">
        <w:rPr>
          <w:rFonts w:ascii="Bookman Old Style" w:hAnsi="Bookman Old Style"/>
          <w:u w:val="single"/>
        </w:rPr>
        <w:t>i</w:t>
      </w:r>
      <w:r w:rsidR="00BA019B" w:rsidRPr="00BA019B">
        <w:rPr>
          <w:rFonts w:ascii="Bookman Old Style" w:hAnsi="Bookman Old Style"/>
          <w:u w:val="single"/>
        </w:rPr>
        <w:t>evance Procedures</w:t>
      </w:r>
    </w:p>
    <w:p w:rsidR="009D0C29" w:rsidRDefault="00BA019B" w:rsidP="00E859DC">
      <w:pPr>
        <w:pStyle w:val="NormalWeb"/>
        <w:ind w:left="720"/>
        <w:jc w:val="both"/>
        <w:rPr>
          <w:rFonts w:ascii="Bookman Old Style" w:hAnsi="Bookman Old Style"/>
        </w:rPr>
      </w:pPr>
      <w:r>
        <w:rPr>
          <w:rFonts w:ascii="Bookman Old Style" w:hAnsi="Bookman Old Style"/>
        </w:rPr>
        <w:t>Both these documents were due an annual review and Cllr Mattinson agreed to peruse them and bring any comment to the next meeting.</w:t>
      </w:r>
    </w:p>
    <w:p w:rsidR="009D0C29" w:rsidRDefault="009D0C29" w:rsidP="009D0C29">
      <w:pPr>
        <w:pStyle w:val="NormalWeb"/>
        <w:ind w:left="720" w:hanging="720"/>
        <w:jc w:val="both"/>
        <w:rPr>
          <w:rFonts w:ascii="Bookman Old Style" w:hAnsi="Bookman Old Style"/>
        </w:rPr>
      </w:pPr>
      <w:r>
        <w:rPr>
          <w:rFonts w:ascii="Bookman Old Style" w:hAnsi="Bookman Old Style"/>
        </w:rPr>
        <w:t>(</w:t>
      </w:r>
      <w:r w:rsidR="005445A6">
        <w:rPr>
          <w:rFonts w:ascii="Bookman Old Style" w:hAnsi="Bookman Old Style"/>
        </w:rPr>
        <w:t>e</w:t>
      </w:r>
      <w:r>
        <w:rPr>
          <w:rFonts w:ascii="Bookman Old Style" w:hAnsi="Bookman Old Style"/>
        </w:rPr>
        <w:t>)</w:t>
      </w:r>
      <w:r>
        <w:rPr>
          <w:rFonts w:ascii="Bookman Old Style" w:hAnsi="Bookman Old Style"/>
        </w:rPr>
        <w:tab/>
      </w:r>
      <w:r w:rsidR="00BA019B">
        <w:rPr>
          <w:rFonts w:ascii="Bookman Old Style" w:hAnsi="Bookman Old Style"/>
          <w:u w:val="single"/>
        </w:rPr>
        <w:t>Request for a Deed of Easement</w:t>
      </w:r>
    </w:p>
    <w:p w:rsidR="00BA019B" w:rsidRDefault="00BA019B" w:rsidP="009D0C29">
      <w:pPr>
        <w:pStyle w:val="NormalWeb"/>
        <w:ind w:left="720"/>
        <w:jc w:val="both"/>
        <w:rPr>
          <w:rFonts w:ascii="Bookman Old Style" w:hAnsi="Bookman Old Style"/>
          <w:b/>
        </w:rPr>
      </w:pPr>
      <w:r>
        <w:rPr>
          <w:rFonts w:ascii="Bookman Old Style" w:hAnsi="Bookman Old Style"/>
        </w:rPr>
        <w:t xml:space="preserve">The Chairman reported that a request had been received for a Deed of Easement to allow </w:t>
      </w:r>
      <w:r w:rsidR="00E74C62" w:rsidRPr="009A74E1">
        <w:rPr>
          <w:rFonts w:ascii="Bookman Old Style" w:hAnsi="Bookman Old Style"/>
        </w:rPr>
        <w:t xml:space="preserve">utility </w:t>
      </w:r>
      <w:r w:rsidRPr="009A74E1">
        <w:rPr>
          <w:rFonts w:ascii="Bookman Old Style" w:hAnsi="Bookman Old Style"/>
        </w:rPr>
        <w:t>s</w:t>
      </w:r>
      <w:r>
        <w:rPr>
          <w:rFonts w:ascii="Bookman Old Style" w:hAnsi="Bookman Old Style"/>
        </w:rPr>
        <w:t xml:space="preserve">ervices to be brought across the leased land outside the Firs.  The Council voted unanimously to refuse this request as the original Deed of Grant was given </w:t>
      </w:r>
      <w:r w:rsidR="0049742E">
        <w:rPr>
          <w:rFonts w:ascii="Bookman Old Style" w:hAnsi="Bookman Old Style"/>
        </w:rPr>
        <w:t xml:space="preserve">for a specific purpose.  The Clerk to advice the Solicitors and City Council </w:t>
      </w:r>
      <w:r w:rsidR="0049742E">
        <w:rPr>
          <w:rFonts w:ascii="Bookman Old Style" w:hAnsi="Bookman Old Style"/>
          <w:b/>
        </w:rPr>
        <w:t>Resolution 090615/03</w:t>
      </w:r>
    </w:p>
    <w:p w:rsidR="0049742E" w:rsidRDefault="0049742E" w:rsidP="0049742E">
      <w:pPr>
        <w:pStyle w:val="NormalWeb"/>
        <w:ind w:left="720" w:hanging="720"/>
        <w:jc w:val="both"/>
        <w:rPr>
          <w:rFonts w:ascii="Bookman Old Style" w:hAnsi="Bookman Old Style"/>
          <w:u w:val="single"/>
        </w:rPr>
      </w:pPr>
      <w:r>
        <w:rPr>
          <w:rFonts w:ascii="Bookman Old Style" w:hAnsi="Bookman Old Style"/>
        </w:rPr>
        <w:t>(f)</w:t>
      </w:r>
      <w:r>
        <w:rPr>
          <w:rFonts w:ascii="Bookman Old Style" w:hAnsi="Bookman Old Style"/>
        </w:rPr>
        <w:tab/>
      </w:r>
      <w:r>
        <w:rPr>
          <w:rFonts w:ascii="Bookman Old Style" w:hAnsi="Bookman Old Style"/>
          <w:u w:val="single"/>
        </w:rPr>
        <w:t>The Boundary Situation at Kirklands</w:t>
      </w:r>
    </w:p>
    <w:p w:rsidR="0049742E" w:rsidRPr="0049742E" w:rsidRDefault="0049742E" w:rsidP="0049742E">
      <w:pPr>
        <w:pStyle w:val="NormalWeb"/>
        <w:ind w:left="720" w:hanging="720"/>
        <w:jc w:val="both"/>
        <w:rPr>
          <w:rFonts w:ascii="Bookman Old Style" w:hAnsi="Bookman Old Style"/>
          <w:b/>
          <w:u w:val="single"/>
        </w:rPr>
      </w:pPr>
      <w:r>
        <w:rPr>
          <w:rFonts w:ascii="Bookman Old Style" w:hAnsi="Bookman Old Style"/>
        </w:rPr>
        <w:tab/>
        <w:t xml:space="preserve">Following the advice from City Council and google earth maps, </w:t>
      </w:r>
      <w:r w:rsidR="009A74E1">
        <w:rPr>
          <w:rFonts w:ascii="Bookman Old Style" w:hAnsi="Bookman Old Style"/>
        </w:rPr>
        <w:t>a</w:t>
      </w:r>
      <w:r>
        <w:rPr>
          <w:rFonts w:ascii="Bookman Old Style" w:hAnsi="Bookman Old Style"/>
        </w:rPr>
        <w:t xml:space="preserve"> reply to the residents of 53 Kirklands was approved insisting on a replacement </w:t>
      </w:r>
      <w:r>
        <w:rPr>
          <w:rFonts w:ascii="Bookman Old Style" w:hAnsi="Bookman Old Style"/>
        </w:rPr>
        <w:lastRenderedPageBreak/>
        <w:t xml:space="preserve">apple tree and requesting a response on the boundary.  </w:t>
      </w:r>
      <w:r>
        <w:rPr>
          <w:rFonts w:ascii="Bookman Old Style" w:hAnsi="Bookman Old Style"/>
          <w:b/>
        </w:rPr>
        <w:t>Resolution 090615/04</w:t>
      </w:r>
    </w:p>
    <w:p w:rsidR="005445A6" w:rsidRDefault="0049742E" w:rsidP="00D35622">
      <w:pPr>
        <w:pStyle w:val="NormalWeb"/>
        <w:ind w:left="720" w:hanging="720"/>
        <w:jc w:val="both"/>
        <w:rPr>
          <w:rFonts w:ascii="Bookman Old Style" w:hAnsi="Bookman Old Style"/>
        </w:rPr>
      </w:pPr>
      <w:r>
        <w:rPr>
          <w:rFonts w:ascii="Bookman Old Style" w:hAnsi="Bookman Old Style"/>
        </w:rPr>
        <w:t>(g)</w:t>
      </w:r>
      <w:r w:rsidR="00D35622">
        <w:rPr>
          <w:rFonts w:ascii="Bookman Old Style" w:hAnsi="Bookman Old Style"/>
        </w:rPr>
        <w:tab/>
      </w:r>
      <w:r>
        <w:rPr>
          <w:rFonts w:ascii="Bookman Old Style" w:hAnsi="Bookman Old Style"/>
          <w:u w:val="single"/>
        </w:rPr>
        <w:t>List of Councillors and Responsibi</w:t>
      </w:r>
      <w:r w:rsidR="00FC3D41">
        <w:rPr>
          <w:rFonts w:ascii="Bookman Old Style" w:hAnsi="Bookman Old Style"/>
          <w:u w:val="single"/>
        </w:rPr>
        <w:t>li</w:t>
      </w:r>
      <w:r>
        <w:rPr>
          <w:rFonts w:ascii="Bookman Old Style" w:hAnsi="Bookman Old Style"/>
          <w:u w:val="single"/>
        </w:rPr>
        <w:t>ties</w:t>
      </w:r>
    </w:p>
    <w:p w:rsidR="005445A6" w:rsidRDefault="005445A6" w:rsidP="005445A6">
      <w:pPr>
        <w:pStyle w:val="NormalWeb"/>
        <w:ind w:left="720" w:hanging="720"/>
        <w:jc w:val="both"/>
        <w:rPr>
          <w:rFonts w:ascii="Bookman Old Style" w:hAnsi="Bookman Old Style"/>
          <w:b/>
        </w:rPr>
      </w:pPr>
      <w:r>
        <w:rPr>
          <w:rFonts w:ascii="Bookman Old Style" w:hAnsi="Bookman Old Style"/>
        </w:rPr>
        <w:tab/>
      </w:r>
      <w:r w:rsidR="0049742E">
        <w:rPr>
          <w:rFonts w:ascii="Bookman Old Style" w:hAnsi="Bookman Old Style"/>
        </w:rPr>
        <w:t xml:space="preserve">This was discussed at length and a final draft to be prepared and sent to all councillors. </w:t>
      </w:r>
      <w:r w:rsidR="0049742E">
        <w:rPr>
          <w:rFonts w:ascii="Bookman Old Style" w:hAnsi="Bookman Old Style"/>
          <w:b/>
        </w:rPr>
        <w:t>Resolution 090615/05</w:t>
      </w:r>
    </w:p>
    <w:p w:rsidR="0049742E" w:rsidRDefault="0049742E" w:rsidP="005445A6">
      <w:pPr>
        <w:pStyle w:val="NormalWeb"/>
        <w:ind w:left="720" w:hanging="720"/>
        <w:jc w:val="both"/>
        <w:rPr>
          <w:rFonts w:ascii="Bookman Old Style" w:hAnsi="Bookman Old Style"/>
          <w:u w:val="single"/>
        </w:rPr>
      </w:pPr>
      <w:r>
        <w:rPr>
          <w:rFonts w:ascii="Bookman Old Style" w:hAnsi="Bookman Old Style"/>
        </w:rPr>
        <w:t>(h)</w:t>
      </w:r>
      <w:r>
        <w:rPr>
          <w:rFonts w:ascii="Bookman Old Style" w:hAnsi="Bookman Old Style"/>
        </w:rPr>
        <w:tab/>
      </w:r>
      <w:r>
        <w:rPr>
          <w:rFonts w:ascii="Bookman Old Style" w:hAnsi="Bookman Old Style"/>
          <w:u w:val="single"/>
        </w:rPr>
        <w:t>Post Office Relocation</w:t>
      </w:r>
    </w:p>
    <w:p w:rsidR="0049742E" w:rsidRDefault="0049742E" w:rsidP="005445A6">
      <w:pPr>
        <w:pStyle w:val="NormalWeb"/>
        <w:ind w:left="720" w:hanging="720"/>
        <w:jc w:val="both"/>
        <w:rPr>
          <w:rFonts w:ascii="Bookman Old Style" w:hAnsi="Bookman Old Style"/>
        </w:rPr>
      </w:pPr>
      <w:r>
        <w:rPr>
          <w:rFonts w:ascii="Bookman Old Style" w:hAnsi="Bookman Old Style"/>
        </w:rPr>
        <w:tab/>
        <w:t xml:space="preserve">A letter from The Post Office on the proposed relocation had been received.  All Councillors to be sent a copy and were asked to send comments to the Clerk within the next two weeks so that she and Cllr </w:t>
      </w:r>
      <w:r w:rsidRPr="009A74E1">
        <w:rPr>
          <w:rFonts w:ascii="Bookman Old Style" w:hAnsi="Bookman Old Style"/>
        </w:rPr>
        <w:t xml:space="preserve">Marquis </w:t>
      </w:r>
      <w:r w:rsidR="00E74C62" w:rsidRPr="009A74E1">
        <w:rPr>
          <w:rFonts w:ascii="Bookman Old Style" w:hAnsi="Bookman Old Style"/>
        </w:rPr>
        <w:t>can</w:t>
      </w:r>
      <w:r w:rsidRPr="009A74E1">
        <w:rPr>
          <w:rFonts w:ascii="Bookman Old Style" w:hAnsi="Bookman Old Style"/>
        </w:rPr>
        <w:t xml:space="preserve"> </w:t>
      </w:r>
      <w:r>
        <w:rPr>
          <w:rFonts w:ascii="Bookman Old Style" w:hAnsi="Bookman Old Style"/>
        </w:rPr>
        <w:t>collate a response</w:t>
      </w:r>
    </w:p>
    <w:p w:rsidR="0049742E" w:rsidRPr="0049742E" w:rsidRDefault="0049742E" w:rsidP="0049742E">
      <w:pPr>
        <w:pStyle w:val="NormalWeb"/>
        <w:numPr>
          <w:ilvl w:val="0"/>
          <w:numId w:val="9"/>
        </w:numPr>
        <w:ind w:left="709" w:hanging="709"/>
        <w:jc w:val="both"/>
        <w:rPr>
          <w:rFonts w:ascii="Bookman Old Style" w:hAnsi="Bookman Old Style"/>
          <w:u w:val="single"/>
        </w:rPr>
      </w:pPr>
      <w:r w:rsidRPr="0049742E">
        <w:rPr>
          <w:rFonts w:ascii="Bookman Old Style" w:hAnsi="Bookman Old Style"/>
          <w:u w:val="single"/>
        </w:rPr>
        <w:t>Carn</w:t>
      </w:r>
      <w:r>
        <w:rPr>
          <w:rFonts w:ascii="Bookman Old Style" w:hAnsi="Bookman Old Style"/>
          <w:u w:val="single"/>
        </w:rPr>
        <w:t>iv</w:t>
      </w:r>
      <w:r w:rsidRPr="0049742E">
        <w:rPr>
          <w:rFonts w:ascii="Bookman Old Style" w:hAnsi="Bookman Old Style"/>
          <w:u w:val="single"/>
        </w:rPr>
        <w:t>al</w:t>
      </w:r>
    </w:p>
    <w:p w:rsidR="0049742E" w:rsidRDefault="0049742E" w:rsidP="0049742E">
      <w:pPr>
        <w:pStyle w:val="NormalWeb"/>
        <w:ind w:left="709"/>
        <w:jc w:val="both"/>
        <w:rPr>
          <w:rFonts w:ascii="Bookman Old Style" w:hAnsi="Bookman Old Style"/>
          <w:b/>
        </w:rPr>
      </w:pPr>
      <w:r>
        <w:rPr>
          <w:rFonts w:ascii="Bookman Old Style" w:hAnsi="Bookman Old Style"/>
        </w:rPr>
        <w:t>Lynette Nelson and Sam Webster attended to give an update</w:t>
      </w:r>
      <w:r w:rsidR="003C0809">
        <w:rPr>
          <w:rFonts w:ascii="Bookman Old Style" w:hAnsi="Bookman Old Style"/>
        </w:rPr>
        <w:t xml:space="preserve"> </w:t>
      </w:r>
      <w:r>
        <w:rPr>
          <w:rFonts w:ascii="Bookman Old Style" w:hAnsi="Bookman Old Style"/>
        </w:rPr>
        <w:t>on</w:t>
      </w:r>
      <w:r w:rsidR="003C0809">
        <w:rPr>
          <w:rFonts w:ascii="Bookman Old Style" w:hAnsi="Bookman Old Style"/>
        </w:rPr>
        <w:t xml:space="preserve"> </w:t>
      </w:r>
      <w:r>
        <w:rPr>
          <w:rFonts w:ascii="Bookman Old Style" w:hAnsi="Bookman Old Style"/>
        </w:rPr>
        <w:t>the carn</w:t>
      </w:r>
      <w:r w:rsidR="003C0809">
        <w:rPr>
          <w:rFonts w:ascii="Bookman Old Style" w:hAnsi="Bookman Old Style"/>
        </w:rPr>
        <w:t>i</w:t>
      </w:r>
      <w:r>
        <w:rPr>
          <w:rFonts w:ascii="Bookman Old Style" w:hAnsi="Bookman Old Style"/>
        </w:rPr>
        <w:t>val</w:t>
      </w:r>
      <w:r w:rsidR="003C0809">
        <w:rPr>
          <w:rFonts w:ascii="Bookman Old Style" w:hAnsi="Bookman Old Style"/>
        </w:rPr>
        <w:t xml:space="preserve"> </w:t>
      </w:r>
      <w:r>
        <w:rPr>
          <w:rFonts w:ascii="Bookman Old Style" w:hAnsi="Bookman Old Style"/>
        </w:rPr>
        <w:t>and agreed to</w:t>
      </w:r>
      <w:r w:rsidR="003C0809">
        <w:rPr>
          <w:rFonts w:ascii="Bookman Old Style" w:hAnsi="Bookman Old Style"/>
        </w:rPr>
        <w:t xml:space="preserve"> </w:t>
      </w:r>
      <w:r>
        <w:rPr>
          <w:rFonts w:ascii="Bookman Old Style" w:hAnsi="Bookman Old Style"/>
        </w:rPr>
        <w:t>send</w:t>
      </w:r>
      <w:r w:rsidR="003C0809">
        <w:rPr>
          <w:rFonts w:ascii="Bookman Old Style" w:hAnsi="Bookman Old Style"/>
        </w:rPr>
        <w:t xml:space="preserve"> </w:t>
      </w:r>
      <w:r>
        <w:rPr>
          <w:rFonts w:ascii="Bookman Old Style" w:hAnsi="Bookman Old Style"/>
        </w:rPr>
        <w:t>a</w:t>
      </w:r>
      <w:r w:rsidR="003C0809">
        <w:rPr>
          <w:rFonts w:ascii="Bookman Old Style" w:hAnsi="Bookman Old Style"/>
        </w:rPr>
        <w:t xml:space="preserve"> </w:t>
      </w:r>
      <w:r>
        <w:rPr>
          <w:rFonts w:ascii="Bookman Old Style" w:hAnsi="Bookman Old Style"/>
        </w:rPr>
        <w:t>copy of th</w:t>
      </w:r>
      <w:r w:rsidR="003C0809">
        <w:rPr>
          <w:rFonts w:ascii="Bookman Old Style" w:hAnsi="Bookman Old Style"/>
        </w:rPr>
        <w:t>e</w:t>
      </w:r>
      <w:r>
        <w:rPr>
          <w:rFonts w:ascii="Bookman Old Style" w:hAnsi="Bookman Old Style"/>
        </w:rPr>
        <w:t xml:space="preserve"> programme for</w:t>
      </w:r>
      <w:r w:rsidR="003C0809">
        <w:rPr>
          <w:rFonts w:ascii="Bookman Old Style" w:hAnsi="Bookman Old Style"/>
        </w:rPr>
        <w:t xml:space="preserve"> </w:t>
      </w:r>
      <w:r>
        <w:rPr>
          <w:rFonts w:ascii="Bookman Old Style" w:hAnsi="Bookman Old Style"/>
        </w:rPr>
        <w:t>forw</w:t>
      </w:r>
      <w:r w:rsidR="003C0809">
        <w:rPr>
          <w:rFonts w:ascii="Bookman Old Style" w:hAnsi="Bookman Old Style"/>
        </w:rPr>
        <w:t>a</w:t>
      </w:r>
      <w:r>
        <w:rPr>
          <w:rFonts w:ascii="Bookman Old Style" w:hAnsi="Bookman Old Style"/>
        </w:rPr>
        <w:t>rding</w:t>
      </w:r>
      <w:r w:rsidR="003C0809">
        <w:rPr>
          <w:rFonts w:ascii="Bookman Old Style" w:hAnsi="Bookman Old Style"/>
        </w:rPr>
        <w:t xml:space="preserve"> </w:t>
      </w:r>
      <w:r>
        <w:rPr>
          <w:rFonts w:ascii="Bookman Old Style" w:hAnsi="Bookman Old Style"/>
        </w:rPr>
        <w:t>to the insurance</w:t>
      </w:r>
      <w:r w:rsidR="003C0809">
        <w:rPr>
          <w:rFonts w:ascii="Bookman Old Style" w:hAnsi="Bookman Old Style"/>
        </w:rPr>
        <w:t xml:space="preserve"> </w:t>
      </w:r>
      <w:r>
        <w:rPr>
          <w:rFonts w:ascii="Bookman Old Style" w:hAnsi="Bookman Old Style"/>
        </w:rPr>
        <w:t>company</w:t>
      </w:r>
      <w:r w:rsidR="003C0809">
        <w:rPr>
          <w:rFonts w:ascii="Bookman Old Style" w:hAnsi="Bookman Old Style"/>
        </w:rPr>
        <w:t xml:space="preserve">.  </w:t>
      </w:r>
      <w:r w:rsidR="00FC3D41">
        <w:rPr>
          <w:rFonts w:ascii="Bookman Old Style" w:hAnsi="Bookman Old Style"/>
        </w:rPr>
        <w:t xml:space="preserve">Mike Parish is co-ordinating the road closures and marshalls.   The VDS is being printed and should be available on the day of the Carnival.  The Council thanked Mike for his hard work and the dedication of the team in producing a professional document.  </w:t>
      </w:r>
      <w:r w:rsidR="003C0809">
        <w:rPr>
          <w:rFonts w:ascii="Bookman Old Style" w:hAnsi="Bookman Old Style"/>
        </w:rPr>
        <w:t xml:space="preserve">All </w:t>
      </w:r>
      <w:r w:rsidR="00FC3D41">
        <w:rPr>
          <w:rFonts w:ascii="Bookman Old Style" w:hAnsi="Bookman Old Style"/>
        </w:rPr>
        <w:t xml:space="preserve">Carnival </w:t>
      </w:r>
      <w:r w:rsidR="003C0809">
        <w:rPr>
          <w:rFonts w:ascii="Bookman Old Style" w:hAnsi="Bookman Old Style"/>
        </w:rPr>
        <w:t>marshalls must wear Parish Council Hi Vis vests.   The Clerk was given approval to purchase 8 more vests.</w:t>
      </w:r>
      <w:r>
        <w:rPr>
          <w:rFonts w:ascii="Bookman Old Style" w:hAnsi="Bookman Old Style"/>
        </w:rPr>
        <w:t xml:space="preserve"> </w:t>
      </w:r>
      <w:r w:rsidR="003C0809">
        <w:rPr>
          <w:rFonts w:ascii="Bookman Old Style" w:hAnsi="Bookman Old Style"/>
        </w:rPr>
        <w:t xml:space="preserve"> </w:t>
      </w:r>
      <w:r w:rsidR="003C0809">
        <w:rPr>
          <w:rFonts w:ascii="Bookman Old Style" w:hAnsi="Bookman Old Style"/>
          <w:b/>
        </w:rPr>
        <w:t>Resolution 090615/06</w:t>
      </w:r>
    </w:p>
    <w:p w:rsidR="003C0809" w:rsidRPr="009A74E1" w:rsidRDefault="003C0809" w:rsidP="003C0809">
      <w:pPr>
        <w:pStyle w:val="NormalWeb"/>
        <w:ind w:left="709" w:hanging="567"/>
        <w:jc w:val="both"/>
        <w:rPr>
          <w:rFonts w:ascii="Bookman Old Style" w:hAnsi="Bookman Old Style"/>
          <w:u w:val="single"/>
        </w:rPr>
      </w:pPr>
      <w:r>
        <w:rPr>
          <w:rFonts w:ascii="Bookman Old Style" w:hAnsi="Bookman Old Style"/>
        </w:rPr>
        <w:t>(j)</w:t>
      </w:r>
      <w:r>
        <w:rPr>
          <w:rFonts w:ascii="Bookman Old Style" w:hAnsi="Bookman Old Style"/>
        </w:rPr>
        <w:tab/>
      </w:r>
      <w:r>
        <w:rPr>
          <w:rFonts w:ascii="Bookman Old Style" w:hAnsi="Bookman Old Style"/>
          <w:u w:val="single"/>
        </w:rPr>
        <w:t>SCYSA</w:t>
      </w:r>
    </w:p>
    <w:p w:rsidR="003C0809" w:rsidRPr="009A74E1" w:rsidRDefault="003C0809" w:rsidP="003C0809">
      <w:pPr>
        <w:pStyle w:val="NormalWeb"/>
        <w:ind w:left="709" w:hanging="567"/>
        <w:jc w:val="both"/>
        <w:rPr>
          <w:rFonts w:ascii="Bookman Old Style" w:hAnsi="Bookman Old Style"/>
        </w:rPr>
      </w:pPr>
      <w:r w:rsidRPr="009A74E1">
        <w:rPr>
          <w:rFonts w:ascii="Bookman Old Style" w:hAnsi="Bookman Old Style"/>
        </w:rPr>
        <w:tab/>
        <w:t xml:space="preserve">The Chairman reported on the AGM attended by himself, the Clerk and Cllr Chambers.   The Secretary is resigning as from </w:t>
      </w:r>
      <w:r w:rsidR="00E74C62" w:rsidRPr="009A74E1">
        <w:rPr>
          <w:rFonts w:ascii="Bookman Old Style" w:hAnsi="Bookman Old Style"/>
        </w:rPr>
        <w:t>August</w:t>
      </w:r>
      <w:r w:rsidRPr="009A74E1">
        <w:rPr>
          <w:rFonts w:ascii="Bookman Old Style" w:hAnsi="Bookman Old Style"/>
        </w:rPr>
        <w:t xml:space="preserve"> and the Chairman at the end of the year.  It desperately needs new members to keep it going.</w:t>
      </w:r>
      <w:r w:rsidR="00E74C62" w:rsidRPr="009A74E1">
        <w:rPr>
          <w:rFonts w:ascii="Bookman Old Style" w:hAnsi="Bookman Old Style"/>
        </w:rPr>
        <w:t xml:space="preserve"> A stall has been arranged at the carnival and </w:t>
      </w:r>
      <w:r w:rsidR="00183EE7" w:rsidRPr="009A74E1">
        <w:rPr>
          <w:rFonts w:ascii="Bookman Old Style" w:hAnsi="Bookman Old Style"/>
        </w:rPr>
        <w:t>the current trustees will be on hand to attract volunteer helpers.</w:t>
      </w:r>
    </w:p>
    <w:p w:rsidR="003C0809" w:rsidRDefault="003C0809" w:rsidP="003C0809">
      <w:pPr>
        <w:pStyle w:val="NormalWeb"/>
        <w:ind w:left="709" w:hanging="567"/>
        <w:jc w:val="both"/>
        <w:rPr>
          <w:rFonts w:ascii="Bookman Old Style" w:hAnsi="Bookman Old Style"/>
          <w:u w:val="single"/>
        </w:rPr>
      </w:pPr>
      <w:r>
        <w:rPr>
          <w:rFonts w:ascii="Bookman Old Style" w:hAnsi="Bookman Old Style"/>
        </w:rPr>
        <w:t>(k)</w:t>
      </w:r>
      <w:r>
        <w:rPr>
          <w:rFonts w:ascii="Bookman Old Style" w:hAnsi="Bookman Old Style"/>
        </w:rPr>
        <w:tab/>
      </w:r>
      <w:r>
        <w:rPr>
          <w:rFonts w:ascii="Bookman Old Style" w:hAnsi="Bookman Old Style"/>
          <w:u w:val="single"/>
        </w:rPr>
        <w:t>YLCA</w:t>
      </w:r>
    </w:p>
    <w:p w:rsidR="003C0809" w:rsidRDefault="003C0809" w:rsidP="003C0809">
      <w:pPr>
        <w:pStyle w:val="NormalWeb"/>
        <w:ind w:left="709" w:hanging="567"/>
        <w:jc w:val="both"/>
        <w:rPr>
          <w:rFonts w:ascii="Bookman Old Style" w:hAnsi="Bookman Old Style"/>
        </w:rPr>
      </w:pPr>
      <w:r>
        <w:rPr>
          <w:rFonts w:ascii="Bookman Old Style" w:hAnsi="Bookman Old Style"/>
        </w:rPr>
        <w:tab/>
      </w:r>
      <w:r w:rsidR="00183EE7" w:rsidRPr="009A74E1">
        <w:rPr>
          <w:rFonts w:ascii="Bookman Old Style" w:hAnsi="Bookman Old Style"/>
        </w:rPr>
        <w:t xml:space="preserve">The Annual meeting was attended by Councillors Marquis and Chambers. The Liaison Group had not met for some months but as further representatives from parishes agreed to join the group further meetings will now be arranged. </w:t>
      </w:r>
      <w:r w:rsidRPr="009A74E1">
        <w:rPr>
          <w:rFonts w:ascii="Bookman Old Style" w:hAnsi="Bookman Old Style"/>
        </w:rPr>
        <w:t xml:space="preserve">There is some confusion as to an apparent error made </w:t>
      </w:r>
      <w:r>
        <w:rPr>
          <w:rFonts w:ascii="Bookman Old Style" w:hAnsi="Bookman Old Style"/>
        </w:rPr>
        <w:t>by City Council which will affect the Annual Return already submitted.  The Parish Council felt that any additional time putting this right should be invoiced to the City Council.</w:t>
      </w:r>
    </w:p>
    <w:p w:rsidR="003C0809" w:rsidRDefault="003C0809" w:rsidP="003C0809">
      <w:pPr>
        <w:pStyle w:val="NormalWeb"/>
        <w:ind w:left="709" w:hanging="567"/>
        <w:jc w:val="both"/>
        <w:rPr>
          <w:rFonts w:ascii="Bookman Old Style" w:hAnsi="Bookman Old Style"/>
          <w:u w:val="single"/>
        </w:rPr>
      </w:pPr>
      <w:r>
        <w:rPr>
          <w:rFonts w:ascii="Bookman Old Style" w:hAnsi="Bookman Old Style"/>
        </w:rPr>
        <w:t>(l)</w:t>
      </w:r>
      <w:r>
        <w:rPr>
          <w:rFonts w:ascii="Bookman Old Style" w:hAnsi="Bookman Old Style"/>
        </w:rPr>
        <w:tab/>
      </w:r>
      <w:r>
        <w:rPr>
          <w:rFonts w:ascii="Bookman Old Style" w:hAnsi="Bookman Old Style"/>
          <w:u w:val="single"/>
        </w:rPr>
        <w:t>Tree Issues</w:t>
      </w:r>
    </w:p>
    <w:p w:rsidR="003C0809" w:rsidRPr="003C0809" w:rsidRDefault="003C0809" w:rsidP="003C0809">
      <w:pPr>
        <w:pStyle w:val="NormalWeb"/>
        <w:ind w:left="709" w:hanging="567"/>
        <w:jc w:val="both"/>
        <w:rPr>
          <w:rFonts w:ascii="Bookman Old Style" w:hAnsi="Bookman Old Style"/>
          <w:b/>
        </w:rPr>
      </w:pPr>
      <w:r>
        <w:rPr>
          <w:rFonts w:ascii="Bookman Old Style" w:hAnsi="Bookman Old Style"/>
        </w:rPr>
        <w:tab/>
        <w:t xml:space="preserve">Cllr Chapman reported on the issues with dangerous trees in Wildhaven and Ash Walk and what action had been taken.  This action was endorsed </w:t>
      </w:r>
      <w:r>
        <w:rPr>
          <w:rFonts w:ascii="Bookman Old Style" w:hAnsi="Bookman Old Style"/>
          <w:b/>
        </w:rPr>
        <w:t>Resolution 090615/07</w:t>
      </w:r>
    </w:p>
    <w:p w:rsidR="00265CCB" w:rsidRDefault="003C0809" w:rsidP="00D35622">
      <w:pPr>
        <w:pStyle w:val="NormalWeb"/>
        <w:ind w:left="720" w:hanging="720"/>
        <w:jc w:val="both"/>
        <w:rPr>
          <w:rFonts w:ascii="Bookman Old Style" w:hAnsi="Bookman Old Style"/>
          <w:u w:val="single"/>
        </w:rPr>
      </w:pPr>
      <w:r>
        <w:rPr>
          <w:rFonts w:ascii="Bookman Old Style" w:hAnsi="Bookman Old Style"/>
          <w:u w:val="single"/>
        </w:rPr>
        <w:t>6</w:t>
      </w:r>
      <w:r w:rsidR="005445A6">
        <w:rPr>
          <w:rFonts w:ascii="Bookman Old Style" w:hAnsi="Bookman Old Style"/>
          <w:u w:val="single"/>
        </w:rPr>
        <w:tab/>
      </w:r>
      <w:r w:rsidR="00D35622">
        <w:rPr>
          <w:rFonts w:ascii="Bookman Old Style" w:hAnsi="Bookman Old Style"/>
          <w:u w:val="single"/>
        </w:rPr>
        <w:t>POLICE REPORT</w:t>
      </w:r>
    </w:p>
    <w:p w:rsidR="003C0809" w:rsidRPr="009A74E1" w:rsidRDefault="00D35622" w:rsidP="00D35622">
      <w:pPr>
        <w:pStyle w:val="NormalWeb"/>
        <w:ind w:left="720" w:hanging="720"/>
        <w:jc w:val="both"/>
        <w:rPr>
          <w:rFonts w:ascii="Bookman Old Style" w:hAnsi="Bookman Old Style"/>
        </w:rPr>
      </w:pPr>
      <w:r>
        <w:rPr>
          <w:rFonts w:ascii="Bookman Old Style" w:hAnsi="Bookman Old Style"/>
        </w:rPr>
        <w:lastRenderedPageBreak/>
        <w:tab/>
      </w:r>
      <w:r w:rsidR="003C0809">
        <w:rPr>
          <w:rFonts w:ascii="Bookman Old Style" w:hAnsi="Bookman Old Style"/>
        </w:rPr>
        <w:t xml:space="preserve">The report </w:t>
      </w:r>
      <w:r w:rsidR="00183EE7" w:rsidRPr="009A74E1">
        <w:rPr>
          <w:rFonts w:ascii="Bookman Old Style" w:hAnsi="Bookman Old Style"/>
        </w:rPr>
        <w:t xml:space="preserve">below, </w:t>
      </w:r>
      <w:r w:rsidR="003C0809" w:rsidRPr="009A74E1">
        <w:rPr>
          <w:rFonts w:ascii="Bookman Old Style" w:hAnsi="Bookman Old Style"/>
        </w:rPr>
        <w:t>prepared by PCSO Michael Hannon was discussed and noted. He had been in attendance but had to leave before this item.</w:t>
      </w:r>
    </w:p>
    <w:p w:rsidR="00183EE7" w:rsidRPr="009A74E1" w:rsidRDefault="00183EE7" w:rsidP="00AD120F">
      <w:pPr>
        <w:pStyle w:val="NormalWeb"/>
        <w:ind w:left="720" w:hanging="720"/>
        <w:jc w:val="center"/>
        <w:rPr>
          <w:rFonts w:ascii="Bookman Old Style" w:hAnsi="Bookman Old Style"/>
        </w:rPr>
      </w:pPr>
      <w:r w:rsidRPr="009A74E1">
        <w:rPr>
          <w:rFonts w:ascii="Bookman Old Style" w:hAnsi="Bookman Old Style"/>
        </w:rPr>
        <w:t>Police Report May 2015</w:t>
      </w:r>
    </w:p>
    <w:p w:rsidR="00AD120F" w:rsidRPr="009A74E1" w:rsidRDefault="00AD120F" w:rsidP="00AD120F">
      <w:pPr>
        <w:pStyle w:val="NoSpacing"/>
        <w:jc w:val="center"/>
      </w:pPr>
      <w:r w:rsidRPr="009A74E1">
        <w:t>Theft</w:t>
      </w:r>
      <w:r w:rsidRPr="009A74E1">
        <w:tab/>
      </w:r>
      <w:r w:rsidRPr="009A74E1">
        <w:tab/>
        <w:t>4</w:t>
      </w:r>
    </w:p>
    <w:p w:rsidR="00AD120F" w:rsidRPr="009A74E1" w:rsidRDefault="00AD120F" w:rsidP="00AD120F">
      <w:pPr>
        <w:pStyle w:val="NoSpacing"/>
        <w:jc w:val="center"/>
      </w:pPr>
      <w:r w:rsidRPr="009A74E1">
        <w:t>Violence</w:t>
      </w:r>
      <w:r w:rsidRPr="009A74E1">
        <w:tab/>
        <w:t>5</w:t>
      </w:r>
    </w:p>
    <w:p w:rsidR="00AD120F" w:rsidRPr="009A74E1" w:rsidRDefault="00AD120F" w:rsidP="00AD120F">
      <w:pPr>
        <w:pStyle w:val="NoSpacing"/>
        <w:jc w:val="center"/>
      </w:pPr>
      <w:r w:rsidRPr="009A74E1">
        <w:t>Damage</w:t>
      </w:r>
      <w:r w:rsidRPr="009A74E1">
        <w:tab/>
        <w:t>1</w:t>
      </w:r>
    </w:p>
    <w:p w:rsidR="00AD120F" w:rsidRPr="009A74E1" w:rsidRDefault="00AD120F" w:rsidP="00AD120F">
      <w:pPr>
        <w:pStyle w:val="NoSpacing"/>
        <w:jc w:val="center"/>
      </w:pPr>
      <w:r w:rsidRPr="009A74E1">
        <w:t>Burglary</w:t>
      </w:r>
      <w:r w:rsidRPr="009A74E1">
        <w:tab/>
        <w:t>2</w:t>
      </w:r>
    </w:p>
    <w:p w:rsidR="00AD120F" w:rsidRPr="009A74E1" w:rsidRDefault="00AD120F" w:rsidP="00AD120F">
      <w:pPr>
        <w:pStyle w:val="NoSpacing"/>
        <w:jc w:val="center"/>
      </w:pPr>
      <w:r w:rsidRPr="009A74E1">
        <w:t>TOTAL</w:t>
      </w:r>
      <w:r w:rsidRPr="009A74E1">
        <w:tab/>
      </w:r>
      <w:r w:rsidRPr="009A74E1">
        <w:tab/>
        <w:t>12</w:t>
      </w:r>
    </w:p>
    <w:p w:rsidR="00AD120F" w:rsidRPr="009A74E1" w:rsidRDefault="00AD120F" w:rsidP="00AD120F">
      <w:pPr>
        <w:pStyle w:val="NoSpacing"/>
        <w:jc w:val="both"/>
      </w:pPr>
    </w:p>
    <w:p w:rsidR="00AD120F" w:rsidRPr="009A74E1" w:rsidRDefault="00AD120F" w:rsidP="00AD120F">
      <w:pPr>
        <w:pStyle w:val="NoSpacing"/>
        <w:ind w:left="720"/>
        <w:jc w:val="both"/>
      </w:pPr>
      <w:r w:rsidRPr="009A74E1">
        <w:t>As you can see there were a total of 12 crimes reported across the ward during May. Two of the thefts occurred at a farm where a storage tank of diesel has been attacked and fuel taken. The other two thefts are from the same dwelling where monies have been taken from bank accounts.</w:t>
      </w:r>
    </w:p>
    <w:p w:rsidR="00AD120F" w:rsidRPr="009A74E1" w:rsidRDefault="00AD120F" w:rsidP="00AD120F">
      <w:pPr>
        <w:pStyle w:val="NoSpacing"/>
        <w:ind w:left="720"/>
        <w:jc w:val="both"/>
      </w:pPr>
    </w:p>
    <w:p w:rsidR="00AD120F" w:rsidRPr="009A74E1" w:rsidRDefault="00AD120F" w:rsidP="00AD120F">
      <w:pPr>
        <w:pStyle w:val="NoSpacing"/>
        <w:ind w:left="720"/>
        <w:jc w:val="both"/>
      </w:pPr>
      <w:r w:rsidRPr="009A74E1">
        <w:t>The damage relates to a car that has been scratched whilst parked in Stockton on the Forest.</w:t>
      </w:r>
    </w:p>
    <w:p w:rsidR="00AD120F" w:rsidRPr="009A74E1" w:rsidRDefault="00AD120F" w:rsidP="00AD120F">
      <w:pPr>
        <w:pStyle w:val="NoSpacing"/>
        <w:ind w:left="720"/>
        <w:jc w:val="both"/>
      </w:pPr>
    </w:p>
    <w:p w:rsidR="00AD120F" w:rsidRPr="009A74E1" w:rsidRDefault="00AD120F" w:rsidP="00AD120F">
      <w:pPr>
        <w:pStyle w:val="NoSpacing"/>
        <w:ind w:left="720"/>
        <w:jc w:val="both"/>
      </w:pPr>
      <w:r w:rsidRPr="009A74E1">
        <w:t>The two burglaries both took place at properties in Strensall, one where a garage was entered and a cycle and some fishing tackle was taken and the second property was entered through a back door and several items removed from the upstairs of the property. Whilst they both took place in the same area of Strensall they were on separate nights and very different MO’s so unlikely to be linked.</w:t>
      </w:r>
    </w:p>
    <w:p w:rsidR="003C0809" w:rsidRDefault="00AD120F" w:rsidP="003C0809">
      <w:pPr>
        <w:pStyle w:val="NormalWeb"/>
        <w:ind w:left="720"/>
        <w:jc w:val="both"/>
        <w:rPr>
          <w:rFonts w:ascii="Bookman Old Style" w:hAnsi="Bookman Old Style"/>
        </w:rPr>
      </w:pPr>
      <w:r>
        <w:rPr>
          <w:rFonts w:ascii="Bookman Old Style" w:hAnsi="Bookman Old Style"/>
        </w:rPr>
        <w:t>The Clerk</w:t>
      </w:r>
      <w:r w:rsidR="003C0809">
        <w:rPr>
          <w:rFonts w:ascii="Bookman Old Style" w:hAnsi="Bookman Old Style"/>
        </w:rPr>
        <w:t xml:space="preserve"> reported on her attendance with the Police Commissioner and the information received.  Cllr Mattinson agreed to progress this.</w:t>
      </w:r>
    </w:p>
    <w:p w:rsidR="00E5558B" w:rsidRDefault="00A26739" w:rsidP="00D35622">
      <w:pPr>
        <w:pStyle w:val="NormalWeb"/>
        <w:ind w:left="720" w:hanging="720"/>
        <w:jc w:val="both"/>
        <w:rPr>
          <w:rFonts w:ascii="Bookman Old Style" w:hAnsi="Bookman Old Style"/>
          <w:u w:val="single"/>
        </w:rPr>
      </w:pPr>
      <w:r>
        <w:rPr>
          <w:rFonts w:ascii="Bookman Old Style" w:hAnsi="Bookman Old Style"/>
        </w:rPr>
        <w:t>7</w:t>
      </w:r>
      <w:r w:rsidR="00E5558B">
        <w:rPr>
          <w:rFonts w:ascii="Bookman Old Style" w:hAnsi="Bookman Old Style"/>
        </w:rPr>
        <w:t>.</w:t>
      </w:r>
      <w:r w:rsidR="00E5558B">
        <w:rPr>
          <w:rFonts w:ascii="Bookman Old Style" w:hAnsi="Bookman Old Style"/>
        </w:rPr>
        <w:tab/>
      </w:r>
      <w:r w:rsidR="00E5558B">
        <w:rPr>
          <w:rFonts w:ascii="Bookman Old Style" w:hAnsi="Bookman Old Style"/>
          <w:u w:val="single"/>
        </w:rPr>
        <w:t>PLANNING REPORT</w:t>
      </w:r>
    </w:p>
    <w:p w:rsidR="001C1206" w:rsidRDefault="00E5558B" w:rsidP="00D35622">
      <w:pPr>
        <w:pStyle w:val="NormalWeb"/>
        <w:ind w:left="720" w:hanging="720"/>
        <w:jc w:val="both"/>
        <w:rPr>
          <w:rFonts w:ascii="Bookman Old Style" w:hAnsi="Bookman Old Style"/>
          <w:b/>
        </w:rPr>
      </w:pPr>
      <w:r>
        <w:rPr>
          <w:rFonts w:ascii="Bookman Old Style" w:hAnsi="Bookman Old Style"/>
        </w:rPr>
        <w:tab/>
        <w:t xml:space="preserve">Cllr Chapman reported </w:t>
      </w:r>
      <w:r w:rsidR="00A26739">
        <w:rPr>
          <w:rFonts w:ascii="Bookman Old Style" w:hAnsi="Bookman Old Style"/>
        </w:rPr>
        <w:t xml:space="preserve">that there had been no </w:t>
      </w:r>
      <w:r>
        <w:rPr>
          <w:rFonts w:ascii="Bookman Old Style" w:hAnsi="Bookman Old Style"/>
        </w:rPr>
        <w:t xml:space="preserve">applications </w:t>
      </w:r>
      <w:r w:rsidR="00A26739">
        <w:rPr>
          <w:rFonts w:ascii="Bookman Old Style" w:hAnsi="Bookman Old Style"/>
        </w:rPr>
        <w:t xml:space="preserve">received and </w:t>
      </w:r>
      <w:r w:rsidR="00183EE7">
        <w:rPr>
          <w:rFonts w:ascii="Bookman Old Style" w:hAnsi="Bookman Old Style"/>
          <w:color w:val="FF0000"/>
        </w:rPr>
        <w:t xml:space="preserve"> </w:t>
      </w:r>
      <w:r w:rsidR="00A26739">
        <w:rPr>
          <w:rFonts w:ascii="Bookman Old Style" w:hAnsi="Bookman Old Style"/>
        </w:rPr>
        <w:t>four approval decisions</w:t>
      </w:r>
    </w:p>
    <w:p w:rsidR="00E5558B" w:rsidRDefault="00A26739"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Times New Roman" w:hAnsi="Times New Roman"/>
          <w:kern w:val="28"/>
          <w:lang w:val="en-US"/>
        </w:rPr>
        <w:t>8</w:t>
      </w:r>
      <w:r w:rsidR="00E5558B">
        <w:rPr>
          <w:rFonts w:ascii="Times New Roman" w:hAnsi="Times New Roman"/>
          <w:kern w:val="28"/>
          <w:lang w:val="en-US"/>
        </w:rPr>
        <w:t>.</w:t>
      </w:r>
      <w:r w:rsidR="00E5558B">
        <w:rPr>
          <w:rFonts w:ascii="Times New Roman" w:hAnsi="Times New Roman"/>
          <w:kern w:val="28"/>
          <w:lang w:val="en-US"/>
        </w:rPr>
        <w:tab/>
      </w:r>
      <w:r w:rsidR="00E46F83">
        <w:rPr>
          <w:rFonts w:ascii="Bookman Old Style" w:hAnsi="Bookman Old Style"/>
          <w:kern w:val="28"/>
          <w:sz w:val="24"/>
          <w:szCs w:val="24"/>
          <w:u w:val="single"/>
          <w:lang w:val="en-US"/>
        </w:rPr>
        <w:t>FINANCE</w:t>
      </w:r>
    </w:p>
    <w:p w:rsidR="00E46F83" w:rsidRDefault="00E46F83"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A26739" w:rsidRDefault="00E5558B" w:rsidP="00E5558B">
      <w:pPr>
        <w:widowControl w:val="0"/>
        <w:overflowPunct w:val="0"/>
        <w:autoSpaceDE w:val="0"/>
        <w:autoSpaceDN w:val="0"/>
        <w:adjustRightInd w:val="0"/>
        <w:spacing w:after="0" w:line="240" w:lineRule="auto"/>
        <w:ind w:firstLine="720"/>
        <w:jc w:val="both"/>
        <w:rPr>
          <w:rFonts w:ascii="Bookman Old Style" w:hAnsi="Bookman Old Style"/>
          <w:kern w:val="28"/>
          <w:sz w:val="24"/>
          <w:szCs w:val="24"/>
          <w:lang w:val="en-US"/>
        </w:rPr>
      </w:pPr>
      <w:r w:rsidRPr="009A74E1">
        <w:rPr>
          <w:rFonts w:ascii="Bookman Old Style" w:hAnsi="Bookman Old Style"/>
          <w:kern w:val="28"/>
          <w:sz w:val="24"/>
          <w:szCs w:val="24"/>
          <w:lang w:val="en-US"/>
        </w:rPr>
        <w:t>The</w:t>
      </w:r>
      <w:r w:rsidR="00AD120F">
        <w:rPr>
          <w:rFonts w:ascii="Bookman Old Style" w:hAnsi="Bookman Old Style"/>
          <w:color w:val="FF0000"/>
          <w:kern w:val="28"/>
          <w:sz w:val="24"/>
          <w:szCs w:val="24"/>
          <w:lang w:val="en-US"/>
        </w:rPr>
        <w:t xml:space="preserve"> </w:t>
      </w:r>
      <w:r w:rsidRPr="00E5558B">
        <w:rPr>
          <w:rFonts w:ascii="Bookman Old Style" w:hAnsi="Bookman Old Style"/>
          <w:kern w:val="28"/>
          <w:sz w:val="24"/>
          <w:szCs w:val="24"/>
          <w:lang w:val="en-US"/>
        </w:rPr>
        <w:t>following invoices</w:t>
      </w:r>
      <w:r w:rsidR="001C1206">
        <w:rPr>
          <w:rFonts w:ascii="Bookman Old Style" w:hAnsi="Bookman Old Style"/>
          <w:kern w:val="28"/>
          <w:sz w:val="24"/>
          <w:szCs w:val="24"/>
          <w:lang w:val="en-US"/>
        </w:rPr>
        <w:t xml:space="preserve"> were approved </w:t>
      </w:r>
      <w:r w:rsidRPr="00E5558B">
        <w:rPr>
          <w:rFonts w:ascii="Bookman Old Style" w:hAnsi="Bookman Old Style"/>
          <w:kern w:val="28"/>
          <w:sz w:val="24"/>
          <w:szCs w:val="24"/>
          <w:lang w:val="en-US"/>
        </w:rPr>
        <w:t>for payment:-</w:t>
      </w:r>
      <w:r w:rsidR="00A26739">
        <w:rPr>
          <w:rFonts w:ascii="Bookman Old Style" w:hAnsi="Bookman Old Style"/>
          <w:kern w:val="28"/>
          <w:sz w:val="24"/>
          <w:szCs w:val="24"/>
          <w:lang w:val="en-US"/>
        </w:rPr>
        <w:t xml:space="preserve"> </w:t>
      </w:r>
    </w:p>
    <w:p w:rsidR="00E5558B" w:rsidRPr="00A26739" w:rsidRDefault="00A26739" w:rsidP="00E5558B">
      <w:pPr>
        <w:widowControl w:val="0"/>
        <w:overflowPunct w:val="0"/>
        <w:autoSpaceDE w:val="0"/>
        <w:autoSpaceDN w:val="0"/>
        <w:adjustRightInd w:val="0"/>
        <w:spacing w:after="0" w:line="240" w:lineRule="auto"/>
        <w:ind w:firstLine="720"/>
        <w:jc w:val="both"/>
        <w:rPr>
          <w:rFonts w:ascii="Bookman Old Style" w:hAnsi="Bookman Old Style"/>
          <w:b/>
          <w:kern w:val="28"/>
          <w:sz w:val="24"/>
          <w:szCs w:val="24"/>
          <w:lang w:val="en-US"/>
        </w:rPr>
      </w:pPr>
      <w:r w:rsidRPr="00A26739">
        <w:rPr>
          <w:rFonts w:ascii="Bookman Old Style" w:hAnsi="Bookman Old Style"/>
          <w:b/>
          <w:kern w:val="28"/>
          <w:sz w:val="24"/>
          <w:szCs w:val="24"/>
          <w:lang w:val="en-US"/>
        </w:rPr>
        <w:t>Resolution 090615/08</w:t>
      </w:r>
    </w:p>
    <w:p w:rsidR="00A26739" w:rsidRDefault="00A26739" w:rsidP="005B0441">
      <w:pPr>
        <w:tabs>
          <w:tab w:val="decimal" w:pos="7088"/>
          <w:tab w:val="decimal" w:pos="7371"/>
        </w:tabs>
        <w:spacing w:after="0" w:line="240" w:lineRule="auto"/>
        <w:ind w:left="851" w:hanging="851"/>
        <w:jc w:val="both"/>
        <w:rPr>
          <w:rFonts w:ascii="Bookman Old Style" w:eastAsia="Times New Roman" w:hAnsi="Bookman Old Style"/>
          <w:sz w:val="24"/>
          <w:szCs w:val="24"/>
          <w:u w:val="single"/>
        </w:rPr>
      </w:pPr>
    </w:p>
    <w:p w:rsidR="00A26739" w:rsidRPr="00E241EA" w:rsidRDefault="00A26739" w:rsidP="00A26739">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Bookman Old Style" w:eastAsia="Times New Roman" w:hAnsi="Bookman Old Style"/>
          <w:sz w:val="24"/>
          <w:szCs w:val="24"/>
        </w:rPr>
        <w:tab/>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rsidR="00A26739" w:rsidRDefault="00A26739" w:rsidP="00A26739">
      <w:pPr>
        <w:widowControl w:val="0"/>
        <w:tabs>
          <w:tab w:val="left" w:pos="1134"/>
          <w:tab w:val="decimal" w:pos="7371"/>
        </w:tabs>
        <w:overflowPunct w:val="0"/>
        <w:autoSpaceDE w:val="0"/>
        <w:autoSpaceDN w:val="0"/>
        <w:adjustRightInd w:val="0"/>
        <w:spacing w:after="0" w:line="240" w:lineRule="auto"/>
        <w:ind w:left="993"/>
        <w:jc w:val="both"/>
        <w:rPr>
          <w:rFonts w:ascii="Times New Roman" w:hAnsi="Times New Roman"/>
          <w:kern w:val="28"/>
          <w:lang w:val="en-US"/>
        </w:rPr>
      </w:pPr>
      <w:r>
        <w:rPr>
          <w:rFonts w:ascii="Times New Roman" w:hAnsi="Times New Roman"/>
          <w:kern w:val="28"/>
          <w:lang w:val="en-US"/>
        </w:rPr>
        <w:t xml:space="preserve">  (ii)       Grass cutting Durlston Drive</w:t>
      </w:r>
      <w:r>
        <w:rPr>
          <w:rFonts w:ascii="Times New Roman" w:hAnsi="Times New Roman"/>
          <w:kern w:val="28"/>
          <w:lang w:val="en-US"/>
        </w:rPr>
        <w:tab/>
        <w:t>160.00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(iii)      BT broadband</w:t>
      </w:r>
      <w:r>
        <w:rPr>
          <w:rFonts w:ascii="Times New Roman" w:hAnsi="Times New Roman"/>
          <w:kern w:val="28"/>
          <w:lang w:val="en-US"/>
        </w:rPr>
        <w:tab/>
        <w:t>75.56</w:t>
      </w:r>
      <w:r>
        <w:rPr>
          <w:rFonts w:ascii="Times New Roman" w:hAnsi="Times New Roman"/>
          <w:kern w:val="28"/>
          <w:lang w:val="en-US"/>
        </w:rPr>
        <w:tab/>
        <w:t>DD</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(iv)      Rob Cartmell grass cutting </w:t>
      </w:r>
      <w:r>
        <w:rPr>
          <w:rFonts w:ascii="Times New Roman" w:hAnsi="Times New Roman"/>
          <w:kern w:val="28"/>
          <w:lang w:val="en-US"/>
        </w:rPr>
        <w:tab/>
        <w:t>740.00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       Rob Cartmell cemetery maintenance</w:t>
      </w:r>
      <w:r>
        <w:rPr>
          <w:rFonts w:ascii="Times New Roman" w:hAnsi="Times New Roman"/>
          <w:kern w:val="28"/>
          <w:lang w:val="en-US"/>
        </w:rPr>
        <w:tab/>
        <w:t>196.00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      Three Four Consultancy VDS</w:t>
      </w:r>
      <w:r>
        <w:rPr>
          <w:rFonts w:ascii="Times New Roman" w:hAnsi="Times New Roman"/>
          <w:kern w:val="28"/>
          <w:lang w:val="en-US"/>
        </w:rPr>
        <w:tab/>
        <w:t>1,840.00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     A Nowell tree maintenance</w:t>
      </w:r>
      <w:r>
        <w:rPr>
          <w:rFonts w:ascii="Times New Roman" w:hAnsi="Times New Roman"/>
          <w:kern w:val="28"/>
          <w:lang w:val="en-US"/>
        </w:rPr>
        <w:tab/>
        <w:t>50.00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(viii)     J Chapman expenses                                                              30.32</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(ix)       J and P Hanson (flowers)</w:t>
      </w:r>
      <w:r>
        <w:rPr>
          <w:rFonts w:ascii="Times New Roman" w:hAnsi="Times New Roman"/>
          <w:kern w:val="28"/>
          <w:lang w:val="en-US"/>
        </w:rPr>
        <w:tab/>
        <w:t>121.00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        Focus4Print  VDS</w:t>
      </w:r>
      <w:r>
        <w:rPr>
          <w:rFonts w:ascii="Times New Roman" w:hAnsi="Times New Roman"/>
          <w:kern w:val="28"/>
          <w:lang w:val="en-US"/>
        </w:rPr>
        <w:tab/>
        <w:t>1880.00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       HMRC tax and NI</w:t>
      </w:r>
      <w:r>
        <w:rPr>
          <w:rFonts w:ascii="Times New Roman" w:hAnsi="Times New Roman"/>
          <w:kern w:val="28"/>
          <w:lang w:val="en-US"/>
        </w:rPr>
        <w:tab/>
        <w:t>428.47</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(xii)      Village Hall reimbursement</w:t>
      </w:r>
      <w:r>
        <w:rPr>
          <w:rFonts w:ascii="Times New Roman" w:hAnsi="Times New Roman"/>
          <w:kern w:val="28"/>
          <w:lang w:val="en-US"/>
        </w:rPr>
        <w:tab/>
        <w:t>17.00</w:t>
      </w: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p>
    <w:p w:rsidR="00A26739" w:rsidRDefault="00A26739" w:rsidP="00A26739">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p>
    <w:p w:rsidR="00A26739" w:rsidRPr="00E241EA" w:rsidRDefault="00A26739" w:rsidP="00A26739">
      <w:pPr>
        <w:widowControl w:val="0"/>
        <w:tabs>
          <w:tab w:val="left" w:pos="1134"/>
          <w:tab w:val="decimal" w:pos="7371"/>
        </w:tabs>
        <w:overflowPunct w:val="0"/>
        <w:autoSpaceDE w:val="0"/>
        <w:autoSpaceDN w:val="0"/>
        <w:adjustRightInd w:val="0"/>
        <w:spacing w:after="0" w:line="240" w:lineRule="auto"/>
        <w:ind w:left="720"/>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p>
    <w:p w:rsidR="00A26739" w:rsidRPr="00E241EA" w:rsidRDefault="00A26739" w:rsidP="00A26739">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sidRPr="00E241EA">
        <w:rPr>
          <w:rFonts w:ascii="Times New Roman" w:hAnsi="Times New Roman"/>
          <w:kern w:val="28"/>
          <w:lang w:val="en-US"/>
        </w:rPr>
        <w:tab/>
      </w:r>
      <w:r>
        <w:rPr>
          <w:rFonts w:ascii="Times New Roman" w:hAnsi="Times New Roman"/>
          <w:kern w:val="28"/>
          <w:lang w:val="en-US"/>
        </w:rPr>
        <w:t xml:space="preserve">          </w:t>
      </w:r>
      <w:r w:rsidRPr="00E241EA">
        <w:rPr>
          <w:rFonts w:ascii="Times New Roman" w:hAnsi="Times New Roman"/>
          <w:kern w:val="28"/>
          <w:lang w:val="en-US"/>
        </w:rPr>
        <w:t xml:space="preserve">(i)      </w:t>
      </w:r>
      <w:r>
        <w:rPr>
          <w:rFonts w:ascii="Times New Roman" w:hAnsi="Times New Roman"/>
          <w:kern w:val="28"/>
          <w:lang w:val="en-US"/>
        </w:rPr>
        <w:t>Cemetery</w:t>
      </w:r>
      <w:r w:rsidRPr="00E241EA">
        <w:rPr>
          <w:rFonts w:ascii="Times New Roman" w:hAnsi="Times New Roman"/>
          <w:kern w:val="28"/>
          <w:lang w:val="en-US"/>
        </w:rPr>
        <w:t xml:space="preserve"> </w:t>
      </w:r>
      <w:r w:rsidRPr="00E241EA">
        <w:rPr>
          <w:rFonts w:ascii="Times New Roman" w:hAnsi="Times New Roman"/>
          <w:kern w:val="28"/>
          <w:lang w:val="en-US"/>
        </w:rPr>
        <w:tab/>
      </w:r>
      <w:r>
        <w:rPr>
          <w:rFonts w:ascii="Times New Roman" w:hAnsi="Times New Roman"/>
          <w:kern w:val="28"/>
          <w:lang w:val="en-US"/>
        </w:rPr>
        <w:t>£170.00</w:t>
      </w:r>
    </w:p>
    <w:p w:rsidR="00A26739" w:rsidRDefault="00A26739" w:rsidP="00A26739">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sidRPr="00E241EA">
        <w:rPr>
          <w:rFonts w:ascii="Times New Roman" w:hAnsi="Times New Roman"/>
          <w:kern w:val="28"/>
          <w:lang w:val="en-US"/>
        </w:rPr>
        <w:tab/>
      </w:r>
      <w:r>
        <w:rPr>
          <w:rFonts w:ascii="Times New Roman" w:hAnsi="Times New Roman"/>
          <w:kern w:val="28"/>
          <w:lang w:val="en-US"/>
        </w:rPr>
        <w:t xml:space="preserve">          (ii)     S 106 payments</w:t>
      </w:r>
      <w:r>
        <w:rPr>
          <w:rFonts w:ascii="Times New Roman" w:hAnsi="Times New Roman"/>
          <w:kern w:val="28"/>
          <w:lang w:val="en-US"/>
        </w:rPr>
        <w:tab/>
        <w:t>25,604.68</w:t>
      </w:r>
    </w:p>
    <w:p w:rsidR="00A26739" w:rsidRDefault="00A26739" w:rsidP="00A26739">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lastRenderedPageBreak/>
        <w:tab/>
        <w:t xml:space="preserve">         (iii)     Interest</w:t>
      </w:r>
      <w:r>
        <w:rPr>
          <w:rFonts w:ascii="Times New Roman" w:hAnsi="Times New Roman"/>
          <w:kern w:val="28"/>
          <w:lang w:val="en-US"/>
        </w:rPr>
        <w:tab/>
        <w:t>£2.26</w:t>
      </w:r>
    </w:p>
    <w:p w:rsidR="00A26739" w:rsidRDefault="00A26739" w:rsidP="00A26739">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tab/>
        <w:t xml:space="preserve">         (iv)     Vat</w:t>
      </w:r>
      <w:r>
        <w:rPr>
          <w:rFonts w:ascii="Times New Roman" w:hAnsi="Times New Roman"/>
          <w:kern w:val="28"/>
          <w:lang w:val="en-US"/>
        </w:rPr>
        <w:tab/>
        <w:t>£577.64</w:t>
      </w:r>
    </w:p>
    <w:p w:rsidR="00A26739" w:rsidRDefault="00A26739" w:rsidP="00A26739">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tab/>
        <w:t xml:space="preserve">         (v)      repayment on bus shelter  CYC</w:t>
      </w:r>
      <w:r>
        <w:rPr>
          <w:rFonts w:ascii="Times New Roman" w:hAnsi="Times New Roman"/>
          <w:kern w:val="28"/>
          <w:lang w:val="en-US"/>
        </w:rPr>
        <w:tab/>
        <w:t>£98.00</w:t>
      </w:r>
    </w:p>
    <w:p w:rsidR="00A26739" w:rsidRPr="00E241EA" w:rsidRDefault="00A26739" w:rsidP="00A26739">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tab/>
        <w:t xml:space="preserve">         (vi)     payment from CYC (village hall)</w:t>
      </w:r>
      <w:r>
        <w:rPr>
          <w:rFonts w:ascii="Times New Roman" w:hAnsi="Times New Roman"/>
          <w:kern w:val="28"/>
          <w:lang w:val="en-US"/>
        </w:rPr>
        <w:tab/>
        <w:t>£17.00</w:t>
      </w:r>
    </w:p>
    <w:p w:rsidR="00A26739" w:rsidRDefault="00A26739" w:rsidP="00A26739">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u w:val="single"/>
          <w:lang w:val="en-US"/>
        </w:rPr>
      </w:pPr>
      <w:r w:rsidRPr="00E241EA">
        <w:rPr>
          <w:rFonts w:ascii="Times New Roman" w:hAnsi="Times New Roman"/>
          <w:kern w:val="28"/>
          <w:u w:val="single"/>
          <w:lang w:val="en-US"/>
        </w:rPr>
        <w:softHyphen/>
      </w:r>
      <w:r w:rsidRPr="00E241EA">
        <w:rPr>
          <w:rFonts w:ascii="Times New Roman" w:hAnsi="Times New Roman"/>
          <w:kern w:val="28"/>
          <w:u w:val="single"/>
          <w:lang w:val="en-US"/>
        </w:rPr>
        <w:softHyphen/>
      </w:r>
    </w:p>
    <w:p w:rsidR="00A26739" w:rsidRPr="00E241EA" w:rsidRDefault="00A26739" w:rsidP="00A26739">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u w:val="single"/>
          <w:lang w:val="en-US"/>
        </w:rPr>
      </w:pPr>
      <w:r>
        <w:rPr>
          <w:rFonts w:ascii="Times New Roman" w:hAnsi="Times New Roman"/>
          <w:kern w:val="28"/>
          <w:lang w:val="en-US"/>
        </w:rPr>
        <w:tab/>
      </w:r>
      <w:r w:rsidRPr="00E241EA">
        <w:rPr>
          <w:rFonts w:ascii="Times New Roman" w:hAnsi="Times New Roman"/>
          <w:kern w:val="28"/>
          <w:lang w:val="en-US"/>
        </w:rPr>
        <w:t>(c)</w:t>
      </w:r>
      <w:r w:rsidRPr="00E241EA">
        <w:rPr>
          <w:rFonts w:ascii="Times New Roman" w:hAnsi="Times New Roman"/>
          <w:kern w:val="28"/>
          <w:lang w:val="en-US"/>
        </w:rPr>
        <w:tab/>
      </w:r>
      <w:r w:rsidRPr="00E241EA">
        <w:rPr>
          <w:rFonts w:ascii="Times New Roman" w:hAnsi="Times New Roman"/>
          <w:kern w:val="28"/>
          <w:u w:val="single"/>
          <w:lang w:val="en-US"/>
        </w:rPr>
        <w:t>Account Balances:</w:t>
      </w:r>
    </w:p>
    <w:p w:rsidR="00A26739" w:rsidRDefault="00A26739" w:rsidP="00A26739">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A26739" w:rsidRPr="009A74E1" w:rsidRDefault="00A26739" w:rsidP="00A26739">
      <w:pPr>
        <w:tabs>
          <w:tab w:val="decimal" w:pos="7088"/>
        </w:tabs>
        <w:spacing w:after="0" w:line="240" w:lineRule="auto"/>
        <w:ind w:left="851" w:hanging="851"/>
        <w:jc w:val="both"/>
        <w:rPr>
          <w:rFonts w:ascii="Times New Roman" w:eastAsia="Times New Roman" w:hAnsi="Times New Roman"/>
        </w:rPr>
      </w:pPr>
      <w:r>
        <w:rPr>
          <w:rFonts w:ascii="Times New Roman" w:eastAsia="Times New Roman" w:hAnsi="Times New Roman"/>
        </w:rPr>
        <w:tab/>
        <w:t>Treasurers Account</w:t>
      </w:r>
      <w:r>
        <w:rPr>
          <w:rFonts w:ascii="Times New Roman" w:eastAsia="Times New Roman" w:hAnsi="Times New Roman"/>
        </w:rPr>
        <w:tab/>
        <w:t xml:space="preserve">£60,739.79 </w:t>
      </w:r>
      <w:r w:rsidRPr="00183EE7">
        <w:rPr>
          <w:rFonts w:ascii="Times New Roman" w:eastAsia="Times New Roman" w:hAnsi="Times New Roman"/>
          <w:color w:val="FF0000"/>
        </w:rPr>
        <w:t>(</w:t>
      </w:r>
      <w:r w:rsidRPr="009A74E1">
        <w:rPr>
          <w:rFonts w:ascii="Times New Roman" w:eastAsia="Times New Roman" w:hAnsi="Times New Roman"/>
        </w:rPr>
        <w:t>less S106 £2</w:t>
      </w:r>
      <w:r w:rsidR="00183EE7" w:rsidRPr="009A74E1">
        <w:rPr>
          <w:rFonts w:ascii="Times New Roman" w:eastAsia="Times New Roman" w:hAnsi="Times New Roman"/>
        </w:rPr>
        <w:t>5</w:t>
      </w:r>
      <w:r w:rsidRPr="009A74E1">
        <w:rPr>
          <w:rFonts w:ascii="Times New Roman" w:eastAsia="Times New Roman" w:hAnsi="Times New Roman"/>
        </w:rPr>
        <w:t>,604.68)</w:t>
      </w:r>
    </w:p>
    <w:p w:rsidR="00A26739" w:rsidRPr="009A74E1" w:rsidRDefault="00A26739" w:rsidP="00A26739">
      <w:pPr>
        <w:tabs>
          <w:tab w:val="decimal" w:pos="6663"/>
          <w:tab w:val="decimal" w:pos="7371"/>
        </w:tabs>
        <w:spacing w:after="0" w:line="240" w:lineRule="auto"/>
        <w:ind w:left="851" w:hanging="851"/>
        <w:jc w:val="both"/>
        <w:rPr>
          <w:rFonts w:ascii="Times New Roman" w:eastAsia="Times New Roman" w:hAnsi="Times New Roman"/>
        </w:rPr>
      </w:pPr>
      <w:r w:rsidRPr="009A74E1">
        <w:rPr>
          <w:rFonts w:ascii="Times New Roman" w:eastAsia="Times New Roman" w:hAnsi="Times New Roman"/>
        </w:rPr>
        <w:tab/>
        <w:t>Cemetery Account</w:t>
      </w:r>
      <w:r w:rsidRPr="009A74E1">
        <w:rPr>
          <w:rFonts w:ascii="Times New Roman" w:eastAsia="Times New Roman" w:hAnsi="Times New Roman"/>
        </w:rPr>
        <w:tab/>
        <w:t>£8,425.18</w:t>
      </w:r>
    </w:p>
    <w:p w:rsidR="00A26739" w:rsidRPr="009A74E1" w:rsidRDefault="00A26739" w:rsidP="00A26739">
      <w:pPr>
        <w:tabs>
          <w:tab w:val="decimal" w:pos="6663"/>
          <w:tab w:val="decimal" w:pos="7371"/>
        </w:tabs>
        <w:spacing w:after="0" w:line="240" w:lineRule="auto"/>
        <w:ind w:left="851" w:hanging="851"/>
        <w:jc w:val="both"/>
        <w:rPr>
          <w:rFonts w:ascii="Times New Roman" w:eastAsia="Times New Roman" w:hAnsi="Times New Roman"/>
        </w:rPr>
      </w:pPr>
      <w:r w:rsidRPr="009A74E1">
        <w:rPr>
          <w:rFonts w:ascii="Times New Roman" w:eastAsia="Times New Roman" w:hAnsi="Times New Roman"/>
        </w:rPr>
        <w:tab/>
        <w:t>Contingency Account</w:t>
      </w:r>
      <w:r w:rsidRPr="009A74E1">
        <w:rPr>
          <w:rFonts w:ascii="Times New Roman" w:eastAsia="Times New Roman" w:hAnsi="Times New Roman"/>
        </w:rPr>
        <w:tab/>
        <w:t>£20,974.36 (+ S106 £26,604.68)</w:t>
      </w:r>
    </w:p>
    <w:p w:rsidR="00A26739" w:rsidRDefault="00A26739" w:rsidP="00A26739">
      <w:pPr>
        <w:tabs>
          <w:tab w:val="decimal" w:pos="6663"/>
        </w:tabs>
        <w:spacing w:after="0" w:line="240" w:lineRule="auto"/>
        <w:ind w:left="851" w:hanging="851"/>
        <w:jc w:val="both"/>
        <w:rPr>
          <w:rFonts w:ascii="Times New Roman" w:eastAsia="Times New Roman" w:hAnsi="Times New Roman"/>
        </w:rPr>
      </w:pPr>
      <w:r>
        <w:rPr>
          <w:rFonts w:ascii="Times New Roman" w:eastAsia="Times New Roman" w:hAnsi="Times New Roman"/>
        </w:rPr>
        <w:tab/>
        <w:t>Premium Account</w:t>
      </w:r>
      <w:r>
        <w:rPr>
          <w:rFonts w:ascii="Times New Roman" w:eastAsia="Times New Roman" w:hAnsi="Times New Roman"/>
        </w:rPr>
        <w:tab/>
        <w:t>£18,336.96</w:t>
      </w:r>
    </w:p>
    <w:p w:rsidR="00A26739" w:rsidRPr="00A26739" w:rsidRDefault="00A26739" w:rsidP="005B0441">
      <w:pPr>
        <w:tabs>
          <w:tab w:val="decimal" w:pos="7088"/>
          <w:tab w:val="decimal" w:pos="7371"/>
        </w:tabs>
        <w:spacing w:after="0" w:line="240" w:lineRule="auto"/>
        <w:ind w:left="851" w:hanging="851"/>
        <w:jc w:val="both"/>
        <w:rPr>
          <w:rFonts w:ascii="Bookman Old Style" w:eastAsia="Times New Roman" w:hAnsi="Bookman Old Style"/>
          <w:sz w:val="24"/>
          <w:szCs w:val="24"/>
        </w:rPr>
      </w:pPr>
    </w:p>
    <w:p w:rsidR="00A26739" w:rsidRPr="00A26739" w:rsidRDefault="00A26739" w:rsidP="005B0441">
      <w:pPr>
        <w:tabs>
          <w:tab w:val="decimal" w:pos="7088"/>
          <w:tab w:val="decimal" w:pos="7371"/>
        </w:tabs>
        <w:spacing w:after="0" w:line="240" w:lineRule="auto"/>
        <w:ind w:left="851" w:hanging="851"/>
        <w:jc w:val="both"/>
        <w:rPr>
          <w:rFonts w:ascii="Bookman Old Style" w:eastAsia="Times New Roman" w:hAnsi="Bookman Old Style"/>
          <w:b/>
          <w:sz w:val="24"/>
          <w:szCs w:val="24"/>
        </w:rPr>
      </w:pPr>
      <w:r>
        <w:rPr>
          <w:rFonts w:ascii="Bookman Old Style" w:eastAsia="Times New Roman" w:hAnsi="Bookman Old Style"/>
          <w:sz w:val="24"/>
          <w:szCs w:val="24"/>
        </w:rPr>
        <w:t>(d)</w:t>
      </w:r>
      <w:r>
        <w:rPr>
          <w:rFonts w:ascii="Bookman Old Style" w:eastAsia="Times New Roman" w:hAnsi="Bookman Old Style"/>
          <w:sz w:val="24"/>
          <w:szCs w:val="24"/>
        </w:rPr>
        <w:tab/>
        <w:t xml:space="preserve">the money market accounts to be reinvested for a further 3 months </w:t>
      </w:r>
      <w:r>
        <w:rPr>
          <w:rFonts w:ascii="Bookman Old Style" w:eastAsia="Times New Roman" w:hAnsi="Bookman Old Style"/>
          <w:b/>
          <w:sz w:val="24"/>
          <w:szCs w:val="24"/>
        </w:rPr>
        <w:t>Resolution 090615/09</w:t>
      </w:r>
    </w:p>
    <w:p w:rsidR="00A26739" w:rsidRDefault="00A26739" w:rsidP="005B0441">
      <w:pPr>
        <w:tabs>
          <w:tab w:val="decimal" w:pos="7088"/>
          <w:tab w:val="decimal" w:pos="7371"/>
        </w:tabs>
        <w:spacing w:after="0" w:line="240" w:lineRule="auto"/>
        <w:ind w:left="851" w:hanging="851"/>
        <w:jc w:val="both"/>
        <w:rPr>
          <w:rFonts w:ascii="Bookman Old Style" w:eastAsia="Times New Roman" w:hAnsi="Bookman Old Style"/>
          <w:sz w:val="24"/>
          <w:szCs w:val="24"/>
          <w:u w:val="single"/>
        </w:rPr>
      </w:pPr>
    </w:p>
    <w:p w:rsidR="00E5558B" w:rsidRPr="00E46F83" w:rsidRDefault="00A26739"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lang w:val="en-US"/>
        </w:rPr>
        <w:t>9</w:t>
      </w:r>
      <w:r w:rsidR="00E5558B" w:rsidRPr="00E46F83">
        <w:rPr>
          <w:rFonts w:ascii="Bookman Old Style" w:hAnsi="Bookman Old Style"/>
          <w:kern w:val="28"/>
          <w:sz w:val="24"/>
          <w:szCs w:val="24"/>
          <w:lang w:val="en-US"/>
        </w:rPr>
        <w:t>.</w:t>
      </w:r>
      <w:r w:rsidR="00E5558B" w:rsidRPr="00E46F83">
        <w:rPr>
          <w:rFonts w:ascii="Bookman Old Style" w:hAnsi="Bookman Old Style"/>
          <w:kern w:val="28"/>
          <w:sz w:val="24"/>
          <w:szCs w:val="24"/>
          <w:lang w:val="en-US"/>
        </w:rPr>
        <w:tab/>
      </w:r>
      <w:r w:rsidR="00E5558B" w:rsidRPr="00E46F83">
        <w:rPr>
          <w:rFonts w:ascii="Bookman Old Style" w:hAnsi="Bookman Old Style"/>
          <w:kern w:val="28"/>
          <w:sz w:val="24"/>
          <w:szCs w:val="24"/>
          <w:u w:val="single"/>
          <w:lang w:val="en-US"/>
        </w:rPr>
        <w:t>CORRESPONDENCE</w:t>
      </w:r>
    </w:p>
    <w:p w:rsidR="00E5558B"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A26739" w:rsidRDefault="00A26739"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ab/>
        <w:t>CPRE magazine – noted</w:t>
      </w:r>
    </w:p>
    <w:p w:rsidR="00A26739" w:rsidRPr="00A26739" w:rsidRDefault="00A26739"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E5558B" w:rsidRDefault="00A26739"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10</w:t>
      </w:r>
      <w:r w:rsidR="00E5558B" w:rsidRPr="00E46F83">
        <w:rPr>
          <w:rFonts w:ascii="Bookman Old Style" w:hAnsi="Bookman Old Style"/>
          <w:kern w:val="28"/>
          <w:sz w:val="24"/>
          <w:szCs w:val="24"/>
          <w:u w:val="single"/>
          <w:lang w:val="en-US"/>
        </w:rPr>
        <w:t>.</w:t>
      </w:r>
      <w:r w:rsidR="00E5558B" w:rsidRPr="00E46F83">
        <w:rPr>
          <w:rFonts w:ascii="Bookman Old Style" w:hAnsi="Bookman Old Style"/>
          <w:kern w:val="28"/>
          <w:sz w:val="24"/>
          <w:szCs w:val="24"/>
          <w:u w:val="single"/>
          <w:lang w:val="en-US"/>
        </w:rPr>
        <w:tab/>
        <w:t xml:space="preserve">AGENDA ITEMS FOR </w:t>
      </w:r>
      <w:r w:rsidR="00374F1F">
        <w:rPr>
          <w:rFonts w:ascii="Bookman Old Style" w:hAnsi="Bookman Old Style"/>
          <w:kern w:val="28"/>
          <w:sz w:val="24"/>
          <w:szCs w:val="24"/>
          <w:u w:val="single"/>
          <w:lang w:val="en-US"/>
        </w:rPr>
        <w:t>JU</w:t>
      </w:r>
      <w:r>
        <w:rPr>
          <w:rFonts w:ascii="Bookman Old Style" w:hAnsi="Bookman Old Style"/>
          <w:kern w:val="28"/>
          <w:sz w:val="24"/>
          <w:szCs w:val="24"/>
          <w:u w:val="single"/>
          <w:lang w:val="en-US"/>
        </w:rPr>
        <w:t>LY</w:t>
      </w:r>
      <w:r w:rsidR="00374F1F">
        <w:rPr>
          <w:rFonts w:ascii="Bookman Old Style" w:hAnsi="Bookman Old Style"/>
          <w:kern w:val="28"/>
          <w:sz w:val="24"/>
          <w:szCs w:val="24"/>
          <w:u w:val="single"/>
          <w:lang w:val="en-US"/>
        </w:rPr>
        <w:t xml:space="preserve">  </w:t>
      </w:r>
    </w:p>
    <w:p w:rsidR="00374F1F" w:rsidRDefault="00374F1F"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A26739" w:rsidRDefault="00A26739"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ab/>
        <w:t>Risk Assessment and</w:t>
      </w:r>
      <w:r w:rsidR="00504328">
        <w:rPr>
          <w:rFonts w:ascii="Bookman Old Style" w:hAnsi="Bookman Old Style"/>
          <w:kern w:val="28"/>
          <w:sz w:val="24"/>
          <w:szCs w:val="24"/>
          <w:lang w:val="en-US"/>
        </w:rPr>
        <w:t xml:space="preserve"> </w:t>
      </w:r>
      <w:r>
        <w:rPr>
          <w:rFonts w:ascii="Bookman Old Style" w:hAnsi="Bookman Old Style"/>
          <w:kern w:val="28"/>
          <w:sz w:val="24"/>
          <w:szCs w:val="24"/>
          <w:lang w:val="en-US"/>
        </w:rPr>
        <w:t>Risk</w:t>
      </w:r>
      <w:r w:rsidR="00504328">
        <w:rPr>
          <w:rFonts w:ascii="Bookman Old Style" w:hAnsi="Bookman Old Style"/>
          <w:kern w:val="28"/>
          <w:sz w:val="24"/>
          <w:szCs w:val="24"/>
          <w:lang w:val="en-US"/>
        </w:rPr>
        <w:t xml:space="preserve"> M</w:t>
      </w:r>
      <w:r>
        <w:rPr>
          <w:rFonts w:ascii="Bookman Old Style" w:hAnsi="Bookman Old Style"/>
          <w:kern w:val="28"/>
          <w:sz w:val="24"/>
          <w:szCs w:val="24"/>
          <w:lang w:val="en-US"/>
        </w:rPr>
        <w:t>anagement</w:t>
      </w:r>
      <w:r w:rsidR="00504328">
        <w:rPr>
          <w:rFonts w:ascii="Bookman Old Style" w:hAnsi="Bookman Old Style"/>
          <w:kern w:val="28"/>
          <w:sz w:val="24"/>
          <w:szCs w:val="24"/>
          <w:lang w:val="en-US"/>
        </w:rPr>
        <w:t xml:space="preserve"> </w:t>
      </w:r>
      <w:r>
        <w:rPr>
          <w:rFonts w:ascii="Bookman Old Style" w:hAnsi="Bookman Old Style"/>
          <w:kern w:val="28"/>
          <w:sz w:val="24"/>
          <w:szCs w:val="24"/>
          <w:lang w:val="en-US"/>
        </w:rPr>
        <w:t>Policy</w:t>
      </w:r>
    </w:p>
    <w:p w:rsidR="00504328" w:rsidRDefault="00504328"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ab/>
        <w:t>Complaints and Grievance Procedures</w:t>
      </w:r>
    </w:p>
    <w:p w:rsidR="00A26739" w:rsidRPr="00AD120F" w:rsidRDefault="00A26739" w:rsidP="00E5558B">
      <w:pPr>
        <w:widowControl w:val="0"/>
        <w:overflowPunct w:val="0"/>
        <w:autoSpaceDE w:val="0"/>
        <w:autoSpaceDN w:val="0"/>
        <w:adjustRightInd w:val="0"/>
        <w:spacing w:after="0" w:line="240" w:lineRule="auto"/>
        <w:jc w:val="both"/>
        <w:rPr>
          <w:rFonts w:ascii="Bookman Old Style" w:hAnsi="Bookman Old Style"/>
          <w:color w:val="FF0000"/>
          <w:kern w:val="28"/>
          <w:sz w:val="24"/>
          <w:szCs w:val="24"/>
          <w:lang w:val="en-US"/>
        </w:rPr>
      </w:pPr>
      <w:r>
        <w:rPr>
          <w:rFonts w:ascii="Bookman Old Style" w:hAnsi="Bookman Old Style"/>
          <w:kern w:val="28"/>
          <w:sz w:val="24"/>
          <w:szCs w:val="24"/>
          <w:lang w:val="en-US"/>
        </w:rPr>
        <w:tab/>
        <w:t>Renewal of</w:t>
      </w:r>
      <w:r w:rsidR="00504328">
        <w:rPr>
          <w:rFonts w:ascii="Bookman Old Style" w:hAnsi="Bookman Old Style"/>
          <w:kern w:val="28"/>
          <w:sz w:val="24"/>
          <w:szCs w:val="24"/>
          <w:lang w:val="en-US"/>
        </w:rPr>
        <w:t xml:space="preserve"> </w:t>
      </w:r>
      <w:r>
        <w:rPr>
          <w:rFonts w:ascii="Bookman Old Style" w:hAnsi="Bookman Old Style"/>
          <w:kern w:val="28"/>
          <w:sz w:val="24"/>
          <w:szCs w:val="24"/>
          <w:lang w:val="en-US"/>
        </w:rPr>
        <w:t>ICO</w:t>
      </w:r>
      <w:r w:rsidR="00AD120F">
        <w:rPr>
          <w:rFonts w:ascii="Bookman Old Style" w:hAnsi="Bookman Old Style"/>
          <w:kern w:val="28"/>
          <w:sz w:val="24"/>
          <w:szCs w:val="24"/>
          <w:lang w:val="en-US"/>
        </w:rPr>
        <w:t xml:space="preserve"> </w:t>
      </w:r>
      <w:r w:rsidR="00AD120F" w:rsidRPr="009A74E1">
        <w:rPr>
          <w:rFonts w:ascii="Bookman Old Style" w:hAnsi="Bookman Old Style"/>
          <w:kern w:val="28"/>
          <w:sz w:val="24"/>
          <w:szCs w:val="24"/>
          <w:lang w:val="en-US"/>
        </w:rPr>
        <w:t>subscription</w:t>
      </w:r>
    </w:p>
    <w:p w:rsidR="008039AF" w:rsidRDefault="00F14931" w:rsidP="00F14931">
      <w:pPr>
        <w:pStyle w:val="NormalWeb"/>
        <w:jc w:val="both"/>
        <w:rPr>
          <w:rFonts w:ascii="Bookman Old Style" w:hAnsi="Bookman Old Style"/>
        </w:rPr>
      </w:pPr>
      <w:r>
        <w:rPr>
          <w:rFonts w:ascii="Bookman Old Style" w:hAnsi="Bookman Old Style"/>
        </w:rPr>
        <w:t>There being no other business the meeting closed</w:t>
      </w:r>
      <w:r w:rsidRPr="009A74E1">
        <w:rPr>
          <w:rFonts w:ascii="Bookman Old Style" w:hAnsi="Bookman Old Style"/>
        </w:rPr>
        <w:t xml:space="preserve"> at </w:t>
      </w:r>
      <w:r w:rsidR="009A74E1" w:rsidRPr="009A74E1">
        <w:rPr>
          <w:rFonts w:ascii="Bookman Old Style" w:hAnsi="Bookman Old Style"/>
        </w:rPr>
        <w:t>9.15pm</w:t>
      </w:r>
      <w:r w:rsidR="00374F1F">
        <w:rPr>
          <w:rFonts w:ascii="Bookman Old Style" w:hAnsi="Bookman Old Style"/>
        </w:rPr>
        <w:t xml:space="preserve">.  The next meeting to take place on Tuesday </w:t>
      </w:r>
      <w:r w:rsidR="00504328">
        <w:rPr>
          <w:rFonts w:ascii="Bookman Old Style" w:hAnsi="Bookman Old Style"/>
        </w:rPr>
        <w:t>14</w:t>
      </w:r>
      <w:r w:rsidR="00504328" w:rsidRPr="00504328">
        <w:rPr>
          <w:rFonts w:ascii="Bookman Old Style" w:hAnsi="Bookman Old Style"/>
          <w:vertAlign w:val="superscript"/>
        </w:rPr>
        <w:t>th</w:t>
      </w:r>
      <w:r w:rsidR="00504328">
        <w:rPr>
          <w:rFonts w:ascii="Bookman Old Style" w:hAnsi="Bookman Old Style"/>
        </w:rPr>
        <w:t xml:space="preserve"> July</w:t>
      </w:r>
      <w:r w:rsidR="00374F1F">
        <w:rPr>
          <w:rFonts w:ascii="Bookman Old Style" w:hAnsi="Bookman Old Style"/>
        </w:rPr>
        <w:t xml:space="preserve"> 2015 at 7.15pm</w:t>
      </w:r>
    </w:p>
    <w:p w:rsidR="00B76A4F" w:rsidRDefault="00B76A4F"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r w:rsidR="00183EE7">
        <w:rPr>
          <w:rFonts w:ascii="Bookman Old Style" w:hAnsi="Bookman Old Style"/>
        </w:rPr>
        <w:t xml:space="preserve">. </w:t>
      </w:r>
      <w:r w:rsidR="009A74E1">
        <w:rPr>
          <w:rFonts w:ascii="Bookman Old Style" w:hAnsi="Bookman Old Style"/>
        </w:rPr>
        <w:t>14</w:t>
      </w:r>
      <w:r w:rsidR="009A74E1" w:rsidRPr="009A74E1">
        <w:rPr>
          <w:rFonts w:ascii="Bookman Old Style" w:hAnsi="Bookman Old Style"/>
          <w:vertAlign w:val="superscript"/>
        </w:rPr>
        <w:t>th</w:t>
      </w:r>
      <w:r w:rsidR="009A74E1">
        <w:rPr>
          <w:rFonts w:ascii="Bookman Old Style" w:hAnsi="Bookman Old Style"/>
        </w:rPr>
        <w:t xml:space="preserve"> July</w:t>
      </w:r>
      <w:r w:rsidR="008039AF">
        <w:rPr>
          <w:rFonts w:ascii="Bookman Old Style" w:hAnsi="Bookman Old Style"/>
        </w:rPr>
        <w:t xml:space="preserve"> 2015</w:t>
      </w:r>
    </w:p>
    <w:p w:rsidR="005712F0" w:rsidRPr="004467F2" w:rsidRDefault="00E27888" w:rsidP="00127A0D">
      <w:pPr>
        <w:pStyle w:val="NormalWeb"/>
        <w:jc w:val="both"/>
        <w:rPr>
          <w:rFonts w:ascii="Arial" w:hAnsi="Arial" w:cs="Arial"/>
          <w:sz w:val="20"/>
          <w:szCs w:val="20"/>
        </w:rPr>
      </w:pPr>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
    <w:sectPr w:rsidR="005712F0" w:rsidRPr="004467F2" w:rsidSect="00504328">
      <w:headerReference w:type="default" r:id="rId8"/>
      <w:footerReference w:type="default" r:id="rId9"/>
      <w:pgSz w:w="11906" w:h="16838"/>
      <w:pgMar w:top="907" w:right="1361" w:bottom="454" w:left="136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5A" w:rsidRDefault="007E2C5A" w:rsidP="00E27888">
      <w:pPr>
        <w:spacing w:after="0" w:line="240" w:lineRule="auto"/>
      </w:pPr>
      <w:r>
        <w:separator/>
      </w:r>
    </w:p>
  </w:endnote>
  <w:endnote w:type="continuationSeparator" w:id="0">
    <w:p w:rsidR="007E2C5A" w:rsidRDefault="007E2C5A" w:rsidP="00E2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78442"/>
      <w:docPartObj>
        <w:docPartGallery w:val="Page Numbers (Bottom of Page)"/>
        <w:docPartUnique/>
      </w:docPartObj>
    </w:sdtPr>
    <w:sdtEndPr>
      <w:rPr>
        <w:noProof/>
      </w:rPr>
    </w:sdtEndPr>
    <w:sdtContent>
      <w:p w:rsidR="00611D1D" w:rsidRDefault="00A051E6">
        <w:pPr>
          <w:pStyle w:val="Footer"/>
          <w:jc w:val="center"/>
        </w:pPr>
        <w:r>
          <w:fldChar w:fldCharType="begin"/>
        </w:r>
        <w:r>
          <w:instrText xml:space="preserve"> PAGE   \* MERGEFORMAT </w:instrText>
        </w:r>
        <w:r>
          <w:fldChar w:fldCharType="separate"/>
        </w:r>
        <w:r w:rsidR="003D347B">
          <w:rPr>
            <w:noProof/>
          </w:rPr>
          <w:t>12</w:t>
        </w:r>
        <w:r>
          <w:rPr>
            <w:noProof/>
          </w:rPr>
          <w:fldChar w:fldCharType="end"/>
        </w:r>
      </w:p>
    </w:sdtContent>
  </w:sdt>
  <w:p w:rsidR="00611D1D" w:rsidRDefault="0061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5A" w:rsidRDefault="007E2C5A" w:rsidP="00E27888">
      <w:pPr>
        <w:spacing w:after="0" w:line="240" w:lineRule="auto"/>
      </w:pPr>
      <w:r>
        <w:separator/>
      </w:r>
    </w:p>
  </w:footnote>
  <w:footnote w:type="continuationSeparator" w:id="0">
    <w:p w:rsidR="007E2C5A" w:rsidRDefault="007E2C5A" w:rsidP="00E27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A61D1"/>
    <w:multiLevelType w:val="hybridMultilevel"/>
    <w:tmpl w:val="737E1566"/>
    <w:lvl w:ilvl="0" w:tplc="F48C5CB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 w15:restartNumberingAfterBreak="0">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C532A"/>
    <w:multiLevelType w:val="hybridMultilevel"/>
    <w:tmpl w:val="6088A772"/>
    <w:lvl w:ilvl="0" w:tplc="3C6A37B4">
      <w:start w:val="1"/>
      <w:numFmt w:val="lowerRoman"/>
      <w:lvlText w:val="(%1)"/>
      <w:lvlJc w:val="left"/>
      <w:pPr>
        <w:ind w:left="1080" w:hanging="72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C537C"/>
    <w:multiLevelType w:val="hybridMultilevel"/>
    <w:tmpl w:val="17BCE208"/>
    <w:lvl w:ilvl="0" w:tplc="0F20AFB2">
      <w:start w:val="3"/>
      <w:numFmt w:val="decimal"/>
      <w:lvlText w:val="%1."/>
      <w:lvlJc w:val="left"/>
      <w:pPr>
        <w:ind w:left="1211" w:hanging="360"/>
      </w:pPr>
      <w:rPr>
        <w:rFonts w:hint="default"/>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5C2D6E6C"/>
    <w:multiLevelType w:val="hybridMultilevel"/>
    <w:tmpl w:val="C6BCC888"/>
    <w:lvl w:ilvl="0" w:tplc="C9729CA4">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17070"/>
    <w:multiLevelType w:val="hybridMultilevel"/>
    <w:tmpl w:val="75AA97C6"/>
    <w:lvl w:ilvl="0" w:tplc="2A380C08">
      <w:start w:val="1"/>
      <w:numFmt w:val="lowerRoman"/>
      <w:lvlText w:val="(%1)"/>
      <w:lvlJc w:val="left"/>
      <w:pPr>
        <w:ind w:left="1080" w:hanging="72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0D18"/>
    <w:rsid w:val="00060E9D"/>
    <w:rsid w:val="00063750"/>
    <w:rsid w:val="000861FA"/>
    <w:rsid w:val="000E2848"/>
    <w:rsid w:val="000F50A7"/>
    <w:rsid w:val="0010710F"/>
    <w:rsid w:val="0011450B"/>
    <w:rsid w:val="00114E3F"/>
    <w:rsid w:val="00127A0D"/>
    <w:rsid w:val="00140922"/>
    <w:rsid w:val="001523DC"/>
    <w:rsid w:val="00171301"/>
    <w:rsid w:val="00181CAD"/>
    <w:rsid w:val="00183EE7"/>
    <w:rsid w:val="0018781F"/>
    <w:rsid w:val="00194F6A"/>
    <w:rsid w:val="001B05A2"/>
    <w:rsid w:val="001C1206"/>
    <w:rsid w:val="001C26D6"/>
    <w:rsid w:val="001D0974"/>
    <w:rsid w:val="001F209B"/>
    <w:rsid w:val="001F2AC4"/>
    <w:rsid w:val="00216AFC"/>
    <w:rsid w:val="00225326"/>
    <w:rsid w:val="00226027"/>
    <w:rsid w:val="00255887"/>
    <w:rsid w:val="00265CCB"/>
    <w:rsid w:val="002769F9"/>
    <w:rsid w:val="002B2F32"/>
    <w:rsid w:val="002F3062"/>
    <w:rsid w:val="003207EA"/>
    <w:rsid w:val="00327CBC"/>
    <w:rsid w:val="00350346"/>
    <w:rsid w:val="00370EBC"/>
    <w:rsid w:val="00374F1F"/>
    <w:rsid w:val="00381718"/>
    <w:rsid w:val="00382B26"/>
    <w:rsid w:val="00387F62"/>
    <w:rsid w:val="003946C3"/>
    <w:rsid w:val="00394CE6"/>
    <w:rsid w:val="003B1380"/>
    <w:rsid w:val="003C0809"/>
    <w:rsid w:val="003C5A3A"/>
    <w:rsid w:val="003C7DD3"/>
    <w:rsid w:val="003D347B"/>
    <w:rsid w:val="003E1F5C"/>
    <w:rsid w:val="003E3B5A"/>
    <w:rsid w:val="003F4E4E"/>
    <w:rsid w:val="004163D2"/>
    <w:rsid w:val="004269EC"/>
    <w:rsid w:val="004429FB"/>
    <w:rsid w:val="004467F2"/>
    <w:rsid w:val="004541AA"/>
    <w:rsid w:val="00461263"/>
    <w:rsid w:val="00473AA4"/>
    <w:rsid w:val="004748DF"/>
    <w:rsid w:val="00477B1A"/>
    <w:rsid w:val="00486A32"/>
    <w:rsid w:val="004923B3"/>
    <w:rsid w:val="0049742E"/>
    <w:rsid w:val="004A492C"/>
    <w:rsid w:val="004B07B2"/>
    <w:rsid w:val="004C1ACE"/>
    <w:rsid w:val="004E1F93"/>
    <w:rsid w:val="004F3CC1"/>
    <w:rsid w:val="005010D4"/>
    <w:rsid w:val="00504328"/>
    <w:rsid w:val="00532341"/>
    <w:rsid w:val="00535B4F"/>
    <w:rsid w:val="005445A6"/>
    <w:rsid w:val="005520ED"/>
    <w:rsid w:val="0055307F"/>
    <w:rsid w:val="00554E94"/>
    <w:rsid w:val="005712F0"/>
    <w:rsid w:val="00576878"/>
    <w:rsid w:val="00595B64"/>
    <w:rsid w:val="005A56B9"/>
    <w:rsid w:val="005B0441"/>
    <w:rsid w:val="005B060E"/>
    <w:rsid w:val="005B24AE"/>
    <w:rsid w:val="005C1170"/>
    <w:rsid w:val="005C509B"/>
    <w:rsid w:val="005C584E"/>
    <w:rsid w:val="005C6AE6"/>
    <w:rsid w:val="005D17CE"/>
    <w:rsid w:val="005F11EB"/>
    <w:rsid w:val="005F3E04"/>
    <w:rsid w:val="00603AB3"/>
    <w:rsid w:val="00611D1D"/>
    <w:rsid w:val="00624168"/>
    <w:rsid w:val="0062422E"/>
    <w:rsid w:val="0063462C"/>
    <w:rsid w:val="00636248"/>
    <w:rsid w:val="006427F8"/>
    <w:rsid w:val="00685AD4"/>
    <w:rsid w:val="006B405E"/>
    <w:rsid w:val="006C04D3"/>
    <w:rsid w:val="006D0F93"/>
    <w:rsid w:val="006D2BEE"/>
    <w:rsid w:val="006D6260"/>
    <w:rsid w:val="006F358B"/>
    <w:rsid w:val="00707B77"/>
    <w:rsid w:val="007146ED"/>
    <w:rsid w:val="00716158"/>
    <w:rsid w:val="0071633F"/>
    <w:rsid w:val="00727EE6"/>
    <w:rsid w:val="00743F29"/>
    <w:rsid w:val="00746120"/>
    <w:rsid w:val="00757E4C"/>
    <w:rsid w:val="007756E5"/>
    <w:rsid w:val="00785C5F"/>
    <w:rsid w:val="007932E6"/>
    <w:rsid w:val="00794FB3"/>
    <w:rsid w:val="007962D8"/>
    <w:rsid w:val="007C391F"/>
    <w:rsid w:val="007C5AB7"/>
    <w:rsid w:val="007E2C5A"/>
    <w:rsid w:val="007E6BFC"/>
    <w:rsid w:val="007F01AE"/>
    <w:rsid w:val="007F37E7"/>
    <w:rsid w:val="007F6B50"/>
    <w:rsid w:val="008039AF"/>
    <w:rsid w:val="00807E40"/>
    <w:rsid w:val="00842B46"/>
    <w:rsid w:val="008717FB"/>
    <w:rsid w:val="00875C26"/>
    <w:rsid w:val="00882F88"/>
    <w:rsid w:val="00885C3D"/>
    <w:rsid w:val="008865C4"/>
    <w:rsid w:val="008B452B"/>
    <w:rsid w:val="008D09F4"/>
    <w:rsid w:val="008D619D"/>
    <w:rsid w:val="008E1785"/>
    <w:rsid w:val="008F0C46"/>
    <w:rsid w:val="00900DE6"/>
    <w:rsid w:val="00915AA3"/>
    <w:rsid w:val="00925F67"/>
    <w:rsid w:val="00943469"/>
    <w:rsid w:val="00944BE7"/>
    <w:rsid w:val="00962BA1"/>
    <w:rsid w:val="00965D18"/>
    <w:rsid w:val="00970172"/>
    <w:rsid w:val="00983029"/>
    <w:rsid w:val="00983B37"/>
    <w:rsid w:val="00991A53"/>
    <w:rsid w:val="00992B00"/>
    <w:rsid w:val="009A74E1"/>
    <w:rsid w:val="009D0C29"/>
    <w:rsid w:val="009E0324"/>
    <w:rsid w:val="009F3A6F"/>
    <w:rsid w:val="009F5295"/>
    <w:rsid w:val="00A051E6"/>
    <w:rsid w:val="00A26739"/>
    <w:rsid w:val="00A3645A"/>
    <w:rsid w:val="00A40649"/>
    <w:rsid w:val="00A42D21"/>
    <w:rsid w:val="00A442B8"/>
    <w:rsid w:val="00A54F21"/>
    <w:rsid w:val="00A73230"/>
    <w:rsid w:val="00A74921"/>
    <w:rsid w:val="00A8724F"/>
    <w:rsid w:val="00A95832"/>
    <w:rsid w:val="00AC6121"/>
    <w:rsid w:val="00AD120F"/>
    <w:rsid w:val="00AF057E"/>
    <w:rsid w:val="00B02E9B"/>
    <w:rsid w:val="00B06FCF"/>
    <w:rsid w:val="00B134B4"/>
    <w:rsid w:val="00B46657"/>
    <w:rsid w:val="00B51849"/>
    <w:rsid w:val="00B54948"/>
    <w:rsid w:val="00B65399"/>
    <w:rsid w:val="00B76A4F"/>
    <w:rsid w:val="00B8007C"/>
    <w:rsid w:val="00BA019B"/>
    <w:rsid w:val="00BA418E"/>
    <w:rsid w:val="00BB3619"/>
    <w:rsid w:val="00BD09B6"/>
    <w:rsid w:val="00BD322F"/>
    <w:rsid w:val="00BF7A99"/>
    <w:rsid w:val="00C06D1B"/>
    <w:rsid w:val="00C07CD2"/>
    <w:rsid w:val="00C131F8"/>
    <w:rsid w:val="00C7651B"/>
    <w:rsid w:val="00CA6EB1"/>
    <w:rsid w:val="00CC215F"/>
    <w:rsid w:val="00CC680C"/>
    <w:rsid w:val="00CD7A65"/>
    <w:rsid w:val="00D072AD"/>
    <w:rsid w:val="00D22BEC"/>
    <w:rsid w:val="00D35622"/>
    <w:rsid w:val="00D436AA"/>
    <w:rsid w:val="00D46CF1"/>
    <w:rsid w:val="00D87262"/>
    <w:rsid w:val="00DA47DA"/>
    <w:rsid w:val="00DB194E"/>
    <w:rsid w:val="00DC18F3"/>
    <w:rsid w:val="00DC2978"/>
    <w:rsid w:val="00DD111A"/>
    <w:rsid w:val="00DE13AB"/>
    <w:rsid w:val="00DE25EA"/>
    <w:rsid w:val="00E000D8"/>
    <w:rsid w:val="00E05E01"/>
    <w:rsid w:val="00E07DCC"/>
    <w:rsid w:val="00E20205"/>
    <w:rsid w:val="00E20FC0"/>
    <w:rsid w:val="00E27888"/>
    <w:rsid w:val="00E46F83"/>
    <w:rsid w:val="00E51126"/>
    <w:rsid w:val="00E51844"/>
    <w:rsid w:val="00E5558B"/>
    <w:rsid w:val="00E631EB"/>
    <w:rsid w:val="00E64252"/>
    <w:rsid w:val="00E74C62"/>
    <w:rsid w:val="00E84E95"/>
    <w:rsid w:val="00E859DC"/>
    <w:rsid w:val="00E94899"/>
    <w:rsid w:val="00EA57B9"/>
    <w:rsid w:val="00EA5F0C"/>
    <w:rsid w:val="00ED3A2D"/>
    <w:rsid w:val="00EF15BA"/>
    <w:rsid w:val="00EF5477"/>
    <w:rsid w:val="00F063A6"/>
    <w:rsid w:val="00F10FCF"/>
    <w:rsid w:val="00F133D4"/>
    <w:rsid w:val="00F14931"/>
    <w:rsid w:val="00F16BBB"/>
    <w:rsid w:val="00F2592B"/>
    <w:rsid w:val="00F31D20"/>
    <w:rsid w:val="00F40921"/>
    <w:rsid w:val="00F65632"/>
    <w:rsid w:val="00F91B5F"/>
    <w:rsid w:val="00FA1E08"/>
    <w:rsid w:val="00FB3F31"/>
    <w:rsid w:val="00FC3D41"/>
    <w:rsid w:val="00FC46EC"/>
    <w:rsid w:val="00FD593B"/>
    <w:rsid w:val="00FE3512"/>
    <w:rsid w:val="00FF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8FA51-B092-4BE3-BDE7-DC0241E5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060D-E221-49D9-B0AF-1C388252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4</cp:revision>
  <cp:lastPrinted>2015-06-12T06:53:00Z</cp:lastPrinted>
  <dcterms:created xsi:type="dcterms:W3CDTF">2015-06-12T06:56:00Z</dcterms:created>
  <dcterms:modified xsi:type="dcterms:W3CDTF">2015-08-28T10:22:00Z</dcterms:modified>
</cp:coreProperties>
</file>