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7EEF9" w14:textId="77777777" w:rsidR="002F011E" w:rsidRPr="00B5266E" w:rsidRDefault="002F011E" w:rsidP="003B21BF">
      <w:pPr>
        <w:pStyle w:val="NoSpacing"/>
        <w:jc w:val="center"/>
        <w:rPr>
          <w:rFonts w:ascii="Arial" w:hAnsi="Arial" w:cs="Arial"/>
          <w:b/>
          <w:sz w:val="32"/>
          <w:szCs w:val="32"/>
        </w:rPr>
      </w:pPr>
      <w:bookmarkStart w:id="0" w:name="_GoBack"/>
      <w:bookmarkEnd w:id="0"/>
      <w:r>
        <w:rPr>
          <w:rFonts w:ascii="Arial" w:hAnsi="Arial" w:cs="Arial"/>
          <w:b/>
          <w:sz w:val="32"/>
          <w:szCs w:val="32"/>
        </w:rPr>
        <w:t>S</w:t>
      </w:r>
      <w:r w:rsidRPr="000E5E3E">
        <w:rPr>
          <w:rFonts w:ascii="Arial" w:hAnsi="Arial" w:cs="Arial"/>
          <w:b/>
          <w:sz w:val="32"/>
          <w:szCs w:val="32"/>
        </w:rPr>
        <w:t xml:space="preserve">trensall with </w:t>
      </w:r>
      <w:proofErr w:type="spellStart"/>
      <w:r w:rsidRPr="000E5E3E">
        <w:rPr>
          <w:rFonts w:ascii="Arial" w:hAnsi="Arial" w:cs="Arial"/>
          <w:b/>
          <w:sz w:val="32"/>
          <w:szCs w:val="32"/>
        </w:rPr>
        <w:t>Towthorpe</w:t>
      </w:r>
      <w:proofErr w:type="spellEnd"/>
      <w:r w:rsidRPr="000E5E3E">
        <w:rPr>
          <w:rFonts w:ascii="Arial" w:hAnsi="Arial" w:cs="Arial"/>
          <w:b/>
          <w:sz w:val="32"/>
          <w:szCs w:val="32"/>
        </w:rPr>
        <w:t xml:space="preserve"> Parish Council</w:t>
      </w:r>
    </w:p>
    <w:p w14:paraId="2617EEFA" w14:textId="5723887E" w:rsidR="002F011E" w:rsidRPr="000E5E3E" w:rsidRDefault="002F011E" w:rsidP="003B21BF">
      <w:pPr>
        <w:pStyle w:val="NoSpacing"/>
        <w:jc w:val="center"/>
        <w:rPr>
          <w:rFonts w:ascii="Arial" w:hAnsi="Arial" w:cs="Arial"/>
          <w:b/>
          <w:sz w:val="28"/>
          <w:szCs w:val="32"/>
        </w:rPr>
      </w:pPr>
      <w:r>
        <w:rPr>
          <w:rFonts w:ascii="Arial" w:hAnsi="Arial" w:cs="Arial"/>
          <w:b/>
          <w:sz w:val="20"/>
          <w:szCs w:val="20"/>
        </w:rPr>
        <w:t>The Village Hall, Nor</w:t>
      </w:r>
      <w:r w:rsidR="00922783">
        <w:rPr>
          <w:rFonts w:ascii="Arial" w:hAnsi="Arial" w:cs="Arial"/>
          <w:b/>
          <w:sz w:val="20"/>
          <w:szCs w:val="20"/>
        </w:rPr>
        <w:t>t</w:t>
      </w:r>
      <w:r>
        <w:rPr>
          <w:rFonts w:ascii="Arial" w:hAnsi="Arial" w:cs="Arial"/>
          <w:b/>
          <w:sz w:val="20"/>
          <w:szCs w:val="20"/>
        </w:rPr>
        <w:t>hfields,</w:t>
      </w:r>
      <w:r w:rsidRPr="00B5266E">
        <w:rPr>
          <w:rFonts w:ascii="Arial" w:hAnsi="Arial" w:cs="Arial"/>
          <w:b/>
          <w:sz w:val="20"/>
          <w:szCs w:val="20"/>
        </w:rPr>
        <w:t xml:space="preserve"> Strensall, YORK, YO32 5</w:t>
      </w:r>
      <w:r>
        <w:rPr>
          <w:rFonts w:ascii="Arial" w:hAnsi="Arial" w:cs="Arial"/>
          <w:b/>
          <w:sz w:val="20"/>
          <w:szCs w:val="20"/>
        </w:rPr>
        <w:t>XN</w:t>
      </w:r>
      <w:r w:rsidRPr="000E5E3E">
        <w:rPr>
          <w:rFonts w:ascii="Arial" w:hAnsi="Arial" w:cs="Arial"/>
          <w:b/>
          <w:sz w:val="28"/>
          <w:szCs w:val="32"/>
        </w:rPr>
        <w:t>.</w:t>
      </w:r>
    </w:p>
    <w:p w14:paraId="2617EEFB" w14:textId="77777777" w:rsidR="002F011E" w:rsidRDefault="002F011E" w:rsidP="003B21BF">
      <w:pPr>
        <w:pStyle w:val="NoSpacing"/>
        <w:jc w:val="center"/>
        <w:rPr>
          <w:rFonts w:ascii="Arial" w:hAnsi="Arial" w:cs="Arial"/>
          <w:b/>
          <w:sz w:val="32"/>
          <w:szCs w:val="32"/>
        </w:rPr>
      </w:pPr>
      <w:r w:rsidRPr="00B5266E">
        <w:rPr>
          <w:rFonts w:ascii="Arial" w:hAnsi="Arial" w:cs="Arial"/>
          <w:b/>
          <w:sz w:val="20"/>
          <w:szCs w:val="20"/>
        </w:rPr>
        <w:t>Tel: 01904 491569</w:t>
      </w:r>
    </w:p>
    <w:p w14:paraId="2617EEFC" w14:textId="77777777" w:rsidR="002F011E" w:rsidRPr="00572DA0" w:rsidRDefault="002F011E" w:rsidP="003B21BF">
      <w:pPr>
        <w:pStyle w:val="NoSpacing"/>
        <w:jc w:val="center"/>
        <w:rPr>
          <w:rFonts w:ascii="Arial" w:hAnsi="Arial" w:cs="Arial"/>
          <w:b/>
          <w:sz w:val="20"/>
          <w:szCs w:val="20"/>
        </w:rPr>
      </w:pPr>
      <w:r w:rsidRPr="00B5266E">
        <w:rPr>
          <w:rFonts w:ascii="Arial" w:hAnsi="Arial" w:cs="Arial"/>
          <w:b/>
          <w:sz w:val="20"/>
          <w:szCs w:val="20"/>
        </w:rPr>
        <w:t xml:space="preserve">Email: </w:t>
      </w:r>
      <w:hyperlink r:id="rId8" w:history="1">
        <w:r w:rsidRPr="00DB60EF">
          <w:rPr>
            <w:rStyle w:val="Hyperlink"/>
            <w:rFonts w:ascii="Arial" w:hAnsi="Arial" w:cs="Arial"/>
            <w:b/>
            <w:sz w:val="20"/>
            <w:szCs w:val="20"/>
          </w:rPr>
          <w:t>clerk-strensallpc@btconnect.com</w:t>
        </w:r>
      </w:hyperlink>
    </w:p>
    <w:p w14:paraId="2617EEFD" w14:textId="77777777" w:rsidR="002F011E" w:rsidRPr="00572DA0" w:rsidRDefault="002F011E" w:rsidP="003B21BF">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AC185A">
        <w:rPr>
          <w:rFonts w:ascii="Times New Roman" w:hAnsi="Times New Roman"/>
          <w:kern w:val="28"/>
          <w:sz w:val="16"/>
          <w:szCs w:val="16"/>
          <w:lang w:val="en-US"/>
        </w:rPr>
        <w:t xml:space="preserve">Chairman </w:t>
      </w:r>
      <w:r w:rsidR="00DD72F8">
        <w:rPr>
          <w:rFonts w:ascii="Times New Roman" w:hAnsi="Times New Roman"/>
          <w:kern w:val="28"/>
          <w:sz w:val="16"/>
          <w:szCs w:val="16"/>
          <w:lang w:val="en-US"/>
        </w:rPr>
        <w:t xml:space="preserve"> </w:t>
      </w:r>
      <w:r w:rsidRPr="00AC185A">
        <w:rPr>
          <w:rFonts w:ascii="Times New Roman" w:hAnsi="Times New Roman"/>
          <w:kern w:val="28"/>
          <w:sz w:val="16"/>
          <w:szCs w:val="16"/>
          <w:lang w:val="en-US"/>
        </w:rPr>
        <w:t xml:space="preserve"> Councillor </w:t>
      </w:r>
      <w:r w:rsidR="00F02D4B">
        <w:rPr>
          <w:rFonts w:ascii="Times New Roman" w:hAnsi="Times New Roman"/>
          <w:kern w:val="28"/>
          <w:sz w:val="16"/>
          <w:szCs w:val="16"/>
          <w:lang w:val="en-US"/>
        </w:rPr>
        <w:t>A Fisher</w:t>
      </w:r>
    </w:p>
    <w:p w14:paraId="2617EEFE" w14:textId="77777777" w:rsidR="002140E6" w:rsidRDefault="002140E6" w:rsidP="002F011E">
      <w:pPr>
        <w:widowControl w:val="0"/>
        <w:overflowPunct w:val="0"/>
        <w:autoSpaceDE w:val="0"/>
        <w:autoSpaceDN w:val="0"/>
        <w:adjustRightInd w:val="0"/>
        <w:spacing w:after="0" w:line="240" w:lineRule="auto"/>
        <w:jc w:val="both"/>
        <w:rPr>
          <w:rFonts w:ascii="Bookman Old Style" w:hAnsi="Bookman Old Style"/>
          <w:b/>
          <w:bCs/>
          <w:kern w:val="28"/>
          <w:u w:val="single"/>
          <w:lang w:val="en-US"/>
        </w:rPr>
      </w:pPr>
    </w:p>
    <w:p w14:paraId="028C74F7" w14:textId="77777777" w:rsidR="0048550D" w:rsidRDefault="0048550D" w:rsidP="001F471E">
      <w:pPr>
        <w:widowControl w:val="0"/>
        <w:overflowPunct w:val="0"/>
        <w:autoSpaceDE w:val="0"/>
        <w:autoSpaceDN w:val="0"/>
        <w:adjustRightInd w:val="0"/>
        <w:spacing w:after="0" w:line="240" w:lineRule="auto"/>
        <w:rPr>
          <w:rFonts w:ascii="Bookman Old Style" w:hAnsi="Bookman Old Style" w:cs="Arial"/>
          <w:b/>
          <w:bCs/>
          <w:kern w:val="28"/>
          <w:lang w:val="en-US"/>
        </w:rPr>
      </w:pPr>
    </w:p>
    <w:p w14:paraId="2617EEFF" w14:textId="55AD7D1B" w:rsidR="002F011E" w:rsidRPr="0097415E" w:rsidRDefault="001F471E" w:rsidP="001F471E">
      <w:pPr>
        <w:widowControl w:val="0"/>
        <w:overflowPunct w:val="0"/>
        <w:autoSpaceDE w:val="0"/>
        <w:autoSpaceDN w:val="0"/>
        <w:adjustRightInd w:val="0"/>
        <w:spacing w:after="0" w:line="240" w:lineRule="auto"/>
        <w:rPr>
          <w:rFonts w:ascii="Bookman Old Style" w:hAnsi="Bookman Old Style" w:cs="Arial"/>
          <w:bCs/>
          <w:kern w:val="28"/>
          <w:lang w:val="en-US"/>
        </w:rPr>
      </w:pPr>
      <w:r w:rsidRPr="0097415E">
        <w:rPr>
          <w:rFonts w:ascii="Bookman Old Style" w:hAnsi="Bookman Old Style" w:cs="Arial"/>
          <w:b/>
          <w:bCs/>
          <w:kern w:val="28"/>
          <w:lang w:val="en-US"/>
        </w:rPr>
        <w:t xml:space="preserve">Minutes </w:t>
      </w:r>
      <w:r w:rsidRPr="0097415E">
        <w:rPr>
          <w:rFonts w:ascii="Bookman Old Style" w:hAnsi="Bookman Old Style" w:cs="Arial"/>
          <w:bCs/>
          <w:kern w:val="28"/>
          <w:lang w:val="en-US"/>
        </w:rPr>
        <w:t xml:space="preserve">of the meeting of </w:t>
      </w:r>
      <w:r w:rsidRPr="0097415E">
        <w:rPr>
          <w:rFonts w:ascii="Bookman Old Style" w:hAnsi="Bookman Old Style" w:cs="Arial"/>
          <w:b/>
          <w:bCs/>
          <w:kern w:val="28"/>
          <w:lang w:val="en-US"/>
        </w:rPr>
        <w:t>The Parish Council Planning Committee</w:t>
      </w:r>
      <w:r w:rsidRPr="0097415E">
        <w:rPr>
          <w:rFonts w:ascii="Bookman Old Style" w:hAnsi="Bookman Old Style" w:cs="Arial"/>
          <w:bCs/>
          <w:kern w:val="28"/>
          <w:lang w:val="en-US"/>
        </w:rPr>
        <w:t xml:space="preserve"> held on Tuesday</w:t>
      </w:r>
      <w:r w:rsidR="000A1426" w:rsidRPr="0097415E">
        <w:rPr>
          <w:rFonts w:ascii="Bookman Old Style" w:hAnsi="Bookman Old Style" w:cs="Arial"/>
          <w:bCs/>
          <w:kern w:val="28"/>
          <w:lang w:val="en-US"/>
        </w:rPr>
        <w:t xml:space="preserve"> </w:t>
      </w:r>
      <w:r w:rsidR="00385558" w:rsidRPr="0097415E">
        <w:rPr>
          <w:rFonts w:ascii="Bookman Old Style" w:hAnsi="Bookman Old Style" w:cs="Arial"/>
          <w:bCs/>
          <w:kern w:val="28"/>
          <w:lang w:val="en-US"/>
        </w:rPr>
        <w:t>10</w:t>
      </w:r>
      <w:r w:rsidR="00DA145F" w:rsidRPr="0097415E">
        <w:rPr>
          <w:rFonts w:ascii="Bookman Old Style" w:hAnsi="Bookman Old Style" w:cs="Arial"/>
          <w:bCs/>
          <w:kern w:val="28"/>
          <w:lang w:val="en-US"/>
        </w:rPr>
        <w:t>th</w:t>
      </w:r>
      <w:r w:rsidR="000A1426" w:rsidRPr="0097415E">
        <w:rPr>
          <w:rFonts w:ascii="Bookman Old Style" w:hAnsi="Bookman Old Style" w:cs="Arial"/>
          <w:bCs/>
          <w:kern w:val="28"/>
          <w:lang w:val="en-US"/>
        </w:rPr>
        <w:t xml:space="preserve"> </w:t>
      </w:r>
      <w:r w:rsidR="00385558" w:rsidRPr="0097415E">
        <w:rPr>
          <w:rFonts w:ascii="Bookman Old Style" w:hAnsi="Bookman Old Style" w:cs="Arial"/>
          <w:bCs/>
          <w:kern w:val="28"/>
          <w:lang w:val="en-US"/>
        </w:rPr>
        <w:t>April</w:t>
      </w:r>
      <w:r w:rsidR="000A1426" w:rsidRPr="0097415E">
        <w:rPr>
          <w:rFonts w:ascii="Bookman Old Style" w:hAnsi="Bookman Old Style" w:cs="Arial"/>
          <w:bCs/>
          <w:kern w:val="28"/>
          <w:lang w:val="en-US"/>
        </w:rPr>
        <w:t xml:space="preserve"> 2018</w:t>
      </w:r>
      <w:r w:rsidR="00285F1A" w:rsidRPr="0097415E">
        <w:rPr>
          <w:rFonts w:ascii="Bookman Old Style" w:hAnsi="Bookman Old Style" w:cs="Arial"/>
          <w:bCs/>
          <w:kern w:val="28"/>
          <w:lang w:val="en-US"/>
        </w:rPr>
        <w:t xml:space="preserve"> at 6.</w:t>
      </w:r>
      <w:r w:rsidR="00DA145F" w:rsidRPr="0097415E">
        <w:rPr>
          <w:rFonts w:ascii="Bookman Old Style" w:hAnsi="Bookman Old Style" w:cs="Arial"/>
          <w:bCs/>
          <w:kern w:val="28"/>
          <w:lang w:val="en-US"/>
        </w:rPr>
        <w:t>3</w:t>
      </w:r>
      <w:r w:rsidR="000A1426" w:rsidRPr="0097415E">
        <w:rPr>
          <w:rFonts w:ascii="Bookman Old Style" w:hAnsi="Bookman Old Style" w:cs="Arial"/>
          <w:bCs/>
          <w:kern w:val="28"/>
          <w:lang w:val="en-US"/>
        </w:rPr>
        <w:t>0</w:t>
      </w:r>
      <w:r w:rsidRPr="0097415E">
        <w:rPr>
          <w:rFonts w:ascii="Bookman Old Style" w:hAnsi="Bookman Old Style" w:cs="Arial"/>
          <w:bCs/>
          <w:kern w:val="28"/>
          <w:lang w:val="en-US"/>
        </w:rPr>
        <w:t>pm in the Village Hall, Strensall, York</w:t>
      </w:r>
    </w:p>
    <w:p w14:paraId="2617EF00" w14:textId="77777777" w:rsidR="001F471E" w:rsidRPr="00251A8B" w:rsidRDefault="001F471E" w:rsidP="001F471E">
      <w:pPr>
        <w:widowControl w:val="0"/>
        <w:overflowPunct w:val="0"/>
        <w:autoSpaceDE w:val="0"/>
        <w:autoSpaceDN w:val="0"/>
        <w:adjustRightInd w:val="0"/>
        <w:spacing w:after="0" w:line="240" w:lineRule="auto"/>
        <w:rPr>
          <w:rFonts w:ascii="Bookman Old Style" w:hAnsi="Bookman Old Style" w:cs="Arial"/>
          <w:bCs/>
          <w:color w:val="FF0000"/>
          <w:kern w:val="28"/>
          <w:lang w:val="en-US"/>
        </w:rPr>
      </w:pPr>
    </w:p>
    <w:p w14:paraId="0E0FFEF7" w14:textId="3620E3F6" w:rsidR="000E57A8" w:rsidRPr="00251A8B" w:rsidRDefault="001F471E" w:rsidP="00CB1521">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lang w:val="en-US"/>
        </w:rPr>
      </w:pPr>
      <w:r w:rsidRPr="0097415E">
        <w:rPr>
          <w:rFonts w:ascii="Bookman Old Style" w:hAnsi="Bookman Old Style" w:cs="Arial"/>
          <w:b/>
          <w:bCs/>
          <w:kern w:val="28"/>
          <w:lang w:val="en-US"/>
        </w:rPr>
        <w:t>Present:</w:t>
      </w:r>
      <w:r w:rsidRPr="00251A8B">
        <w:rPr>
          <w:rFonts w:ascii="Bookman Old Style" w:hAnsi="Bookman Old Style" w:cs="Arial"/>
          <w:b/>
          <w:bCs/>
          <w:color w:val="FF0000"/>
          <w:kern w:val="28"/>
          <w:lang w:val="en-US"/>
        </w:rPr>
        <w:t xml:space="preserve">  </w:t>
      </w:r>
      <w:r w:rsidRPr="00E25B13">
        <w:rPr>
          <w:rFonts w:ascii="Bookman Old Style" w:hAnsi="Bookman Old Style" w:cs="Arial"/>
          <w:bCs/>
          <w:kern w:val="28"/>
          <w:lang w:val="en-US"/>
        </w:rPr>
        <w:t>Cllr</w:t>
      </w:r>
      <w:r w:rsidR="006C0ACE" w:rsidRPr="00E25B13">
        <w:rPr>
          <w:rFonts w:ascii="Bookman Old Style" w:hAnsi="Bookman Old Style" w:cs="Arial"/>
          <w:bCs/>
          <w:kern w:val="28"/>
          <w:lang w:val="en-US"/>
        </w:rPr>
        <w:t>s</w:t>
      </w:r>
      <w:r w:rsidRPr="00E25B13">
        <w:rPr>
          <w:rFonts w:ascii="Bookman Old Style" w:hAnsi="Bookman Old Style" w:cs="Arial"/>
          <w:bCs/>
          <w:kern w:val="28"/>
          <w:lang w:val="en-US"/>
        </w:rPr>
        <w:t xml:space="preserve"> Chapman (Chair), </w:t>
      </w:r>
      <w:r w:rsidR="00AE5609" w:rsidRPr="00AE5609">
        <w:rPr>
          <w:rFonts w:ascii="Bookman Old Style" w:hAnsi="Bookman Old Style" w:cs="Arial"/>
          <w:kern w:val="28"/>
          <w:lang w:val="en-US"/>
        </w:rPr>
        <w:t>Bolton</w:t>
      </w:r>
      <w:r w:rsidR="00CB1521" w:rsidRPr="00AE5609">
        <w:rPr>
          <w:rFonts w:ascii="Bookman Old Style" w:hAnsi="Bookman Old Style" w:cs="Arial"/>
          <w:bCs/>
          <w:kern w:val="28"/>
          <w:lang w:val="en-US"/>
        </w:rPr>
        <w:t>,</w:t>
      </w:r>
      <w:r w:rsidR="00E63AEC" w:rsidRPr="00251A8B">
        <w:rPr>
          <w:rFonts w:ascii="Bookman Old Style" w:hAnsi="Bookman Old Style" w:cs="Arial"/>
          <w:bCs/>
          <w:color w:val="FF0000"/>
          <w:kern w:val="28"/>
          <w:lang w:val="en-US"/>
        </w:rPr>
        <w:t xml:space="preserve"> </w:t>
      </w:r>
      <w:r w:rsidR="00B50EEE" w:rsidRPr="00AE5609">
        <w:rPr>
          <w:rFonts w:ascii="Bookman Old Style" w:hAnsi="Bookman Old Style" w:cs="Arial"/>
          <w:kern w:val="28"/>
          <w:lang w:val="en-US"/>
        </w:rPr>
        <w:t xml:space="preserve">Mrs Cox, </w:t>
      </w:r>
      <w:r w:rsidR="007C532F" w:rsidRPr="00E25B13">
        <w:rPr>
          <w:rFonts w:ascii="Bookman Old Style" w:hAnsi="Bookman Old Style" w:cs="Arial"/>
          <w:bCs/>
          <w:kern w:val="28"/>
          <w:lang w:val="en-US"/>
        </w:rPr>
        <w:t>Fisher,</w:t>
      </w:r>
      <w:r w:rsidR="007C532F" w:rsidRPr="00251A8B">
        <w:rPr>
          <w:rFonts w:ascii="Bookman Old Style" w:hAnsi="Bookman Old Style" w:cs="Arial"/>
          <w:bCs/>
          <w:color w:val="FF0000"/>
          <w:kern w:val="28"/>
          <w:lang w:val="en-US"/>
        </w:rPr>
        <w:t xml:space="preserve"> </w:t>
      </w:r>
      <w:r w:rsidR="006C0ACE" w:rsidRPr="00AE5609">
        <w:rPr>
          <w:rFonts w:ascii="Bookman Old Style" w:hAnsi="Bookman Old Style" w:cs="Arial"/>
          <w:kern w:val="28"/>
          <w:lang w:val="en-US"/>
        </w:rPr>
        <w:t>Mrs D Hails</w:t>
      </w:r>
      <w:r w:rsidR="00AE5609">
        <w:rPr>
          <w:rFonts w:ascii="Bookman Old Style" w:hAnsi="Bookman Old Style" w:cs="Arial"/>
          <w:kern w:val="28"/>
          <w:lang w:val="en-US"/>
        </w:rPr>
        <w:t xml:space="preserve"> and</w:t>
      </w:r>
      <w:r w:rsidR="00F6762C" w:rsidRPr="00AE5609">
        <w:rPr>
          <w:rFonts w:ascii="Bookman Old Style" w:hAnsi="Bookman Old Style" w:cs="Arial"/>
          <w:kern w:val="28"/>
          <w:lang w:val="en-US"/>
        </w:rPr>
        <w:t xml:space="preserve"> Mah</w:t>
      </w:r>
      <w:r w:rsidR="000E57A8" w:rsidRPr="00AE5609">
        <w:rPr>
          <w:rFonts w:ascii="Bookman Old Style" w:hAnsi="Bookman Old Style" w:cs="Arial"/>
          <w:kern w:val="28"/>
          <w:lang w:val="en-US"/>
        </w:rPr>
        <w:t>er</w:t>
      </w:r>
    </w:p>
    <w:p w14:paraId="3AA0755C" w14:textId="5CD55AB1" w:rsidR="00F70A1F" w:rsidRPr="00251A8B" w:rsidRDefault="000E57A8" w:rsidP="00CB1521">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lang w:val="en-US"/>
        </w:rPr>
      </w:pPr>
      <w:r w:rsidRPr="00251A8B">
        <w:rPr>
          <w:rFonts w:ascii="Bookman Old Style" w:hAnsi="Bookman Old Style" w:cs="Arial"/>
          <w:color w:val="FF0000"/>
          <w:kern w:val="28"/>
          <w:lang w:val="en-US"/>
        </w:rPr>
        <w:t xml:space="preserve"> </w:t>
      </w:r>
    </w:p>
    <w:p w14:paraId="2617EF02" w14:textId="77777777" w:rsidR="00CB1521" w:rsidRPr="00251A8B" w:rsidRDefault="00CB1521" w:rsidP="00CB1521">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lang w:val="en-US"/>
        </w:rPr>
      </w:pPr>
    </w:p>
    <w:p w14:paraId="2617EF03" w14:textId="0005325E" w:rsidR="00285F1A" w:rsidRPr="00251A8B" w:rsidRDefault="002F011E" w:rsidP="00285F1A">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lang w:val="en-US"/>
        </w:rPr>
      </w:pPr>
      <w:r w:rsidRPr="0097415E">
        <w:rPr>
          <w:rFonts w:ascii="Bookman Old Style" w:hAnsi="Bookman Old Style" w:cs="Arial"/>
          <w:kern w:val="28"/>
          <w:lang w:val="en-US"/>
        </w:rPr>
        <w:t>1.</w:t>
      </w:r>
      <w:r w:rsidRPr="0097415E">
        <w:rPr>
          <w:rFonts w:ascii="Bookman Old Style" w:hAnsi="Bookman Old Style" w:cs="Arial"/>
          <w:kern w:val="28"/>
          <w:lang w:val="en-US"/>
        </w:rPr>
        <w:tab/>
      </w:r>
      <w:r w:rsidR="00624A2F" w:rsidRPr="0097415E">
        <w:rPr>
          <w:rFonts w:ascii="Bookman Old Style" w:hAnsi="Bookman Old Style" w:cs="Arial"/>
          <w:b/>
          <w:kern w:val="28"/>
          <w:lang w:val="en-US"/>
        </w:rPr>
        <w:t xml:space="preserve">Apologies: </w:t>
      </w:r>
      <w:r w:rsidR="00285F1A" w:rsidRPr="0097415E">
        <w:rPr>
          <w:rFonts w:ascii="Bookman Old Style" w:hAnsi="Bookman Old Style" w:cs="Arial"/>
          <w:kern w:val="28"/>
          <w:lang w:val="en-US"/>
        </w:rPr>
        <w:t xml:space="preserve"> </w:t>
      </w:r>
      <w:r w:rsidR="000F5588" w:rsidRPr="00AE5609">
        <w:rPr>
          <w:rFonts w:ascii="Bookman Old Style" w:hAnsi="Bookman Old Style" w:cs="Arial"/>
          <w:kern w:val="28"/>
          <w:lang w:val="en-US"/>
        </w:rPr>
        <w:t>Cllr</w:t>
      </w:r>
      <w:r w:rsidR="00AE5609" w:rsidRPr="00AE5609">
        <w:rPr>
          <w:rFonts w:ascii="Bookman Old Style" w:hAnsi="Bookman Old Style" w:cs="Arial"/>
          <w:kern w:val="28"/>
          <w:lang w:val="en-US"/>
        </w:rPr>
        <w:t xml:space="preserve">s </w:t>
      </w:r>
      <w:r w:rsidR="00AE5609" w:rsidRPr="00AE5609">
        <w:rPr>
          <w:rFonts w:ascii="Bookman Old Style" w:hAnsi="Bookman Old Style" w:cs="Arial"/>
          <w:bCs/>
          <w:kern w:val="28"/>
          <w:lang w:val="en-US"/>
        </w:rPr>
        <w:t>Chambers</w:t>
      </w:r>
      <w:r w:rsidR="00AE5609" w:rsidRPr="00AE5609">
        <w:rPr>
          <w:rFonts w:ascii="Bookman Old Style" w:hAnsi="Bookman Old Style" w:cs="Arial"/>
          <w:kern w:val="28"/>
          <w:lang w:val="en-US"/>
        </w:rPr>
        <w:t xml:space="preserve"> </w:t>
      </w:r>
      <w:r w:rsidR="00A45D57" w:rsidRPr="00AE5609">
        <w:rPr>
          <w:rFonts w:ascii="Bookman Old Style" w:hAnsi="Bookman Old Style" w:cs="Arial"/>
          <w:kern w:val="28"/>
          <w:lang w:val="en-US"/>
        </w:rPr>
        <w:t>and</w:t>
      </w:r>
      <w:r w:rsidR="00AE5609" w:rsidRPr="00AE5609">
        <w:rPr>
          <w:rFonts w:ascii="Bookman Old Style" w:hAnsi="Bookman Old Style" w:cs="Arial"/>
          <w:bCs/>
          <w:kern w:val="28"/>
          <w:lang w:val="en-US"/>
        </w:rPr>
        <w:t xml:space="preserve"> Mattinson</w:t>
      </w:r>
      <w:r w:rsidR="00A45D57" w:rsidRPr="00AE5609">
        <w:rPr>
          <w:rFonts w:ascii="Bookman Old Style" w:hAnsi="Bookman Old Style" w:cs="Arial"/>
          <w:kern w:val="28"/>
          <w:lang w:val="en-US"/>
        </w:rPr>
        <w:t xml:space="preserve"> </w:t>
      </w:r>
    </w:p>
    <w:p w14:paraId="2617EF04" w14:textId="77777777" w:rsidR="00CB1521" w:rsidRPr="00251A8B" w:rsidRDefault="00CB1521" w:rsidP="00285F1A">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lang w:val="en-US"/>
        </w:rPr>
      </w:pPr>
    </w:p>
    <w:p w14:paraId="2617EF05" w14:textId="53615E28" w:rsidR="00903620" w:rsidRPr="00251A8B" w:rsidRDefault="000F3A8E" w:rsidP="0011213B">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lang w:val="en-US"/>
        </w:rPr>
      </w:pPr>
      <w:r w:rsidRPr="0097415E">
        <w:rPr>
          <w:rFonts w:ascii="Bookman Old Style" w:hAnsi="Bookman Old Style" w:cs="Arial"/>
          <w:kern w:val="28"/>
          <w:lang w:val="en-US"/>
        </w:rPr>
        <w:t>2</w:t>
      </w:r>
      <w:r w:rsidR="002F011E" w:rsidRPr="0097415E">
        <w:rPr>
          <w:rFonts w:ascii="Bookman Old Style" w:hAnsi="Bookman Old Style" w:cs="Arial"/>
          <w:kern w:val="28"/>
          <w:lang w:val="en-US"/>
        </w:rPr>
        <w:t>.</w:t>
      </w:r>
      <w:r w:rsidR="002F011E" w:rsidRPr="0097415E">
        <w:rPr>
          <w:rFonts w:ascii="Bookman Old Style" w:hAnsi="Bookman Old Style" w:cs="Arial"/>
          <w:kern w:val="28"/>
          <w:lang w:val="en-US"/>
        </w:rPr>
        <w:tab/>
      </w:r>
      <w:r w:rsidR="002F011E" w:rsidRPr="0097415E">
        <w:rPr>
          <w:rFonts w:ascii="Bookman Old Style" w:hAnsi="Bookman Old Style" w:cs="Arial"/>
          <w:b/>
          <w:kern w:val="28"/>
          <w:lang w:val="en-US"/>
        </w:rPr>
        <w:t>Declarations of Interest</w:t>
      </w:r>
      <w:r w:rsidR="002F011E" w:rsidRPr="0097415E">
        <w:rPr>
          <w:rFonts w:ascii="Bookman Old Style" w:hAnsi="Bookman Old Style" w:cs="Arial"/>
          <w:kern w:val="28"/>
          <w:lang w:val="en-US"/>
        </w:rPr>
        <w:t xml:space="preserve"> </w:t>
      </w:r>
      <w:r w:rsidR="00194851" w:rsidRPr="0097415E">
        <w:rPr>
          <w:rFonts w:ascii="Bookman Old Style" w:hAnsi="Bookman Old Style" w:cs="Arial"/>
          <w:kern w:val="28"/>
          <w:lang w:val="en-US"/>
        </w:rPr>
        <w:t>–</w:t>
      </w:r>
      <w:r w:rsidR="003268F8" w:rsidRPr="0097415E">
        <w:rPr>
          <w:rFonts w:ascii="Bookman Old Style" w:hAnsi="Bookman Old Style" w:cs="Arial"/>
          <w:kern w:val="28"/>
          <w:lang w:val="en-US"/>
        </w:rPr>
        <w:t xml:space="preserve"> </w:t>
      </w:r>
      <w:r w:rsidR="00AE5609" w:rsidRPr="00AE5609">
        <w:rPr>
          <w:rFonts w:ascii="Bookman Old Style" w:hAnsi="Bookman Old Style" w:cs="Arial"/>
          <w:kern w:val="28"/>
          <w:lang w:val="en-US"/>
        </w:rPr>
        <w:t>None</w:t>
      </w:r>
    </w:p>
    <w:p w14:paraId="2617EF06" w14:textId="77777777" w:rsidR="0011213B" w:rsidRPr="00251A8B" w:rsidRDefault="0011213B" w:rsidP="0011213B">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lang w:val="en-US"/>
        </w:rPr>
      </w:pPr>
    </w:p>
    <w:p w14:paraId="2617EF07" w14:textId="477994F8" w:rsidR="00357B33" w:rsidRPr="00251A8B" w:rsidRDefault="003268F8" w:rsidP="0011213B">
      <w:pPr>
        <w:widowControl w:val="0"/>
        <w:overflowPunct w:val="0"/>
        <w:autoSpaceDE w:val="0"/>
        <w:autoSpaceDN w:val="0"/>
        <w:adjustRightInd w:val="0"/>
        <w:spacing w:after="0" w:line="240" w:lineRule="auto"/>
        <w:ind w:left="630" w:hanging="630"/>
        <w:jc w:val="both"/>
        <w:rPr>
          <w:rFonts w:ascii="Bookman Old Style" w:hAnsi="Bookman Old Style" w:cs="Arial"/>
          <w:b/>
          <w:color w:val="FF0000"/>
          <w:kern w:val="28"/>
          <w:lang w:val="en-US"/>
        </w:rPr>
      </w:pPr>
      <w:r w:rsidRPr="0097415E">
        <w:rPr>
          <w:rFonts w:ascii="Bookman Old Style" w:hAnsi="Bookman Old Style" w:cs="Arial"/>
          <w:kern w:val="28"/>
          <w:lang w:val="en-US"/>
        </w:rPr>
        <w:t>3.</w:t>
      </w:r>
      <w:r w:rsidR="00F02D4B" w:rsidRPr="0097415E">
        <w:rPr>
          <w:rFonts w:ascii="Bookman Old Style" w:hAnsi="Bookman Old Style" w:cs="Arial"/>
          <w:kern w:val="28"/>
          <w:lang w:val="en-US"/>
        </w:rPr>
        <w:t xml:space="preserve"> </w:t>
      </w:r>
      <w:r w:rsidR="00F02D4B" w:rsidRPr="0097415E">
        <w:rPr>
          <w:rFonts w:ascii="Bookman Old Style" w:hAnsi="Bookman Old Style" w:cs="Arial"/>
          <w:kern w:val="28"/>
          <w:lang w:val="en-US"/>
        </w:rPr>
        <w:tab/>
      </w:r>
      <w:r w:rsidRPr="0097415E">
        <w:rPr>
          <w:rFonts w:ascii="Bookman Old Style" w:hAnsi="Bookman Old Style" w:cs="Arial"/>
          <w:b/>
          <w:kern w:val="28"/>
          <w:lang w:val="en-US"/>
        </w:rPr>
        <w:t>T</w:t>
      </w:r>
      <w:r w:rsidR="002F011E" w:rsidRPr="0097415E">
        <w:rPr>
          <w:rFonts w:ascii="Bookman Old Style" w:hAnsi="Bookman Old Style" w:cs="Arial"/>
          <w:b/>
          <w:kern w:val="28"/>
          <w:lang w:val="en-US"/>
        </w:rPr>
        <w:t>he Minutes</w:t>
      </w:r>
      <w:r w:rsidR="002F011E" w:rsidRPr="0097415E">
        <w:rPr>
          <w:rFonts w:ascii="Bookman Old Style" w:hAnsi="Bookman Old Style" w:cs="Arial"/>
          <w:kern w:val="28"/>
          <w:lang w:val="en-US"/>
        </w:rPr>
        <w:t xml:space="preserve"> of</w:t>
      </w:r>
      <w:r w:rsidR="005A27ED" w:rsidRPr="0097415E">
        <w:rPr>
          <w:rFonts w:ascii="Bookman Old Style" w:hAnsi="Bookman Old Style" w:cs="Arial"/>
          <w:kern w:val="28"/>
          <w:lang w:val="en-US"/>
        </w:rPr>
        <w:t xml:space="preserve"> </w:t>
      </w:r>
      <w:r w:rsidR="0097415E" w:rsidRPr="0097415E">
        <w:rPr>
          <w:rFonts w:ascii="Bookman Old Style" w:hAnsi="Bookman Old Style" w:cs="Arial"/>
          <w:kern w:val="28"/>
          <w:lang w:val="en-US"/>
        </w:rPr>
        <w:t>27</w:t>
      </w:r>
      <w:r w:rsidR="00386E3F" w:rsidRPr="0097415E">
        <w:rPr>
          <w:rFonts w:ascii="Bookman Old Style" w:hAnsi="Bookman Old Style" w:cs="Arial"/>
          <w:kern w:val="28"/>
          <w:vertAlign w:val="superscript"/>
          <w:lang w:val="en-US"/>
        </w:rPr>
        <w:t xml:space="preserve">th </w:t>
      </w:r>
      <w:r w:rsidR="00A07B28" w:rsidRPr="0097415E">
        <w:rPr>
          <w:rFonts w:ascii="Bookman Old Style" w:hAnsi="Bookman Old Style" w:cs="Arial"/>
          <w:kern w:val="28"/>
          <w:lang w:val="en-US"/>
        </w:rPr>
        <w:t>March</w:t>
      </w:r>
      <w:r w:rsidR="00D63CDB" w:rsidRPr="0097415E">
        <w:rPr>
          <w:rFonts w:ascii="Bookman Old Style" w:hAnsi="Bookman Old Style" w:cs="Arial"/>
          <w:kern w:val="28"/>
          <w:lang w:val="en-US"/>
        </w:rPr>
        <w:t xml:space="preserve"> </w:t>
      </w:r>
      <w:r w:rsidR="008E4462" w:rsidRPr="0097415E">
        <w:rPr>
          <w:rFonts w:ascii="Bookman Old Style" w:hAnsi="Bookman Old Style" w:cs="Arial"/>
          <w:kern w:val="28"/>
          <w:lang w:val="en-US"/>
        </w:rPr>
        <w:t>201</w:t>
      </w:r>
      <w:r w:rsidR="00CB1521" w:rsidRPr="0097415E">
        <w:rPr>
          <w:rFonts w:ascii="Bookman Old Style" w:hAnsi="Bookman Old Style" w:cs="Arial"/>
          <w:kern w:val="28"/>
          <w:lang w:val="en-US"/>
        </w:rPr>
        <w:t>8</w:t>
      </w:r>
      <w:r w:rsidRPr="0097415E">
        <w:rPr>
          <w:rFonts w:ascii="Bookman Old Style" w:hAnsi="Bookman Old Style" w:cs="Arial"/>
          <w:kern w:val="28"/>
          <w:lang w:val="en-US"/>
        </w:rPr>
        <w:t xml:space="preserve"> have been circulated and were approved as written.</w:t>
      </w:r>
      <w:r w:rsidR="004F1D36" w:rsidRPr="0097415E">
        <w:rPr>
          <w:rFonts w:ascii="Bookman Old Style" w:hAnsi="Bookman Old Style" w:cs="Arial"/>
          <w:kern w:val="28"/>
          <w:lang w:val="en-US"/>
        </w:rPr>
        <w:t xml:space="preserve"> </w:t>
      </w:r>
      <w:r w:rsidR="004F1D36" w:rsidRPr="00AE5609">
        <w:rPr>
          <w:rFonts w:ascii="Bookman Old Style" w:hAnsi="Bookman Old Style" w:cs="Arial"/>
          <w:b/>
          <w:kern w:val="28"/>
          <w:lang w:val="en-US"/>
        </w:rPr>
        <w:t>Resolution P</w:t>
      </w:r>
      <w:r w:rsidR="00AE5609" w:rsidRPr="00AE5609">
        <w:rPr>
          <w:rFonts w:ascii="Bookman Old Style" w:hAnsi="Bookman Old Style" w:cs="Arial"/>
          <w:b/>
          <w:kern w:val="28"/>
          <w:lang w:val="en-US"/>
        </w:rPr>
        <w:t>1004</w:t>
      </w:r>
      <w:r w:rsidR="000A1426" w:rsidRPr="00AE5609">
        <w:rPr>
          <w:rFonts w:ascii="Bookman Old Style" w:hAnsi="Bookman Old Style" w:cs="Arial"/>
          <w:b/>
          <w:kern w:val="28"/>
          <w:lang w:val="en-US"/>
        </w:rPr>
        <w:t>18</w:t>
      </w:r>
      <w:r w:rsidR="004F1D36" w:rsidRPr="00AE5609">
        <w:rPr>
          <w:rFonts w:ascii="Bookman Old Style" w:hAnsi="Bookman Old Style" w:cs="Arial"/>
          <w:b/>
          <w:kern w:val="28"/>
          <w:lang w:val="en-US"/>
        </w:rPr>
        <w:t>/01</w:t>
      </w:r>
    </w:p>
    <w:p w14:paraId="2617EF08" w14:textId="77777777" w:rsidR="00357B33" w:rsidRPr="00251A8B" w:rsidRDefault="00357B33" w:rsidP="000F01C3">
      <w:pPr>
        <w:widowControl w:val="0"/>
        <w:overflowPunct w:val="0"/>
        <w:autoSpaceDE w:val="0"/>
        <w:autoSpaceDN w:val="0"/>
        <w:adjustRightInd w:val="0"/>
        <w:spacing w:after="0" w:line="240" w:lineRule="auto"/>
        <w:ind w:left="720" w:hanging="720"/>
        <w:jc w:val="both"/>
        <w:rPr>
          <w:rFonts w:ascii="Bookman Old Style" w:hAnsi="Bookman Old Style" w:cs="Arial"/>
          <w:color w:val="FF0000"/>
          <w:kern w:val="28"/>
          <w:lang w:val="en-US"/>
        </w:rPr>
      </w:pPr>
    </w:p>
    <w:p w14:paraId="2617EF09" w14:textId="77777777" w:rsidR="00285F1A" w:rsidRPr="0097415E" w:rsidRDefault="00F02D4B" w:rsidP="00E1223D">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97415E">
        <w:rPr>
          <w:rFonts w:ascii="Bookman Old Style" w:hAnsi="Bookman Old Style" w:cs="Arial"/>
          <w:kern w:val="28"/>
          <w:lang w:val="en-US"/>
        </w:rPr>
        <w:t>4</w:t>
      </w:r>
      <w:r w:rsidR="00357B33" w:rsidRPr="0097415E">
        <w:rPr>
          <w:rFonts w:ascii="Bookman Old Style" w:hAnsi="Bookman Old Style" w:cs="Arial"/>
          <w:kern w:val="28"/>
          <w:lang w:val="en-US"/>
        </w:rPr>
        <w:t>.</w:t>
      </w:r>
      <w:r w:rsidR="00357B33" w:rsidRPr="0097415E">
        <w:rPr>
          <w:rFonts w:ascii="Bookman Old Style" w:hAnsi="Bookman Old Style" w:cs="Arial"/>
          <w:kern w:val="28"/>
          <w:lang w:val="en-US"/>
        </w:rPr>
        <w:tab/>
      </w:r>
      <w:r w:rsidR="00624A2F" w:rsidRPr="0097415E">
        <w:rPr>
          <w:rFonts w:ascii="Bookman Old Style" w:hAnsi="Bookman Old Style" w:cs="Arial"/>
          <w:b/>
          <w:kern w:val="28"/>
          <w:lang w:val="en-US"/>
        </w:rPr>
        <w:t xml:space="preserve">Ongoing Issues: </w:t>
      </w:r>
      <w:r w:rsidR="00624A2F" w:rsidRPr="0097415E">
        <w:rPr>
          <w:rFonts w:ascii="Bookman Old Style" w:hAnsi="Bookman Old Style" w:cs="Arial"/>
          <w:kern w:val="28"/>
          <w:lang w:val="en-US"/>
        </w:rPr>
        <w:t xml:space="preserve"> </w:t>
      </w:r>
    </w:p>
    <w:p w14:paraId="2617EF0A" w14:textId="77777777" w:rsidR="00285F1A" w:rsidRPr="00B46043" w:rsidRDefault="00285F1A" w:rsidP="00E1223D">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p>
    <w:p w14:paraId="05841778" w14:textId="4C571DFF" w:rsidR="00396AED" w:rsidRDefault="00107061" w:rsidP="001B0CBB">
      <w:pPr>
        <w:pStyle w:val="ListParagraph"/>
        <w:widowControl w:val="0"/>
        <w:numPr>
          <w:ilvl w:val="0"/>
          <w:numId w:val="20"/>
        </w:numPr>
        <w:overflowPunct w:val="0"/>
        <w:autoSpaceDE w:val="0"/>
        <w:autoSpaceDN w:val="0"/>
        <w:adjustRightInd w:val="0"/>
        <w:spacing w:line="240" w:lineRule="auto"/>
        <w:rPr>
          <w:rFonts w:ascii="Bookman Old Style" w:hAnsi="Bookman Old Style" w:cs="Arial"/>
          <w:kern w:val="28"/>
          <w:lang w:val="en-US"/>
        </w:rPr>
      </w:pPr>
      <w:r w:rsidRPr="001B0CBB">
        <w:rPr>
          <w:rFonts w:ascii="Bookman Old Style" w:hAnsi="Bookman Old Style" w:cs="Arial"/>
          <w:b/>
          <w:kern w:val="28"/>
          <w:lang w:val="en-US"/>
        </w:rPr>
        <w:t>18</w:t>
      </w:r>
      <w:r w:rsidR="00396AED" w:rsidRPr="001B0CBB">
        <w:rPr>
          <w:rFonts w:ascii="Bookman Old Style" w:hAnsi="Bookman Old Style" w:cs="Arial"/>
          <w:b/>
          <w:kern w:val="28"/>
          <w:lang w:val="en-US"/>
        </w:rPr>
        <w:t>/0</w:t>
      </w:r>
      <w:r w:rsidRPr="001B0CBB">
        <w:rPr>
          <w:rFonts w:ascii="Bookman Old Style" w:hAnsi="Bookman Old Style" w:cs="Arial"/>
          <w:b/>
          <w:kern w:val="28"/>
          <w:lang w:val="en-US"/>
        </w:rPr>
        <w:t>0074</w:t>
      </w:r>
      <w:r w:rsidR="00396AED" w:rsidRPr="001B0CBB">
        <w:rPr>
          <w:rFonts w:ascii="Bookman Old Style" w:hAnsi="Bookman Old Style" w:cs="Arial"/>
          <w:b/>
          <w:kern w:val="28"/>
          <w:lang w:val="en-US"/>
        </w:rPr>
        <w:t>/</w:t>
      </w:r>
      <w:r w:rsidRPr="001B0CBB">
        <w:rPr>
          <w:rFonts w:ascii="Bookman Old Style" w:hAnsi="Bookman Old Style" w:cs="Arial"/>
          <w:b/>
          <w:kern w:val="28"/>
          <w:lang w:val="en-US"/>
        </w:rPr>
        <w:t>FUL</w:t>
      </w:r>
      <w:r w:rsidR="00396AED" w:rsidRPr="001B0CBB">
        <w:rPr>
          <w:rFonts w:ascii="Bookman Old Style" w:hAnsi="Bookman Old Style" w:cs="Arial"/>
          <w:kern w:val="28"/>
          <w:lang w:val="en-US"/>
        </w:rPr>
        <w:t xml:space="preserve"> </w:t>
      </w:r>
      <w:r w:rsidR="00D96978" w:rsidRPr="001B0CBB">
        <w:rPr>
          <w:rFonts w:ascii="Bookman Old Style" w:hAnsi="Bookman Old Style" w:cs="Arial"/>
          <w:kern w:val="28"/>
          <w:lang w:val="en-US"/>
        </w:rPr>
        <w:t>–</w:t>
      </w:r>
      <w:r w:rsidR="00396AED" w:rsidRPr="001B0CBB">
        <w:rPr>
          <w:rFonts w:ascii="Bookman Old Style" w:hAnsi="Bookman Old Style" w:cs="Arial"/>
          <w:kern w:val="28"/>
          <w:lang w:val="en-US"/>
        </w:rPr>
        <w:t xml:space="preserve"> </w:t>
      </w:r>
      <w:r w:rsidR="00D96978" w:rsidRPr="001B0CBB">
        <w:rPr>
          <w:rFonts w:ascii="Bookman Old Style" w:hAnsi="Bookman Old Style" w:cs="Arial"/>
          <w:kern w:val="28"/>
          <w:lang w:val="en-US"/>
        </w:rPr>
        <w:t xml:space="preserve">Cllr Chapman </w:t>
      </w:r>
      <w:r w:rsidR="00005664" w:rsidRPr="001B0CBB">
        <w:rPr>
          <w:rFonts w:ascii="Bookman Old Style" w:hAnsi="Bookman Old Style" w:cs="Arial"/>
          <w:kern w:val="28"/>
          <w:lang w:val="en-US"/>
        </w:rPr>
        <w:t>alerted Cllrs to the letter of objection from City of York</w:t>
      </w:r>
      <w:r w:rsidR="00114A89" w:rsidRPr="001B0CBB">
        <w:rPr>
          <w:rFonts w:ascii="Bookman Old Style" w:hAnsi="Bookman Old Style" w:cs="Arial"/>
          <w:kern w:val="28"/>
          <w:lang w:val="en-US"/>
        </w:rPr>
        <w:t xml:space="preserve"> Network Management, which </w:t>
      </w:r>
      <w:r w:rsidR="00B46043" w:rsidRPr="001B0CBB">
        <w:rPr>
          <w:rFonts w:ascii="Bookman Old Style" w:hAnsi="Bookman Old Style" w:cs="Arial"/>
          <w:kern w:val="28"/>
          <w:lang w:val="en-US"/>
        </w:rPr>
        <w:t>highlighted similar points as raised by the Parish Council.</w:t>
      </w:r>
    </w:p>
    <w:p w14:paraId="10924175" w14:textId="77777777" w:rsidR="001B0CBB" w:rsidRPr="001B0CBB" w:rsidRDefault="001B0CBB" w:rsidP="001B0CBB">
      <w:pPr>
        <w:pStyle w:val="ListParagraph"/>
        <w:widowControl w:val="0"/>
        <w:overflowPunct w:val="0"/>
        <w:autoSpaceDE w:val="0"/>
        <w:autoSpaceDN w:val="0"/>
        <w:adjustRightInd w:val="0"/>
        <w:spacing w:line="240" w:lineRule="auto"/>
        <w:ind w:left="1422"/>
        <w:rPr>
          <w:rFonts w:ascii="Bookman Old Style" w:hAnsi="Bookman Old Style" w:cs="Arial"/>
          <w:kern w:val="28"/>
          <w:lang w:val="en-US"/>
        </w:rPr>
      </w:pPr>
    </w:p>
    <w:p w14:paraId="6975C285" w14:textId="252D7986" w:rsidR="001B0CBB" w:rsidRPr="001B0CBB" w:rsidRDefault="00F503B8" w:rsidP="001B0CBB">
      <w:pPr>
        <w:pStyle w:val="ListParagraph"/>
        <w:widowControl w:val="0"/>
        <w:numPr>
          <w:ilvl w:val="0"/>
          <w:numId w:val="20"/>
        </w:numPr>
        <w:overflowPunct w:val="0"/>
        <w:autoSpaceDE w:val="0"/>
        <w:autoSpaceDN w:val="0"/>
        <w:adjustRightInd w:val="0"/>
        <w:spacing w:line="240" w:lineRule="auto"/>
        <w:rPr>
          <w:rFonts w:ascii="Bookman Old Style" w:hAnsi="Bookman Old Style" w:cs="Arial"/>
          <w:kern w:val="28"/>
          <w:lang w:val="en-US"/>
        </w:rPr>
      </w:pPr>
      <w:r>
        <w:rPr>
          <w:rFonts w:ascii="Bookman Old Style" w:hAnsi="Bookman Old Style" w:cs="Arial"/>
          <w:kern w:val="28"/>
          <w:lang w:val="en-US"/>
        </w:rPr>
        <w:t>Cllr Chapman had noticed that comments from the Parish Council</w:t>
      </w:r>
      <w:r w:rsidR="00E32306">
        <w:rPr>
          <w:rFonts w:ascii="Bookman Old Style" w:hAnsi="Bookman Old Style" w:cs="Arial"/>
          <w:kern w:val="28"/>
          <w:lang w:val="en-US"/>
        </w:rPr>
        <w:t xml:space="preserve"> were not appearing</w:t>
      </w:r>
      <w:r w:rsidR="00AD0095">
        <w:rPr>
          <w:rFonts w:ascii="Bookman Old Style" w:hAnsi="Bookman Old Style" w:cs="Arial"/>
          <w:kern w:val="28"/>
          <w:lang w:val="en-US"/>
        </w:rPr>
        <w:t xml:space="preserve"> on the planning portal</w:t>
      </w:r>
      <w:r w:rsidR="00951AA3">
        <w:rPr>
          <w:rFonts w:ascii="Bookman Old Style" w:hAnsi="Bookman Old Style" w:cs="Arial"/>
          <w:kern w:val="28"/>
          <w:lang w:val="en-US"/>
        </w:rPr>
        <w:t xml:space="preserve"> immediately after submission, but were subject to a lengthy delay</w:t>
      </w:r>
      <w:r w:rsidR="00E32306">
        <w:rPr>
          <w:rFonts w:ascii="Bookman Old Style" w:hAnsi="Bookman Old Style" w:cs="Arial"/>
          <w:kern w:val="28"/>
          <w:lang w:val="en-US"/>
        </w:rPr>
        <w:t xml:space="preserve">, so the Parish Clerk would write to City of York Council </w:t>
      </w:r>
      <w:r w:rsidR="00C05E0F">
        <w:rPr>
          <w:rFonts w:ascii="Bookman Old Style" w:hAnsi="Bookman Old Style" w:cs="Arial"/>
          <w:kern w:val="28"/>
          <w:lang w:val="en-US"/>
        </w:rPr>
        <w:t>asking if this could be improved.</w:t>
      </w:r>
    </w:p>
    <w:p w14:paraId="06A38E00" w14:textId="77777777" w:rsidR="00005664" w:rsidRPr="001B2F19" w:rsidRDefault="00005664" w:rsidP="00005664">
      <w:pPr>
        <w:widowControl w:val="0"/>
        <w:overflowPunct w:val="0"/>
        <w:autoSpaceDE w:val="0"/>
        <w:autoSpaceDN w:val="0"/>
        <w:adjustRightInd w:val="0"/>
        <w:spacing w:after="0" w:line="240" w:lineRule="auto"/>
        <w:ind w:left="1434" w:hanging="804"/>
        <w:jc w:val="both"/>
        <w:rPr>
          <w:rFonts w:ascii="Bookman Old Style" w:hAnsi="Bookman Old Style" w:cs="Arial"/>
          <w:kern w:val="28"/>
          <w:lang w:val="en-US"/>
        </w:rPr>
      </w:pPr>
    </w:p>
    <w:p w14:paraId="2AD7FC9C" w14:textId="50296E0A" w:rsidR="004335B5" w:rsidRPr="001B2F19" w:rsidRDefault="006336EA" w:rsidP="001B2F19">
      <w:pPr>
        <w:pStyle w:val="ListParagraph"/>
        <w:widowControl w:val="0"/>
        <w:numPr>
          <w:ilvl w:val="0"/>
          <w:numId w:val="20"/>
        </w:numPr>
        <w:overflowPunct w:val="0"/>
        <w:autoSpaceDE w:val="0"/>
        <w:autoSpaceDN w:val="0"/>
        <w:adjustRightInd w:val="0"/>
        <w:spacing w:line="240" w:lineRule="auto"/>
        <w:rPr>
          <w:rFonts w:ascii="Bookman Old Style" w:hAnsi="Bookman Old Style" w:cs="Arial"/>
          <w:kern w:val="28"/>
          <w:lang w:val="en-US"/>
        </w:rPr>
      </w:pPr>
      <w:r w:rsidRPr="001B2F19">
        <w:rPr>
          <w:rFonts w:ascii="Bookman Old Style" w:hAnsi="Bookman Old Style" w:cs="Arial"/>
          <w:kern w:val="28"/>
          <w:lang w:val="en-US"/>
        </w:rPr>
        <w:t xml:space="preserve">Cllr </w:t>
      </w:r>
      <w:r w:rsidR="001E136D" w:rsidRPr="001B2F19">
        <w:rPr>
          <w:rFonts w:ascii="Bookman Old Style" w:hAnsi="Bookman Old Style" w:cs="Arial"/>
          <w:kern w:val="28"/>
          <w:lang w:val="en-US"/>
        </w:rPr>
        <w:t xml:space="preserve">Bolton reported that the enforcement cases were still not listed on the City of York </w:t>
      </w:r>
      <w:r w:rsidR="00AD0095" w:rsidRPr="001B2F19">
        <w:rPr>
          <w:rFonts w:ascii="Bookman Old Style" w:hAnsi="Bookman Old Style" w:cs="Arial"/>
          <w:kern w:val="28"/>
          <w:lang w:val="en-US"/>
        </w:rPr>
        <w:t>Council website</w:t>
      </w:r>
      <w:r w:rsidR="00B23CAF" w:rsidRPr="001B2F19">
        <w:rPr>
          <w:rFonts w:ascii="Bookman Old Style" w:hAnsi="Bookman Old Style" w:cs="Arial"/>
          <w:kern w:val="28"/>
          <w:lang w:val="en-US"/>
        </w:rPr>
        <w:t>, despite the promise that they would be, so the Parish Clerk would write to</w:t>
      </w:r>
      <w:r w:rsidR="001B2F19" w:rsidRPr="001B2F19">
        <w:rPr>
          <w:rFonts w:ascii="Bookman Old Style" w:hAnsi="Bookman Old Style" w:cs="Arial"/>
          <w:kern w:val="28"/>
          <w:lang w:val="en-US"/>
        </w:rPr>
        <w:t xml:space="preserve"> enquire why this was not the case.</w:t>
      </w:r>
      <w:r w:rsidR="004335B5" w:rsidRPr="001B2F19">
        <w:rPr>
          <w:rFonts w:ascii="Bookman Old Style" w:hAnsi="Bookman Old Style" w:cs="Arial"/>
          <w:kern w:val="28"/>
          <w:lang w:val="en-US"/>
        </w:rPr>
        <w:tab/>
      </w:r>
    </w:p>
    <w:p w14:paraId="74EBC009" w14:textId="77777777" w:rsidR="001B2F19" w:rsidRPr="001B2F19" w:rsidRDefault="001B2F19" w:rsidP="001B2F19">
      <w:pPr>
        <w:pStyle w:val="ListParagraph"/>
        <w:rPr>
          <w:rFonts w:ascii="Bookman Old Style" w:hAnsi="Bookman Old Style" w:cs="Arial"/>
          <w:kern w:val="28"/>
          <w:lang w:val="en-US"/>
        </w:rPr>
      </w:pPr>
    </w:p>
    <w:p w14:paraId="6CE9608A" w14:textId="2021FAFA" w:rsidR="001B2F19" w:rsidRPr="001B2F19" w:rsidRDefault="001B2F19" w:rsidP="009819F6">
      <w:pPr>
        <w:widowControl w:val="0"/>
        <w:overflowPunct w:val="0"/>
        <w:autoSpaceDE w:val="0"/>
        <w:autoSpaceDN w:val="0"/>
        <w:adjustRightInd w:val="0"/>
        <w:spacing w:line="240" w:lineRule="auto"/>
        <w:ind w:left="1422" w:hanging="792"/>
        <w:rPr>
          <w:rFonts w:ascii="Bookman Old Style" w:hAnsi="Bookman Old Style" w:cs="Arial"/>
          <w:kern w:val="28"/>
          <w:lang w:val="en-US"/>
        </w:rPr>
      </w:pPr>
      <w:r>
        <w:rPr>
          <w:rFonts w:ascii="Bookman Old Style" w:hAnsi="Bookman Old Style" w:cs="Arial"/>
          <w:kern w:val="28"/>
          <w:lang w:val="en-US"/>
        </w:rPr>
        <w:t>(d)</w:t>
      </w:r>
      <w:r>
        <w:rPr>
          <w:rFonts w:ascii="Bookman Old Style" w:hAnsi="Bookman Old Style" w:cs="Arial"/>
          <w:kern w:val="28"/>
          <w:lang w:val="en-US"/>
        </w:rPr>
        <w:tab/>
      </w:r>
      <w:r w:rsidR="002152F4">
        <w:rPr>
          <w:rFonts w:ascii="Bookman Old Style" w:hAnsi="Bookman Old Style" w:cs="Arial"/>
          <w:kern w:val="28"/>
          <w:lang w:val="en-US"/>
        </w:rPr>
        <w:t xml:space="preserve">Cllr Fisher reported that </w:t>
      </w:r>
      <w:r w:rsidR="009819F6">
        <w:rPr>
          <w:rFonts w:ascii="Bookman Old Style" w:hAnsi="Bookman Old Style" w:cs="Arial"/>
          <w:kern w:val="28"/>
          <w:lang w:val="en-US"/>
        </w:rPr>
        <w:t xml:space="preserve">Tim Bradley, Asset manager, City of York Council had emailed to advise that at the </w:t>
      </w:r>
      <w:r w:rsidR="00D66C19">
        <w:rPr>
          <w:rFonts w:ascii="Bookman Old Style" w:hAnsi="Bookman Old Style" w:cs="Arial"/>
          <w:kern w:val="28"/>
          <w:lang w:val="en-US"/>
        </w:rPr>
        <w:t>Executive Leader Decision Session on Mon09Apr18, the recommendation</w:t>
      </w:r>
      <w:r w:rsidR="00993369">
        <w:rPr>
          <w:rFonts w:ascii="Bookman Old Style" w:hAnsi="Bookman Old Style" w:cs="Arial"/>
          <w:kern w:val="28"/>
          <w:lang w:val="en-US"/>
        </w:rPr>
        <w:t xml:space="preserve"> was to list the library as an Asset of Community Value (ACV)</w:t>
      </w:r>
      <w:r w:rsidR="007121AA">
        <w:rPr>
          <w:rFonts w:ascii="Bookman Old Style" w:hAnsi="Bookman Old Style" w:cs="Arial"/>
          <w:kern w:val="28"/>
          <w:lang w:val="en-US"/>
        </w:rPr>
        <w:t xml:space="preserve">, but not the associated residential units, </w:t>
      </w:r>
      <w:proofErr w:type="gramStart"/>
      <w:r w:rsidR="007121AA">
        <w:rPr>
          <w:rFonts w:ascii="Bookman Old Style" w:hAnsi="Bookman Old Style" w:cs="Arial"/>
          <w:kern w:val="28"/>
          <w:lang w:val="en-US"/>
        </w:rPr>
        <w:t>due to the fact that</w:t>
      </w:r>
      <w:proofErr w:type="gramEnd"/>
      <w:r w:rsidR="007121AA">
        <w:rPr>
          <w:rFonts w:ascii="Bookman Old Style" w:hAnsi="Bookman Old Style" w:cs="Arial"/>
          <w:kern w:val="28"/>
          <w:lang w:val="en-US"/>
        </w:rPr>
        <w:t xml:space="preserve"> under the Asset of Community Value regulations residential property is specifically excluded.</w:t>
      </w:r>
    </w:p>
    <w:p w14:paraId="2617EF13" w14:textId="77777777" w:rsidR="00121E19" w:rsidRPr="00251A8B" w:rsidRDefault="00F02D4B" w:rsidP="00121E19">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lang w:val="en-US"/>
        </w:rPr>
      </w:pPr>
      <w:r w:rsidRPr="0097415E">
        <w:rPr>
          <w:rFonts w:ascii="Bookman Old Style" w:hAnsi="Bookman Old Style" w:cs="Arial"/>
          <w:kern w:val="28"/>
          <w:lang w:val="en-US"/>
        </w:rPr>
        <w:t>5</w:t>
      </w:r>
      <w:r w:rsidR="002F011E" w:rsidRPr="0097415E">
        <w:rPr>
          <w:rFonts w:ascii="Bookman Old Style" w:hAnsi="Bookman Old Style" w:cs="Arial"/>
          <w:kern w:val="28"/>
          <w:lang w:val="en-US"/>
        </w:rPr>
        <w:t>.</w:t>
      </w:r>
      <w:r w:rsidR="002F011E" w:rsidRPr="0097415E">
        <w:rPr>
          <w:rFonts w:ascii="Bookman Old Style" w:hAnsi="Bookman Old Style" w:cs="Arial"/>
          <w:kern w:val="28"/>
          <w:lang w:val="en-US"/>
        </w:rPr>
        <w:tab/>
      </w:r>
      <w:r w:rsidR="008A7412" w:rsidRPr="0097415E">
        <w:rPr>
          <w:rFonts w:ascii="Bookman Old Style" w:hAnsi="Bookman Old Style" w:cs="Arial"/>
          <w:b/>
          <w:kern w:val="28"/>
          <w:lang w:val="en-US"/>
        </w:rPr>
        <w:t>P</w:t>
      </w:r>
      <w:r w:rsidR="00121E19" w:rsidRPr="0097415E">
        <w:rPr>
          <w:rFonts w:ascii="Bookman Old Style" w:hAnsi="Bookman Old Style" w:cs="Arial"/>
          <w:b/>
          <w:kern w:val="28"/>
          <w:lang w:val="en-US"/>
        </w:rPr>
        <w:t>lanning applications</w:t>
      </w:r>
      <w:r w:rsidR="008A7412" w:rsidRPr="0097415E">
        <w:rPr>
          <w:rFonts w:ascii="Bookman Old Style" w:hAnsi="Bookman Old Style" w:cs="Arial"/>
          <w:kern w:val="28"/>
          <w:lang w:val="en-US"/>
        </w:rPr>
        <w:t>:</w:t>
      </w:r>
    </w:p>
    <w:p w14:paraId="2617EF14" w14:textId="77777777" w:rsidR="000A1426" w:rsidRPr="00251A8B" w:rsidRDefault="000A1426" w:rsidP="000A1426">
      <w:pPr>
        <w:widowControl w:val="0"/>
        <w:overflowPunct w:val="0"/>
        <w:autoSpaceDE w:val="0"/>
        <w:autoSpaceDN w:val="0"/>
        <w:adjustRightInd w:val="0"/>
        <w:spacing w:after="0" w:line="240" w:lineRule="auto"/>
        <w:ind w:left="630" w:hanging="630"/>
        <w:jc w:val="both"/>
        <w:rPr>
          <w:rFonts w:ascii="Bookman Old Style" w:hAnsi="Bookman Old Style"/>
          <w:color w:val="FF0000"/>
          <w:kern w:val="28"/>
          <w:lang w:val="en-US"/>
        </w:rPr>
      </w:pPr>
    </w:p>
    <w:p w14:paraId="2617EF15" w14:textId="21620512" w:rsidR="00194851" w:rsidRPr="00A25ADE" w:rsidRDefault="000A1426" w:rsidP="000A1426">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sidRPr="0097415E">
        <w:rPr>
          <w:rFonts w:ascii="Bookman Old Style" w:hAnsi="Bookman Old Style"/>
          <w:kern w:val="28"/>
          <w:lang w:val="en-US"/>
        </w:rPr>
        <w:t>(a)</w:t>
      </w:r>
      <w:r w:rsidRPr="0097415E">
        <w:rPr>
          <w:rFonts w:ascii="Bookman Old Style" w:hAnsi="Bookman Old Style"/>
          <w:kern w:val="28"/>
          <w:lang w:val="en-US"/>
        </w:rPr>
        <w:tab/>
      </w:r>
      <w:r w:rsidRPr="0097415E">
        <w:rPr>
          <w:rFonts w:ascii="Bookman Old Style" w:hAnsi="Bookman Old Style"/>
          <w:b/>
          <w:kern w:val="28"/>
          <w:lang w:val="en-US"/>
        </w:rPr>
        <w:t>1</w:t>
      </w:r>
      <w:r w:rsidR="00FB47FC" w:rsidRPr="0097415E">
        <w:rPr>
          <w:rFonts w:ascii="Bookman Old Style" w:hAnsi="Bookman Old Style"/>
          <w:b/>
          <w:kern w:val="28"/>
          <w:lang w:val="en-US"/>
        </w:rPr>
        <w:t>8</w:t>
      </w:r>
      <w:r w:rsidRPr="0097415E">
        <w:rPr>
          <w:rFonts w:ascii="Bookman Old Style" w:hAnsi="Bookman Old Style"/>
          <w:b/>
          <w:kern w:val="28"/>
          <w:lang w:val="en-US"/>
        </w:rPr>
        <w:t>/0</w:t>
      </w:r>
      <w:r w:rsidR="00FB47FC" w:rsidRPr="0097415E">
        <w:rPr>
          <w:rFonts w:ascii="Bookman Old Style" w:hAnsi="Bookman Old Style"/>
          <w:b/>
          <w:kern w:val="28"/>
          <w:lang w:val="en-US"/>
        </w:rPr>
        <w:t>0</w:t>
      </w:r>
      <w:r w:rsidR="0097415E" w:rsidRPr="0097415E">
        <w:rPr>
          <w:rFonts w:ascii="Bookman Old Style" w:hAnsi="Bookman Old Style"/>
          <w:b/>
          <w:kern w:val="28"/>
          <w:lang w:val="en-US"/>
        </w:rPr>
        <w:t>515</w:t>
      </w:r>
      <w:r w:rsidRPr="0097415E">
        <w:rPr>
          <w:rFonts w:ascii="Bookman Old Style" w:hAnsi="Bookman Old Style"/>
          <w:b/>
          <w:kern w:val="28"/>
          <w:lang w:val="en-US"/>
        </w:rPr>
        <w:t>/FUL</w:t>
      </w:r>
      <w:r w:rsidRPr="0097415E">
        <w:rPr>
          <w:rFonts w:ascii="Bookman Old Style" w:hAnsi="Bookman Old Style"/>
          <w:kern w:val="28"/>
          <w:lang w:val="en-US"/>
        </w:rPr>
        <w:t xml:space="preserve"> – </w:t>
      </w:r>
      <w:r w:rsidR="007B421A" w:rsidRPr="00A25ADE">
        <w:rPr>
          <w:rFonts w:ascii="Bookman Old Style" w:hAnsi="Bookman Old Style"/>
          <w:kern w:val="28"/>
          <w:lang w:val="en-US"/>
        </w:rPr>
        <w:t xml:space="preserve">First floor side extension </w:t>
      </w:r>
      <w:r w:rsidR="00A25ADE" w:rsidRPr="00A25ADE">
        <w:rPr>
          <w:rFonts w:ascii="Bookman Old Style" w:hAnsi="Bookman Old Style"/>
          <w:kern w:val="28"/>
          <w:lang w:val="en-US"/>
        </w:rPr>
        <w:t>at 10 Brecks Lane</w:t>
      </w:r>
      <w:r w:rsidR="00680518" w:rsidRPr="00A25ADE">
        <w:rPr>
          <w:rFonts w:ascii="Bookman Old Style" w:hAnsi="Bookman Old Style"/>
          <w:kern w:val="28"/>
          <w:lang w:val="en-US"/>
        </w:rPr>
        <w:t xml:space="preserve"> - </w:t>
      </w:r>
    </w:p>
    <w:p w14:paraId="2617EF1C" w14:textId="4A2BA4A7" w:rsidR="00365B17" w:rsidRPr="00A25ADE" w:rsidRDefault="00194851" w:rsidP="00C64827">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sidRPr="00A25ADE">
        <w:rPr>
          <w:rFonts w:ascii="Bookman Old Style" w:hAnsi="Bookman Old Style"/>
          <w:b/>
          <w:kern w:val="28"/>
          <w:lang w:val="en-US"/>
        </w:rPr>
        <w:tab/>
      </w:r>
      <w:r w:rsidR="000517EC" w:rsidRPr="00A25ADE">
        <w:rPr>
          <w:rFonts w:ascii="Bookman Old Style" w:hAnsi="Bookman Old Style"/>
          <w:b/>
          <w:kern w:val="28"/>
          <w:lang w:val="en-US"/>
        </w:rPr>
        <w:t xml:space="preserve">The Parish Council </w:t>
      </w:r>
      <w:r w:rsidR="00C64827" w:rsidRPr="00A25ADE">
        <w:rPr>
          <w:rFonts w:ascii="Bookman Old Style" w:hAnsi="Bookman Old Style"/>
          <w:b/>
          <w:kern w:val="28"/>
          <w:lang w:val="en-US"/>
        </w:rPr>
        <w:t xml:space="preserve">has no objections </w:t>
      </w:r>
    </w:p>
    <w:p w14:paraId="2617EF1D" w14:textId="77777777" w:rsidR="000A1426" w:rsidRPr="00251A8B" w:rsidRDefault="000A1426" w:rsidP="000A1426">
      <w:pPr>
        <w:widowControl w:val="0"/>
        <w:overflowPunct w:val="0"/>
        <w:autoSpaceDE w:val="0"/>
        <w:autoSpaceDN w:val="0"/>
        <w:adjustRightInd w:val="0"/>
        <w:spacing w:after="0" w:line="240" w:lineRule="auto"/>
        <w:ind w:left="1440" w:hanging="810"/>
        <w:jc w:val="both"/>
        <w:rPr>
          <w:rFonts w:ascii="Bookman Old Style" w:hAnsi="Bookman Old Style"/>
          <w:color w:val="FF0000"/>
          <w:kern w:val="28"/>
          <w:lang w:val="en-US"/>
        </w:rPr>
      </w:pPr>
    </w:p>
    <w:p w14:paraId="5E59D4A1" w14:textId="4857D6FB" w:rsidR="00455ACD" w:rsidRDefault="000A1426" w:rsidP="000A1426">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r w:rsidRPr="00187C2F">
        <w:rPr>
          <w:rFonts w:ascii="Bookman Old Style" w:hAnsi="Bookman Old Style"/>
          <w:kern w:val="28"/>
          <w:lang w:val="en-US"/>
        </w:rPr>
        <w:t>(b)</w:t>
      </w:r>
      <w:r w:rsidRPr="00187C2F">
        <w:rPr>
          <w:rFonts w:ascii="Bookman Old Style" w:hAnsi="Bookman Old Style"/>
          <w:kern w:val="28"/>
          <w:lang w:val="en-US"/>
        </w:rPr>
        <w:tab/>
      </w:r>
      <w:r w:rsidRPr="00187C2F">
        <w:rPr>
          <w:rFonts w:ascii="Bookman Old Style" w:hAnsi="Bookman Old Style"/>
          <w:b/>
          <w:kern w:val="28"/>
          <w:lang w:val="en-US"/>
        </w:rPr>
        <w:t>1</w:t>
      </w:r>
      <w:r w:rsidR="000E3EE9" w:rsidRPr="00187C2F">
        <w:rPr>
          <w:rFonts w:ascii="Bookman Old Style" w:hAnsi="Bookman Old Style"/>
          <w:b/>
          <w:kern w:val="28"/>
          <w:lang w:val="en-US"/>
        </w:rPr>
        <w:t>8</w:t>
      </w:r>
      <w:r w:rsidRPr="00187C2F">
        <w:rPr>
          <w:rFonts w:ascii="Bookman Old Style" w:hAnsi="Bookman Old Style"/>
          <w:b/>
          <w:kern w:val="28"/>
          <w:lang w:val="en-US"/>
        </w:rPr>
        <w:t>/0</w:t>
      </w:r>
      <w:r w:rsidR="000E3EE9" w:rsidRPr="00187C2F">
        <w:rPr>
          <w:rFonts w:ascii="Bookman Old Style" w:hAnsi="Bookman Old Style"/>
          <w:b/>
          <w:kern w:val="28"/>
          <w:lang w:val="en-US"/>
        </w:rPr>
        <w:t>0</w:t>
      </w:r>
      <w:r w:rsidR="00187C2F" w:rsidRPr="00187C2F">
        <w:rPr>
          <w:rFonts w:ascii="Bookman Old Style" w:hAnsi="Bookman Old Style"/>
          <w:b/>
          <w:kern w:val="28"/>
          <w:lang w:val="en-US"/>
        </w:rPr>
        <w:t>579</w:t>
      </w:r>
      <w:r w:rsidRPr="00187C2F">
        <w:rPr>
          <w:rFonts w:ascii="Bookman Old Style" w:hAnsi="Bookman Old Style"/>
          <w:b/>
          <w:kern w:val="28"/>
          <w:lang w:val="en-US"/>
        </w:rPr>
        <w:t>/</w:t>
      </w:r>
      <w:r w:rsidR="006C2F60" w:rsidRPr="00187C2F">
        <w:rPr>
          <w:rFonts w:ascii="Bookman Old Style" w:hAnsi="Bookman Old Style"/>
          <w:b/>
          <w:kern w:val="28"/>
          <w:lang w:val="en-US"/>
        </w:rPr>
        <w:t>FUL</w:t>
      </w:r>
      <w:r w:rsidRPr="00187C2F">
        <w:rPr>
          <w:rFonts w:ascii="Bookman Old Style" w:hAnsi="Bookman Old Style"/>
          <w:kern w:val="28"/>
          <w:lang w:val="en-US"/>
        </w:rPr>
        <w:t xml:space="preserve"> – </w:t>
      </w:r>
      <w:r w:rsidR="00A25ADE" w:rsidRPr="00224154">
        <w:rPr>
          <w:rFonts w:ascii="Bookman Old Style" w:hAnsi="Bookman Old Style"/>
          <w:kern w:val="28"/>
          <w:lang w:val="en-US"/>
        </w:rPr>
        <w:t xml:space="preserve">Two </w:t>
      </w:r>
      <w:proofErr w:type="spellStart"/>
      <w:r w:rsidR="00A25ADE" w:rsidRPr="00224154">
        <w:rPr>
          <w:rFonts w:ascii="Bookman Old Style" w:hAnsi="Bookman Old Style"/>
          <w:kern w:val="28"/>
          <w:lang w:val="en-US"/>
        </w:rPr>
        <w:t>storey</w:t>
      </w:r>
      <w:proofErr w:type="spellEnd"/>
      <w:r w:rsidR="00A25ADE" w:rsidRPr="00224154">
        <w:rPr>
          <w:rFonts w:ascii="Bookman Old Style" w:hAnsi="Bookman Old Style"/>
          <w:kern w:val="28"/>
          <w:lang w:val="en-US"/>
        </w:rPr>
        <w:t xml:space="preserve"> front and first floor side extensions</w:t>
      </w:r>
      <w:r w:rsidR="00224154" w:rsidRPr="00224154">
        <w:rPr>
          <w:rFonts w:ascii="Bookman Old Style" w:hAnsi="Bookman Old Style"/>
          <w:kern w:val="28"/>
          <w:lang w:val="en-US"/>
        </w:rPr>
        <w:t xml:space="preserve"> (resubmission) - </w:t>
      </w:r>
      <w:r w:rsidR="00194851" w:rsidRPr="00224154">
        <w:rPr>
          <w:rFonts w:ascii="Bookman Old Style" w:hAnsi="Bookman Old Style"/>
          <w:b/>
          <w:kern w:val="28"/>
          <w:lang w:val="en-US"/>
        </w:rPr>
        <w:t>The P</w:t>
      </w:r>
      <w:r w:rsidR="00A62082" w:rsidRPr="00224154">
        <w:rPr>
          <w:rFonts w:ascii="Bookman Old Style" w:hAnsi="Bookman Old Style"/>
          <w:b/>
          <w:kern w:val="28"/>
          <w:lang w:val="en-US"/>
        </w:rPr>
        <w:t xml:space="preserve">arish Council </w:t>
      </w:r>
      <w:r w:rsidR="006668B7" w:rsidRPr="00224154">
        <w:rPr>
          <w:rFonts w:ascii="Bookman Old Style" w:hAnsi="Bookman Old Style"/>
          <w:b/>
          <w:kern w:val="28"/>
          <w:lang w:val="en-US"/>
        </w:rPr>
        <w:t>has no objections</w:t>
      </w:r>
    </w:p>
    <w:p w14:paraId="6CDF2476" w14:textId="4786B56F" w:rsidR="00715B96" w:rsidRDefault="00715B96" w:rsidP="000A1426">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p>
    <w:p w14:paraId="15EB32D3" w14:textId="7B0997C6" w:rsidR="00715B96" w:rsidRDefault="00715B96" w:rsidP="000A1426">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p>
    <w:p w14:paraId="3A107FF1" w14:textId="26090184" w:rsidR="00715B96" w:rsidRDefault="00715B96" w:rsidP="000A1426">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p>
    <w:p w14:paraId="428BEAF0" w14:textId="0CC0C5B1" w:rsidR="00715B96" w:rsidRDefault="00715B96" w:rsidP="000A1426">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p>
    <w:p w14:paraId="5A6CDC3C" w14:textId="1D49C7D6" w:rsidR="00715B96" w:rsidRDefault="00715B96" w:rsidP="000A1426">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p>
    <w:p w14:paraId="32840EA5" w14:textId="77777777" w:rsidR="00715B96" w:rsidRPr="00224154" w:rsidRDefault="00715B96" w:rsidP="000A1426">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p>
    <w:p w14:paraId="1EE5892E" w14:textId="66CC62CE" w:rsidR="008D72B6" w:rsidRPr="00251A8B" w:rsidRDefault="008D72B6" w:rsidP="000A1426">
      <w:pPr>
        <w:widowControl w:val="0"/>
        <w:overflowPunct w:val="0"/>
        <w:autoSpaceDE w:val="0"/>
        <w:autoSpaceDN w:val="0"/>
        <w:adjustRightInd w:val="0"/>
        <w:spacing w:after="0" w:line="240" w:lineRule="auto"/>
        <w:ind w:left="1440" w:hanging="810"/>
        <w:jc w:val="both"/>
        <w:rPr>
          <w:rFonts w:ascii="Bookman Old Style" w:hAnsi="Bookman Old Style"/>
          <w:color w:val="FF0000"/>
          <w:kern w:val="28"/>
          <w:lang w:val="en-US"/>
        </w:rPr>
      </w:pPr>
    </w:p>
    <w:p w14:paraId="2617EF2B" w14:textId="77777777" w:rsidR="000A1426" w:rsidRPr="009465F7" w:rsidRDefault="000A1426" w:rsidP="000A1426">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r w:rsidRPr="00187C2F">
        <w:rPr>
          <w:rFonts w:ascii="Bookman Old Style" w:hAnsi="Bookman Old Style"/>
          <w:kern w:val="28"/>
          <w:lang w:val="en-US"/>
        </w:rPr>
        <w:lastRenderedPageBreak/>
        <w:t>6.</w:t>
      </w:r>
      <w:r w:rsidRPr="00187C2F">
        <w:rPr>
          <w:rFonts w:ascii="Bookman Old Style" w:hAnsi="Bookman Old Style"/>
          <w:kern w:val="28"/>
          <w:lang w:val="en-US"/>
        </w:rPr>
        <w:tab/>
      </w:r>
      <w:r w:rsidRPr="00187C2F">
        <w:rPr>
          <w:rFonts w:ascii="Bookman Old Style" w:hAnsi="Bookman Old Style"/>
          <w:b/>
          <w:kern w:val="28"/>
          <w:lang w:val="en-US"/>
        </w:rPr>
        <w:t>Planning Decisions</w:t>
      </w:r>
    </w:p>
    <w:p w14:paraId="2617EF2C" w14:textId="77777777" w:rsidR="000A1426" w:rsidRPr="009465F7" w:rsidRDefault="000A1426" w:rsidP="000A1426">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p>
    <w:p w14:paraId="7FC0183F" w14:textId="61446D80" w:rsidR="0079309E" w:rsidRPr="009465F7" w:rsidRDefault="0079309E" w:rsidP="0079309E">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sidRPr="009465F7">
        <w:rPr>
          <w:rFonts w:ascii="Bookman Old Style" w:hAnsi="Bookman Old Style"/>
          <w:kern w:val="28"/>
          <w:lang w:val="en-US"/>
        </w:rPr>
        <w:t>a)</w:t>
      </w:r>
      <w:r w:rsidRPr="009465F7">
        <w:rPr>
          <w:rFonts w:ascii="Bookman Old Style" w:hAnsi="Bookman Old Style"/>
          <w:kern w:val="28"/>
          <w:lang w:val="en-US"/>
        </w:rPr>
        <w:tab/>
      </w:r>
      <w:r w:rsidRPr="009465F7">
        <w:rPr>
          <w:rFonts w:ascii="Bookman Old Style" w:hAnsi="Bookman Old Style"/>
          <w:b/>
          <w:kern w:val="28"/>
          <w:lang w:val="en-US"/>
        </w:rPr>
        <w:t>1</w:t>
      </w:r>
      <w:r w:rsidR="00715B96" w:rsidRPr="009465F7">
        <w:rPr>
          <w:rFonts w:ascii="Bookman Old Style" w:hAnsi="Bookman Old Style"/>
          <w:b/>
          <w:kern w:val="28"/>
          <w:lang w:val="en-US"/>
        </w:rPr>
        <w:t>8</w:t>
      </w:r>
      <w:r w:rsidRPr="009465F7">
        <w:rPr>
          <w:rFonts w:ascii="Bookman Old Style" w:hAnsi="Bookman Old Style"/>
          <w:b/>
          <w:kern w:val="28"/>
          <w:lang w:val="en-US"/>
        </w:rPr>
        <w:t>/0</w:t>
      </w:r>
      <w:r w:rsidR="00715B96" w:rsidRPr="009465F7">
        <w:rPr>
          <w:rFonts w:ascii="Bookman Old Style" w:hAnsi="Bookman Old Style"/>
          <w:b/>
          <w:kern w:val="28"/>
          <w:lang w:val="en-US"/>
        </w:rPr>
        <w:t>0</w:t>
      </w:r>
      <w:r w:rsidR="00953224" w:rsidRPr="009465F7">
        <w:rPr>
          <w:rFonts w:ascii="Bookman Old Style" w:hAnsi="Bookman Old Style"/>
          <w:b/>
          <w:kern w:val="28"/>
          <w:lang w:val="en-US"/>
        </w:rPr>
        <w:t>419</w:t>
      </w:r>
      <w:r w:rsidRPr="009465F7">
        <w:rPr>
          <w:rFonts w:ascii="Bookman Old Style" w:hAnsi="Bookman Old Style"/>
          <w:b/>
          <w:kern w:val="28"/>
          <w:lang w:val="en-US"/>
        </w:rPr>
        <w:t>/</w:t>
      </w:r>
      <w:r w:rsidR="00953224" w:rsidRPr="009465F7">
        <w:rPr>
          <w:rFonts w:ascii="Bookman Old Style" w:hAnsi="Bookman Old Style"/>
          <w:b/>
          <w:kern w:val="28"/>
          <w:lang w:val="en-US"/>
        </w:rPr>
        <w:t>LHE</w:t>
      </w:r>
      <w:r w:rsidRPr="009465F7">
        <w:rPr>
          <w:rFonts w:ascii="Bookman Old Style" w:hAnsi="Bookman Old Style"/>
          <w:kern w:val="28"/>
          <w:lang w:val="en-US"/>
        </w:rPr>
        <w:t xml:space="preserve"> – </w:t>
      </w:r>
      <w:r w:rsidR="006C2E55" w:rsidRPr="009465F7">
        <w:rPr>
          <w:rFonts w:ascii="Bookman Old Style" w:hAnsi="Bookman Old Style"/>
          <w:kern w:val="28"/>
          <w:lang w:val="en-US"/>
        </w:rPr>
        <w:t xml:space="preserve">Erection of single </w:t>
      </w:r>
      <w:proofErr w:type="spellStart"/>
      <w:r w:rsidR="006C2E55" w:rsidRPr="009465F7">
        <w:rPr>
          <w:rFonts w:ascii="Bookman Old Style" w:hAnsi="Bookman Old Style"/>
          <w:kern w:val="28"/>
          <w:lang w:val="en-US"/>
        </w:rPr>
        <w:t>storey</w:t>
      </w:r>
      <w:proofErr w:type="spellEnd"/>
      <w:r w:rsidR="006C2E55" w:rsidRPr="009465F7">
        <w:rPr>
          <w:rFonts w:ascii="Bookman Old Style" w:hAnsi="Bookman Old Style"/>
          <w:kern w:val="28"/>
          <w:lang w:val="en-US"/>
        </w:rPr>
        <w:t xml:space="preserve"> extension extending 3.46 </w:t>
      </w:r>
      <w:proofErr w:type="spellStart"/>
      <w:r w:rsidR="006C2E55" w:rsidRPr="009465F7">
        <w:rPr>
          <w:rFonts w:ascii="Bookman Old Style" w:hAnsi="Bookman Old Style"/>
          <w:kern w:val="28"/>
          <w:lang w:val="en-US"/>
        </w:rPr>
        <w:t>metres</w:t>
      </w:r>
      <w:proofErr w:type="spellEnd"/>
      <w:r w:rsidR="006C2E55" w:rsidRPr="009465F7">
        <w:rPr>
          <w:rFonts w:ascii="Bookman Old Style" w:hAnsi="Bookman Old Style"/>
          <w:kern w:val="28"/>
          <w:lang w:val="en-US"/>
        </w:rPr>
        <w:t xml:space="preserve"> beyond the rear wall of the original house, with a height to the eaves of 2.30 </w:t>
      </w:r>
      <w:proofErr w:type="spellStart"/>
      <w:r w:rsidR="006C2E55" w:rsidRPr="009465F7">
        <w:rPr>
          <w:rFonts w:ascii="Bookman Old Style" w:hAnsi="Bookman Old Style"/>
          <w:kern w:val="28"/>
          <w:lang w:val="en-US"/>
        </w:rPr>
        <w:t>metres</w:t>
      </w:r>
      <w:proofErr w:type="spellEnd"/>
      <w:r w:rsidR="006C2E55" w:rsidRPr="009465F7">
        <w:rPr>
          <w:rFonts w:ascii="Bookman Old Style" w:hAnsi="Bookman Old Style"/>
          <w:kern w:val="28"/>
          <w:lang w:val="en-US"/>
        </w:rPr>
        <w:t xml:space="preserve"> and a total height of 3.30 </w:t>
      </w:r>
      <w:proofErr w:type="spellStart"/>
      <w:r w:rsidR="006C2E55" w:rsidRPr="009465F7">
        <w:rPr>
          <w:rFonts w:ascii="Bookman Old Style" w:hAnsi="Bookman Old Style"/>
          <w:kern w:val="28"/>
          <w:lang w:val="en-US"/>
        </w:rPr>
        <w:t>metres</w:t>
      </w:r>
      <w:proofErr w:type="spellEnd"/>
      <w:r w:rsidR="006C2E55" w:rsidRPr="009465F7">
        <w:rPr>
          <w:rFonts w:ascii="Bookman Old Style" w:hAnsi="Bookman Old Style"/>
          <w:kern w:val="28"/>
          <w:lang w:val="en-US"/>
        </w:rPr>
        <w:t xml:space="preserve"> at 24 Highlands Avenue –</w:t>
      </w:r>
      <w:r w:rsidRPr="009465F7">
        <w:rPr>
          <w:rFonts w:ascii="Bookman Old Style" w:hAnsi="Bookman Old Style"/>
          <w:kern w:val="28"/>
          <w:lang w:val="en-US"/>
        </w:rPr>
        <w:t xml:space="preserve"> </w:t>
      </w:r>
      <w:r w:rsidR="006C2E55" w:rsidRPr="009465F7">
        <w:rPr>
          <w:rFonts w:ascii="Bookman Old Style" w:hAnsi="Bookman Old Style"/>
          <w:b/>
          <w:kern w:val="28"/>
          <w:lang w:val="en-US"/>
        </w:rPr>
        <w:t>REFUSED</w:t>
      </w:r>
      <w:r w:rsidR="00856E90" w:rsidRPr="009465F7">
        <w:rPr>
          <w:rFonts w:ascii="Bookman Old Style" w:hAnsi="Bookman Old Style"/>
          <w:kern w:val="28"/>
          <w:lang w:val="en-US"/>
        </w:rPr>
        <w:t xml:space="preserve"> – “The proposed development does not accord with the relevant limitations set out within Class A of The Town and Country Planning (General Permitted Development) Order 2015. This is because the proposed extension will project from the rear of an existing side and rear extension and not wholly from the rear elevation of the original dwelling. This would result in the total enlargement being a side and rear enlargement and as such it can't be dealt with through the Larger Home Extensions process as this is for rear extensions only. Therefore, this proposal cannot be considered under Class A 1 (j) (iii) of the above order and requires planning permission”</w:t>
      </w:r>
    </w:p>
    <w:p w14:paraId="076F38C1" w14:textId="77777777" w:rsidR="0079309E" w:rsidRPr="009465F7" w:rsidRDefault="0079309E" w:rsidP="0079309E">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p>
    <w:p w14:paraId="69BF80AC" w14:textId="4018DD00" w:rsidR="002152F4" w:rsidRPr="009465F7" w:rsidRDefault="0079309E" w:rsidP="0079309E">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r w:rsidRPr="009465F7">
        <w:rPr>
          <w:rFonts w:ascii="Bookman Old Style" w:hAnsi="Bookman Old Style"/>
          <w:kern w:val="28"/>
          <w:lang w:val="en-US"/>
        </w:rPr>
        <w:t>b)</w:t>
      </w:r>
      <w:r w:rsidRPr="009465F7">
        <w:rPr>
          <w:rFonts w:ascii="Bookman Old Style" w:hAnsi="Bookman Old Style"/>
          <w:kern w:val="28"/>
          <w:lang w:val="en-US"/>
        </w:rPr>
        <w:tab/>
      </w:r>
      <w:r w:rsidRPr="009465F7">
        <w:rPr>
          <w:rFonts w:ascii="Bookman Old Style" w:hAnsi="Bookman Old Style"/>
          <w:b/>
          <w:kern w:val="28"/>
          <w:lang w:val="en-US"/>
        </w:rPr>
        <w:t>1</w:t>
      </w:r>
      <w:r w:rsidR="00856E90" w:rsidRPr="009465F7">
        <w:rPr>
          <w:rFonts w:ascii="Bookman Old Style" w:hAnsi="Bookman Old Style"/>
          <w:b/>
          <w:kern w:val="28"/>
          <w:lang w:val="en-US"/>
        </w:rPr>
        <w:t>8</w:t>
      </w:r>
      <w:r w:rsidRPr="009465F7">
        <w:rPr>
          <w:rFonts w:ascii="Bookman Old Style" w:hAnsi="Bookman Old Style"/>
          <w:b/>
          <w:kern w:val="28"/>
          <w:lang w:val="en-US"/>
        </w:rPr>
        <w:t>/</w:t>
      </w:r>
      <w:r w:rsidR="00C93C77" w:rsidRPr="009465F7">
        <w:rPr>
          <w:rFonts w:ascii="Bookman Old Style" w:hAnsi="Bookman Old Style"/>
          <w:b/>
          <w:kern w:val="28"/>
          <w:lang w:val="en-US"/>
        </w:rPr>
        <w:t>00297</w:t>
      </w:r>
      <w:r w:rsidRPr="009465F7">
        <w:rPr>
          <w:rFonts w:ascii="Bookman Old Style" w:hAnsi="Bookman Old Style"/>
          <w:b/>
          <w:kern w:val="28"/>
          <w:lang w:val="en-US"/>
        </w:rPr>
        <w:t>/FUL</w:t>
      </w:r>
      <w:r w:rsidR="00C93C77" w:rsidRPr="009465F7">
        <w:rPr>
          <w:rFonts w:ascii="Bookman Old Style" w:hAnsi="Bookman Old Style"/>
          <w:kern w:val="28"/>
          <w:lang w:val="en-US"/>
        </w:rPr>
        <w:t xml:space="preserve"> –</w:t>
      </w:r>
      <w:r w:rsidRPr="009465F7">
        <w:rPr>
          <w:rFonts w:ascii="Bookman Old Style" w:hAnsi="Bookman Old Style"/>
          <w:kern w:val="28"/>
          <w:lang w:val="en-US"/>
        </w:rPr>
        <w:t xml:space="preserve"> </w:t>
      </w:r>
      <w:r w:rsidR="00C93C77" w:rsidRPr="009465F7">
        <w:rPr>
          <w:rFonts w:ascii="Bookman Old Style" w:hAnsi="Bookman Old Style"/>
          <w:kern w:val="28"/>
          <w:lang w:val="en-US"/>
        </w:rPr>
        <w:t xml:space="preserve">Siting of access ramp to front at 3 </w:t>
      </w:r>
      <w:proofErr w:type="spellStart"/>
      <w:r w:rsidR="00C93C77" w:rsidRPr="009465F7">
        <w:rPr>
          <w:rFonts w:ascii="Bookman Old Style" w:hAnsi="Bookman Old Style"/>
          <w:kern w:val="28"/>
          <w:lang w:val="en-US"/>
        </w:rPr>
        <w:t>Jaywick</w:t>
      </w:r>
      <w:proofErr w:type="spellEnd"/>
      <w:r w:rsidR="00C93C77" w:rsidRPr="009465F7">
        <w:rPr>
          <w:rFonts w:ascii="Bookman Old Style" w:hAnsi="Bookman Old Style"/>
          <w:kern w:val="28"/>
          <w:lang w:val="en-US"/>
        </w:rPr>
        <w:t xml:space="preserve"> Close</w:t>
      </w:r>
      <w:r w:rsidRPr="009465F7">
        <w:rPr>
          <w:rFonts w:ascii="Bookman Old Style" w:hAnsi="Bookman Old Style"/>
          <w:kern w:val="28"/>
          <w:lang w:val="en-US"/>
        </w:rPr>
        <w:t xml:space="preserve"> – </w:t>
      </w:r>
      <w:r w:rsidR="009465F7" w:rsidRPr="009465F7">
        <w:rPr>
          <w:rFonts w:ascii="Bookman Old Style" w:hAnsi="Bookman Old Style"/>
          <w:b/>
          <w:kern w:val="28"/>
          <w:lang w:val="en-US"/>
        </w:rPr>
        <w:t>APPROVED</w:t>
      </w:r>
    </w:p>
    <w:p w14:paraId="20FE50D0" w14:textId="77777777" w:rsidR="002152F4" w:rsidRPr="00251A8B" w:rsidRDefault="002152F4" w:rsidP="0079309E">
      <w:pPr>
        <w:widowControl w:val="0"/>
        <w:overflowPunct w:val="0"/>
        <w:autoSpaceDE w:val="0"/>
        <w:autoSpaceDN w:val="0"/>
        <w:adjustRightInd w:val="0"/>
        <w:spacing w:after="0" w:line="240" w:lineRule="auto"/>
        <w:ind w:left="1440" w:hanging="810"/>
        <w:jc w:val="both"/>
        <w:rPr>
          <w:rFonts w:ascii="Bookman Old Style" w:hAnsi="Bookman Old Style"/>
          <w:b/>
          <w:color w:val="FF0000"/>
          <w:kern w:val="28"/>
          <w:lang w:val="en-US"/>
        </w:rPr>
      </w:pPr>
    </w:p>
    <w:p w14:paraId="2617EF34" w14:textId="77777777" w:rsidR="00EA6F0F" w:rsidRPr="00251A8B" w:rsidRDefault="00EA6F0F" w:rsidP="00285F1A">
      <w:pPr>
        <w:widowControl w:val="0"/>
        <w:overflowPunct w:val="0"/>
        <w:autoSpaceDE w:val="0"/>
        <w:autoSpaceDN w:val="0"/>
        <w:adjustRightInd w:val="0"/>
        <w:spacing w:after="0" w:line="240" w:lineRule="auto"/>
        <w:ind w:left="1440" w:hanging="810"/>
        <w:jc w:val="both"/>
        <w:rPr>
          <w:rFonts w:ascii="Bookman Old Style" w:hAnsi="Bookman Old Style"/>
          <w:color w:val="FF0000"/>
          <w:kern w:val="28"/>
          <w:lang w:val="en-US"/>
        </w:rPr>
      </w:pPr>
    </w:p>
    <w:p w14:paraId="0C480738" w14:textId="29AA833A" w:rsidR="006036BF" w:rsidRPr="00187C2F" w:rsidRDefault="003B21BF" w:rsidP="005A73EB">
      <w:pPr>
        <w:widowControl w:val="0"/>
        <w:overflowPunct w:val="0"/>
        <w:autoSpaceDE w:val="0"/>
        <w:autoSpaceDN w:val="0"/>
        <w:adjustRightInd w:val="0"/>
        <w:spacing w:line="240" w:lineRule="auto"/>
        <w:rPr>
          <w:rFonts w:ascii="Bookman Old Style" w:hAnsi="Bookman Old Style" w:cs="Arial"/>
          <w:kern w:val="28"/>
          <w:lang w:val="en-US"/>
        </w:rPr>
      </w:pPr>
      <w:r w:rsidRPr="00187C2F">
        <w:rPr>
          <w:rFonts w:ascii="Bookman Old Style" w:hAnsi="Bookman Old Style" w:cs="Arial"/>
          <w:kern w:val="28"/>
          <w:lang w:val="en-US"/>
        </w:rPr>
        <w:t xml:space="preserve">7.   </w:t>
      </w:r>
      <w:r w:rsidRPr="00187C2F">
        <w:rPr>
          <w:rFonts w:ascii="Bookman Old Style" w:hAnsi="Bookman Old Style" w:cs="Arial"/>
          <w:kern w:val="28"/>
          <w:lang w:val="en-US"/>
        </w:rPr>
        <w:tab/>
        <w:t xml:space="preserve">There being no other business the meeting was </w:t>
      </w:r>
      <w:r w:rsidR="00040C8F" w:rsidRPr="00187C2F">
        <w:rPr>
          <w:rFonts w:ascii="Bookman Old Style" w:hAnsi="Bookman Old Style" w:cs="Arial"/>
          <w:kern w:val="28"/>
          <w:lang w:val="en-US"/>
        </w:rPr>
        <w:t>closed at 7</w:t>
      </w:r>
      <w:r w:rsidR="00D21B01" w:rsidRPr="00187C2F">
        <w:rPr>
          <w:rFonts w:ascii="Bookman Old Style" w:hAnsi="Bookman Old Style" w:cs="Arial"/>
          <w:kern w:val="28"/>
          <w:lang w:val="en-US"/>
        </w:rPr>
        <w:t>.</w:t>
      </w:r>
      <w:r w:rsidR="00187C2F">
        <w:rPr>
          <w:rFonts w:ascii="Bookman Old Style" w:hAnsi="Bookman Old Style" w:cs="Arial"/>
          <w:kern w:val="28"/>
          <w:lang w:val="en-US"/>
        </w:rPr>
        <w:t>15</w:t>
      </w:r>
      <w:r w:rsidRPr="00187C2F">
        <w:rPr>
          <w:rFonts w:ascii="Bookman Old Style" w:hAnsi="Bookman Old Style" w:cs="Arial"/>
          <w:kern w:val="28"/>
          <w:lang w:val="en-US"/>
        </w:rPr>
        <w:t>pm</w:t>
      </w:r>
    </w:p>
    <w:p w14:paraId="46FB6693" w14:textId="1CC54802" w:rsidR="0079309E" w:rsidRPr="00187C2F" w:rsidRDefault="004F1D36" w:rsidP="00744F5D">
      <w:pPr>
        <w:widowControl w:val="0"/>
        <w:overflowPunct w:val="0"/>
        <w:autoSpaceDE w:val="0"/>
        <w:autoSpaceDN w:val="0"/>
        <w:adjustRightInd w:val="0"/>
        <w:spacing w:line="240" w:lineRule="auto"/>
        <w:rPr>
          <w:rFonts w:ascii="Bookman Old Style" w:hAnsi="Bookman Old Style" w:cs="Arial"/>
          <w:kern w:val="28"/>
          <w:lang w:val="en-US"/>
        </w:rPr>
      </w:pPr>
      <w:r w:rsidRPr="00187C2F">
        <w:rPr>
          <w:rFonts w:ascii="Bookman Old Style" w:hAnsi="Bookman Old Style"/>
          <w:kern w:val="28"/>
          <w:lang w:val="en-US"/>
        </w:rPr>
        <w:t>8</w:t>
      </w:r>
      <w:r w:rsidR="002F011E" w:rsidRPr="00187C2F">
        <w:rPr>
          <w:rFonts w:ascii="Bookman Old Style" w:hAnsi="Bookman Old Style"/>
          <w:kern w:val="28"/>
          <w:lang w:val="en-US"/>
        </w:rPr>
        <w:t xml:space="preserve"> </w:t>
      </w:r>
      <w:r w:rsidR="002F011E" w:rsidRPr="00187C2F">
        <w:rPr>
          <w:rFonts w:ascii="Bookman Old Style" w:hAnsi="Bookman Old Style"/>
          <w:kern w:val="28"/>
          <w:lang w:val="en-US"/>
        </w:rPr>
        <w:tab/>
      </w:r>
      <w:r w:rsidR="002F011E" w:rsidRPr="00187C2F">
        <w:rPr>
          <w:rFonts w:ascii="Bookman Old Style" w:hAnsi="Bookman Old Style"/>
          <w:b/>
          <w:kern w:val="28"/>
          <w:lang w:val="en-US"/>
        </w:rPr>
        <w:t>NEXT MEETING</w:t>
      </w:r>
      <w:r w:rsidR="006036BF" w:rsidRPr="00187C2F">
        <w:rPr>
          <w:rFonts w:ascii="Bookman Old Style" w:hAnsi="Bookman Old Style"/>
          <w:b/>
          <w:kern w:val="28"/>
          <w:lang w:val="en-US"/>
        </w:rPr>
        <w:tab/>
      </w:r>
      <w:r w:rsidR="00C348FA" w:rsidRPr="00187C2F">
        <w:rPr>
          <w:rFonts w:ascii="Bookman Old Style" w:hAnsi="Bookman Old Style"/>
          <w:kern w:val="28"/>
          <w:lang w:val="en-US"/>
        </w:rPr>
        <w:t>w</w:t>
      </w:r>
      <w:r w:rsidR="00BF751C" w:rsidRPr="00187C2F">
        <w:rPr>
          <w:rFonts w:ascii="Bookman Old Style" w:hAnsi="Bookman Old Style" w:cs="Arial"/>
          <w:kern w:val="28"/>
          <w:lang w:val="en-US"/>
        </w:rPr>
        <w:t xml:space="preserve">ill be on Tuesday </w:t>
      </w:r>
      <w:r w:rsidR="00187C2F" w:rsidRPr="00187C2F">
        <w:rPr>
          <w:rFonts w:ascii="Bookman Old Style" w:hAnsi="Bookman Old Style" w:cs="Arial"/>
          <w:kern w:val="28"/>
          <w:lang w:val="en-US"/>
        </w:rPr>
        <w:t>24</w:t>
      </w:r>
      <w:r w:rsidR="00792869" w:rsidRPr="00187C2F">
        <w:rPr>
          <w:rFonts w:ascii="Bookman Old Style" w:hAnsi="Bookman Old Style" w:cs="Arial"/>
          <w:kern w:val="28"/>
          <w:lang w:val="en-US"/>
        </w:rPr>
        <w:t>th</w:t>
      </w:r>
      <w:r w:rsidR="00EA6F0F" w:rsidRPr="00187C2F">
        <w:rPr>
          <w:rFonts w:ascii="Bookman Old Style" w:hAnsi="Bookman Old Style" w:cs="Arial"/>
          <w:kern w:val="28"/>
          <w:lang w:val="en-US"/>
        </w:rPr>
        <w:t xml:space="preserve"> </w:t>
      </w:r>
      <w:r w:rsidR="0079309E" w:rsidRPr="00187C2F">
        <w:rPr>
          <w:rFonts w:ascii="Bookman Old Style" w:hAnsi="Bookman Old Style" w:cs="Arial"/>
          <w:kern w:val="28"/>
          <w:lang w:val="en-US"/>
        </w:rPr>
        <w:t>April</w:t>
      </w:r>
      <w:r w:rsidR="00EA6F0F" w:rsidRPr="00187C2F">
        <w:rPr>
          <w:rFonts w:ascii="Bookman Old Style" w:hAnsi="Bookman Old Style" w:cs="Arial"/>
          <w:kern w:val="28"/>
          <w:lang w:val="en-US"/>
        </w:rPr>
        <w:t xml:space="preserve"> 2018</w:t>
      </w:r>
      <w:r w:rsidR="00744B68" w:rsidRPr="00187C2F">
        <w:rPr>
          <w:rFonts w:ascii="Bookman Old Style" w:hAnsi="Bookman Old Style" w:cs="Arial"/>
          <w:kern w:val="28"/>
          <w:lang w:val="en-US"/>
        </w:rPr>
        <w:t xml:space="preserve"> at 6.30pm</w:t>
      </w:r>
    </w:p>
    <w:p w14:paraId="157C9C51" w14:textId="77777777" w:rsidR="0079309E" w:rsidRPr="00251A8B" w:rsidRDefault="0079309E" w:rsidP="00744F5D">
      <w:pPr>
        <w:widowControl w:val="0"/>
        <w:overflowPunct w:val="0"/>
        <w:autoSpaceDE w:val="0"/>
        <w:autoSpaceDN w:val="0"/>
        <w:adjustRightInd w:val="0"/>
        <w:spacing w:line="240" w:lineRule="auto"/>
        <w:rPr>
          <w:rFonts w:ascii="Bookman Old Style" w:hAnsi="Bookman Old Style" w:cs="Arial"/>
          <w:color w:val="FF0000"/>
          <w:kern w:val="28"/>
          <w:lang w:val="en-US"/>
        </w:rPr>
      </w:pPr>
    </w:p>
    <w:p w14:paraId="66F929A3" w14:textId="359AFA2F" w:rsidR="00C348FA" w:rsidRPr="00251A8B" w:rsidRDefault="00744B68" w:rsidP="00744F5D">
      <w:pPr>
        <w:widowControl w:val="0"/>
        <w:overflowPunct w:val="0"/>
        <w:autoSpaceDE w:val="0"/>
        <w:autoSpaceDN w:val="0"/>
        <w:adjustRightInd w:val="0"/>
        <w:spacing w:line="240" w:lineRule="auto"/>
        <w:rPr>
          <w:rFonts w:ascii="Bookman Old Style" w:hAnsi="Bookman Old Style" w:cs="Arial"/>
          <w:color w:val="FF0000"/>
          <w:kern w:val="28"/>
          <w:lang w:val="en-US"/>
        </w:rPr>
      </w:pPr>
      <w:r w:rsidRPr="00251A8B">
        <w:rPr>
          <w:rFonts w:ascii="Bookman Old Style" w:hAnsi="Bookman Old Style" w:cs="Arial"/>
          <w:color w:val="FF0000"/>
          <w:kern w:val="28"/>
          <w:lang w:val="en-US"/>
        </w:rPr>
        <w:t xml:space="preserve"> </w:t>
      </w:r>
    </w:p>
    <w:p w14:paraId="2617EF3C" w14:textId="66865E7C" w:rsidR="00DB5A3A" w:rsidRPr="00187C2F" w:rsidRDefault="00624A2F" w:rsidP="00744F5D">
      <w:pPr>
        <w:rPr>
          <w:rFonts w:ascii="Arial" w:hAnsi="Arial" w:cs="Arial"/>
          <w:kern w:val="28"/>
          <w:sz w:val="24"/>
          <w:szCs w:val="24"/>
          <w:lang w:val="en-US"/>
        </w:rPr>
      </w:pPr>
      <w:r w:rsidRPr="00187C2F">
        <w:rPr>
          <w:rFonts w:ascii="Bookman Old Style" w:hAnsi="Bookman Old Style" w:cs="Arial"/>
          <w:kern w:val="28"/>
          <w:lang w:val="en-US"/>
        </w:rPr>
        <w:t>S</w:t>
      </w:r>
      <w:r w:rsidR="003B21BF" w:rsidRPr="00187C2F">
        <w:rPr>
          <w:rFonts w:ascii="Bookman Old Style" w:hAnsi="Bookman Old Style" w:cs="Arial"/>
          <w:kern w:val="28"/>
          <w:lang w:val="en-US"/>
        </w:rPr>
        <w:t>igned …………………………………….</w:t>
      </w:r>
      <w:r w:rsidR="003D7E07" w:rsidRPr="00187C2F">
        <w:rPr>
          <w:rFonts w:ascii="Bookman Old Style" w:hAnsi="Bookman Old Style" w:cs="Arial"/>
          <w:kern w:val="28"/>
          <w:lang w:val="en-US"/>
        </w:rPr>
        <w:t xml:space="preserve"> </w:t>
      </w:r>
      <w:r w:rsidR="003B21BF" w:rsidRPr="00187C2F">
        <w:rPr>
          <w:rFonts w:ascii="Bookman Old Style" w:hAnsi="Bookman Old Style" w:cs="Arial"/>
          <w:kern w:val="28"/>
          <w:lang w:val="en-US"/>
        </w:rPr>
        <w:t>Chairman</w:t>
      </w:r>
      <w:r w:rsidR="00744F5D" w:rsidRPr="00187C2F">
        <w:rPr>
          <w:rFonts w:ascii="Bookman Old Style" w:hAnsi="Bookman Old Style" w:cs="Arial"/>
          <w:kern w:val="28"/>
          <w:lang w:val="en-US"/>
        </w:rPr>
        <w:tab/>
      </w:r>
      <w:r w:rsidR="003B21BF" w:rsidRPr="00187C2F">
        <w:rPr>
          <w:rFonts w:ascii="Bookman Old Style" w:hAnsi="Bookman Old Style" w:cs="Arial"/>
          <w:kern w:val="28"/>
          <w:lang w:val="en-US"/>
        </w:rPr>
        <w:t>Dated</w:t>
      </w:r>
      <w:r w:rsidR="00040C8F" w:rsidRPr="00187C2F">
        <w:rPr>
          <w:rFonts w:ascii="Bookman Old Style" w:hAnsi="Bookman Old Style" w:cs="Arial"/>
          <w:kern w:val="28"/>
          <w:lang w:val="en-US"/>
        </w:rPr>
        <w:t xml:space="preserve"> </w:t>
      </w:r>
      <w:r w:rsidR="004A533A">
        <w:rPr>
          <w:rFonts w:ascii="Bookman Old Style" w:hAnsi="Bookman Old Style" w:cs="Arial"/>
          <w:kern w:val="28"/>
          <w:lang w:val="en-US"/>
        </w:rPr>
        <w:t>24</w:t>
      </w:r>
      <w:r w:rsidR="00792869" w:rsidRPr="00187C2F">
        <w:rPr>
          <w:rFonts w:ascii="Bookman Old Style" w:hAnsi="Bookman Old Style" w:cs="Arial"/>
          <w:kern w:val="28"/>
          <w:lang w:val="en-US"/>
        </w:rPr>
        <w:t>th</w:t>
      </w:r>
      <w:r w:rsidR="00EA6F0F" w:rsidRPr="00187C2F">
        <w:rPr>
          <w:rFonts w:ascii="Bookman Old Style" w:hAnsi="Bookman Old Style" w:cs="Arial"/>
          <w:kern w:val="28"/>
          <w:lang w:val="en-US"/>
        </w:rPr>
        <w:t xml:space="preserve"> </w:t>
      </w:r>
      <w:r w:rsidR="0079309E" w:rsidRPr="00187C2F">
        <w:rPr>
          <w:rFonts w:ascii="Bookman Old Style" w:hAnsi="Bookman Old Style" w:cs="Arial"/>
          <w:kern w:val="28"/>
          <w:lang w:val="en-US"/>
        </w:rPr>
        <w:t>April</w:t>
      </w:r>
      <w:r w:rsidR="00EA6F0F" w:rsidRPr="00187C2F">
        <w:rPr>
          <w:rFonts w:ascii="Bookman Old Style" w:hAnsi="Bookman Old Style" w:cs="Arial"/>
          <w:kern w:val="28"/>
          <w:lang w:val="en-US"/>
        </w:rPr>
        <w:t xml:space="preserve"> 2018</w:t>
      </w:r>
    </w:p>
    <w:p w14:paraId="696A0A91" w14:textId="77777777" w:rsidR="00385558" w:rsidRPr="00251A8B" w:rsidRDefault="00385558">
      <w:pPr>
        <w:rPr>
          <w:rFonts w:ascii="Arial" w:hAnsi="Arial" w:cs="Arial"/>
          <w:color w:val="FF0000"/>
          <w:kern w:val="28"/>
          <w:sz w:val="24"/>
          <w:szCs w:val="24"/>
          <w:lang w:val="en-US"/>
        </w:rPr>
      </w:pPr>
    </w:p>
    <w:sectPr w:rsidR="00385558" w:rsidRPr="00251A8B" w:rsidSect="00280EF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2FA1E" w14:textId="77777777" w:rsidR="00F20C94" w:rsidRDefault="00F20C94" w:rsidP="00C2284D">
      <w:pPr>
        <w:spacing w:after="0" w:line="240" w:lineRule="auto"/>
      </w:pPr>
      <w:r>
        <w:separator/>
      </w:r>
    </w:p>
  </w:endnote>
  <w:endnote w:type="continuationSeparator" w:id="0">
    <w:p w14:paraId="29C0C593" w14:textId="77777777" w:rsidR="00F20C94" w:rsidRDefault="00F20C94" w:rsidP="00C2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3" w14:textId="77777777" w:rsidR="00C2284D" w:rsidRDefault="00C22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4" w14:textId="77777777" w:rsidR="00C2284D" w:rsidRDefault="00C22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6" w14:textId="77777777" w:rsidR="00C2284D" w:rsidRDefault="00C22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D7677" w14:textId="77777777" w:rsidR="00F20C94" w:rsidRDefault="00F20C94" w:rsidP="00C2284D">
      <w:pPr>
        <w:spacing w:after="0" w:line="240" w:lineRule="auto"/>
      </w:pPr>
      <w:r>
        <w:separator/>
      </w:r>
    </w:p>
  </w:footnote>
  <w:footnote w:type="continuationSeparator" w:id="0">
    <w:p w14:paraId="79B6491B" w14:textId="77777777" w:rsidR="00F20C94" w:rsidRDefault="00F20C94" w:rsidP="00C2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1" w14:textId="77777777" w:rsidR="00C2284D" w:rsidRDefault="00C22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2" w14:textId="77777777" w:rsidR="00C2284D" w:rsidRDefault="00C22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5" w14:textId="77777777" w:rsidR="00C2284D" w:rsidRDefault="00C22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07337"/>
    <w:multiLevelType w:val="hybridMultilevel"/>
    <w:tmpl w:val="ACFA7F0E"/>
    <w:lvl w:ilvl="0" w:tplc="02D86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DA691E"/>
    <w:multiLevelType w:val="hybridMultilevel"/>
    <w:tmpl w:val="0658BC26"/>
    <w:lvl w:ilvl="0" w:tplc="D0B8D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EE6919"/>
    <w:multiLevelType w:val="hybridMultilevel"/>
    <w:tmpl w:val="23C0CC7A"/>
    <w:lvl w:ilvl="0" w:tplc="4880D418">
      <w:start w:val="1"/>
      <w:numFmt w:val="bullet"/>
      <w:lvlText w:val="-"/>
      <w:lvlJc w:val="left"/>
      <w:pPr>
        <w:ind w:left="1800" w:hanging="360"/>
      </w:pPr>
      <w:rPr>
        <w:rFonts w:ascii="Bookman Old Style" w:eastAsia="Calibri" w:hAnsi="Bookman Old Style" w:cs="Times New Roman"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4BA68B5"/>
    <w:multiLevelType w:val="hybridMultilevel"/>
    <w:tmpl w:val="53A4484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9795A68"/>
    <w:multiLevelType w:val="hybridMultilevel"/>
    <w:tmpl w:val="EE1A1656"/>
    <w:lvl w:ilvl="0" w:tplc="7EDE6BF4">
      <w:start w:val="1"/>
      <w:numFmt w:val="bullet"/>
      <w:lvlText w:val="-"/>
      <w:lvlJc w:val="left"/>
      <w:pPr>
        <w:ind w:left="990" w:hanging="360"/>
      </w:pPr>
      <w:rPr>
        <w:rFonts w:ascii="Bookman Old Style" w:eastAsia="Calibri" w:hAnsi="Bookman Old Style" w:cs="Aria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5" w15:restartNumberingAfterBreak="0">
    <w:nsid w:val="5425587D"/>
    <w:multiLevelType w:val="hybridMultilevel"/>
    <w:tmpl w:val="0292EE28"/>
    <w:lvl w:ilvl="0" w:tplc="8F263524">
      <w:start w:val="1"/>
      <w:numFmt w:val="lowerLetter"/>
      <w:lvlText w:val="(%1)"/>
      <w:lvlJc w:val="left"/>
      <w:pPr>
        <w:ind w:left="1422" w:hanging="792"/>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6" w15:restartNumberingAfterBreak="0">
    <w:nsid w:val="5463255C"/>
    <w:multiLevelType w:val="hybridMultilevel"/>
    <w:tmpl w:val="9A425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840F1E"/>
    <w:multiLevelType w:val="hybridMultilevel"/>
    <w:tmpl w:val="472CDF6C"/>
    <w:lvl w:ilvl="0" w:tplc="5080C5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8A74DA2"/>
    <w:multiLevelType w:val="hybridMultilevel"/>
    <w:tmpl w:val="7E1087CC"/>
    <w:lvl w:ilvl="0" w:tplc="F84AD1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A77001"/>
    <w:multiLevelType w:val="hybridMultilevel"/>
    <w:tmpl w:val="6D12A28E"/>
    <w:lvl w:ilvl="0" w:tplc="75583BF4">
      <w:start w:val="1"/>
      <w:numFmt w:val="lowerLetter"/>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BD13043"/>
    <w:multiLevelType w:val="hybridMultilevel"/>
    <w:tmpl w:val="CA0E3A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BC51FD"/>
    <w:multiLevelType w:val="hybridMultilevel"/>
    <w:tmpl w:val="2488F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BC0A7F"/>
    <w:multiLevelType w:val="hybridMultilevel"/>
    <w:tmpl w:val="5AE6B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636281"/>
    <w:multiLevelType w:val="hybridMultilevel"/>
    <w:tmpl w:val="BF64EA02"/>
    <w:lvl w:ilvl="0" w:tplc="0E425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D934E7"/>
    <w:multiLevelType w:val="hybridMultilevel"/>
    <w:tmpl w:val="6F9A07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8061FE"/>
    <w:multiLevelType w:val="hybridMultilevel"/>
    <w:tmpl w:val="7C6E2916"/>
    <w:lvl w:ilvl="0" w:tplc="C78CB8A0">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1A0D7F"/>
    <w:multiLevelType w:val="hybridMultilevel"/>
    <w:tmpl w:val="ECCE36BE"/>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7" w15:restartNumberingAfterBreak="0">
    <w:nsid w:val="6E225C62"/>
    <w:multiLevelType w:val="hybridMultilevel"/>
    <w:tmpl w:val="DF8EC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217165"/>
    <w:multiLevelType w:val="hybridMultilevel"/>
    <w:tmpl w:val="C080A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773DE1"/>
    <w:multiLevelType w:val="hybridMultilevel"/>
    <w:tmpl w:val="D3D672A8"/>
    <w:lvl w:ilvl="0" w:tplc="80B87D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0"/>
  </w:num>
  <w:num w:numId="3">
    <w:abstractNumId w:val="19"/>
  </w:num>
  <w:num w:numId="4">
    <w:abstractNumId w:val="8"/>
  </w:num>
  <w:num w:numId="5">
    <w:abstractNumId w:val="6"/>
  </w:num>
  <w:num w:numId="6">
    <w:abstractNumId w:val="7"/>
  </w:num>
  <w:num w:numId="7">
    <w:abstractNumId w:val="1"/>
  </w:num>
  <w:num w:numId="8">
    <w:abstractNumId w:val="11"/>
  </w:num>
  <w:num w:numId="9">
    <w:abstractNumId w:val="14"/>
  </w:num>
  <w:num w:numId="10">
    <w:abstractNumId w:val="15"/>
  </w:num>
  <w:num w:numId="11">
    <w:abstractNumId w:val="12"/>
  </w:num>
  <w:num w:numId="12">
    <w:abstractNumId w:val="13"/>
  </w:num>
  <w:num w:numId="13">
    <w:abstractNumId w:val="16"/>
  </w:num>
  <w:num w:numId="14">
    <w:abstractNumId w:val="17"/>
  </w:num>
  <w:num w:numId="15">
    <w:abstractNumId w:val="10"/>
  </w:num>
  <w:num w:numId="16">
    <w:abstractNumId w:val="18"/>
  </w:num>
  <w:num w:numId="17">
    <w:abstractNumId w:val="3"/>
  </w:num>
  <w:num w:numId="18">
    <w:abstractNumId w:val="2"/>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1E"/>
    <w:rsid w:val="000037F3"/>
    <w:rsid w:val="00005664"/>
    <w:rsid w:val="00005954"/>
    <w:rsid w:val="000071FE"/>
    <w:rsid w:val="0000784B"/>
    <w:rsid w:val="000079DF"/>
    <w:rsid w:val="000314CF"/>
    <w:rsid w:val="00037047"/>
    <w:rsid w:val="00040C8F"/>
    <w:rsid w:val="0004556A"/>
    <w:rsid w:val="0004609B"/>
    <w:rsid w:val="000517EC"/>
    <w:rsid w:val="00055C1A"/>
    <w:rsid w:val="000651B3"/>
    <w:rsid w:val="000655B7"/>
    <w:rsid w:val="0009025E"/>
    <w:rsid w:val="00092173"/>
    <w:rsid w:val="000974A2"/>
    <w:rsid w:val="000A1426"/>
    <w:rsid w:val="000A3A77"/>
    <w:rsid w:val="000B157E"/>
    <w:rsid w:val="000C22AE"/>
    <w:rsid w:val="000C6249"/>
    <w:rsid w:val="000D1FB2"/>
    <w:rsid w:val="000D4C85"/>
    <w:rsid w:val="000E3EE9"/>
    <w:rsid w:val="000E43FE"/>
    <w:rsid w:val="000E50E8"/>
    <w:rsid w:val="000E5636"/>
    <w:rsid w:val="000E57A8"/>
    <w:rsid w:val="000E60A3"/>
    <w:rsid w:val="000F01C3"/>
    <w:rsid w:val="000F06C1"/>
    <w:rsid w:val="000F3A8E"/>
    <w:rsid w:val="000F5588"/>
    <w:rsid w:val="000F699E"/>
    <w:rsid w:val="000F6A32"/>
    <w:rsid w:val="001025EF"/>
    <w:rsid w:val="00106CA5"/>
    <w:rsid w:val="00107061"/>
    <w:rsid w:val="001108B9"/>
    <w:rsid w:val="0011213B"/>
    <w:rsid w:val="00112AE2"/>
    <w:rsid w:val="00114A89"/>
    <w:rsid w:val="00120645"/>
    <w:rsid w:val="00121E19"/>
    <w:rsid w:val="00130B08"/>
    <w:rsid w:val="00130F92"/>
    <w:rsid w:val="001347CD"/>
    <w:rsid w:val="001441B2"/>
    <w:rsid w:val="0015038C"/>
    <w:rsid w:val="001537C5"/>
    <w:rsid w:val="0017233B"/>
    <w:rsid w:val="001753C0"/>
    <w:rsid w:val="00176828"/>
    <w:rsid w:val="001772C1"/>
    <w:rsid w:val="00187C2F"/>
    <w:rsid w:val="00194851"/>
    <w:rsid w:val="001A7591"/>
    <w:rsid w:val="001B0CBB"/>
    <w:rsid w:val="001B2F19"/>
    <w:rsid w:val="001B3FEE"/>
    <w:rsid w:val="001B610C"/>
    <w:rsid w:val="001B75CA"/>
    <w:rsid w:val="001C688A"/>
    <w:rsid w:val="001C7E93"/>
    <w:rsid w:val="001E136D"/>
    <w:rsid w:val="001E6D6C"/>
    <w:rsid w:val="001F3F25"/>
    <w:rsid w:val="001F471E"/>
    <w:rsid w:val="00203228"/>
    <w:rsid w:val="0020455F"/>
    <w:rsid w:val="00206911"/>
    <w:rsid w:val="002140E6"/>
    <w:rsid w:val="002152F4"/>
    <w:rsid w:val="0021662E"/>
    <w:rsid w:val="0022256E"/>
    <w:rsid w:val="00222E61"/>
    <w:rsid w:val="00224154"/>
    <w:rsid w:val="002245C0"/>
    <w:rsid w:val="00232C62"/>
    <w:rsid w:val="0023372A"/>
    <w:rsid w:val="00234096"/>
    <w:rsid w:val="00235D8A"/>
    <w:rsid w:val="00236456"/>
    <w:rsid w:val="00243BFB"/>
    <w:rsid w:val="002466DD"/>
    <w:rsid w:val="00251A8B"/>
    <w:rsid w:val="00252A40"/>
    <w:rsid w:val="00253B91"/>
    <w:rsid w:val="002548EA"/>
    <w:rsid w:val="0025582C"/>
    <w:rsid w:val="00256566"/>
    <w:rsid w:val="00257F35"/>
    <w:rsid w:val="002624C8"/>
    <w:rsid w:val="00262EE8"/>
    <w:rsid w:val="00266AC6"/>
    <w:rsid w:val="00267DDC"/>
    <w:rsid w:val="00270AF2"/>
    <w:rsid w:val="002739EC"/>
    <w:rsid w:val="00276A5E"/>
    <w:rsid w:val="00280EF6"/>
    <w:rsid w:val="00281DBA"/>
    <w:rsid w:val="0028246A"/>
    <w:rsid w:val="00282ADB"/>
    <w:rsid w:val="00285F1A"/>
    <w:rsid w:val="00293D17"/>
    <w:rsid w:val="002965D1"/>
    <w:rsid w:val="002A546D"/>
    <w:rsid w:val="002A5EC2"/>
    <w:rsid w:val="002B2C56"/>
    <w:rsid w:val="002C38D7"/>
    <w:rsid w:val="002C39B2"/>
    <w:rsid w:val="002C776C"/>
    <w:rsid w:val="002C7C95"/>
    <w:rsid w:val="002D07B6"/>
    <w:rsid w:val="002D20C9"/>
    <w:rsid w:val="002D22A4"/>
    <w:rsid w:val="002E243C"/>
    <w:rsid w:val="002F011E"/>
    <w:rsid w:val="002F21FD"/>
    <w:rsid w:val="002F2CB2"/>
    <w:rsid w:val="002F4B92"/>
    <w:rsid w:val="002F52EE"/>
    <w:rsid w:val="002F54C7"/>
    <w:rsid w:val="002F6D22"/>
    <w:rsid w:val="00300247"/>
    <w:rsid w:val="00301AA7"/>
    <w:rsid w:val="00315724"/>
    <w:rsid w:val="00321FE4"/>
    <w:rsid w:val="003268F8"/>
    <w:rsid w:val="003317BA"/>
    <w:rsid w:val="0033735C"/>
    <w:rsid w:val="00350D1A"/>
    <w:rsid w:val="00353DB2"/>
    <w:rsid w:val="00357B33"/>
    <w:rsid w:val="00362B5C"/>
    <w:rsid w:val="00365B17"/>
    <w:rsid w:val="003712F4"/>
    <w:rsid w:val="00373868"/>
    <w:rsid w:val="00385558"/>
    <w:rsid w:val="00386E3F"/>
    <w:rsid w:val="00396AED"/>
    <w:rsid w:val="003A00B6"/>
    <w:rsid w:val="003A3B60"/>
    <w:rsid w:val="003A5065"/>
    <w:rsid w:val="003B21BF"/>
    <w:rsid w:val="003C02F5"/>
    <w:rsid w:val="003C2968"/>
    <w:rsid w:val="003C5258"/>
    <w:rsid w:val="003C5812"/>
    <w:rsid w:val="003C6B57"/>
    <w:rsid w:val="003D2E1E"/>
    <w:rsid w:val="003D5B2F"/>
    <w:rsid w:val="003D7E07"/>
    <w:rsid w:val="003E2E83"/>
    <w:rsid w:val="003E3A39"/>
    <w:rsid w:val="003F0108"/>
    <w:rsid w:val="003F0DE0"/>
    <w:rsid w:val="003F491D"/>
    <w:rsid w:val="003F5D1E"/>
    <w:rsid w:val="003F6E98"/>
    <w:rsid w:val="003F6F65"/>
    <w:rsid w:val="003F6F74"/>
    <w:rsid w:val="003F6F93"/>
    <w:rsid w:val="003F71C6"/>
    <w:rsid w:val="00402252"/>
    <w:rsid w:val="00402341"/>
    <w:rsid w:val="00402474"/>
    <w:rsid w:val="00412B7C"/>
    <w:rsid w:val="004139C3"/>
    <w:rsid w:val="00414FD3"/>
    <w:rsid w:val="00417E5E"/>
    <w:rsid w:val="00421632"/>
    <w:rsid w:val="00423522"/>
    <w:rsid w:val="004249CF"/>
    <w:rsid w:val="00426FF2"/>
    <w:rsid w:val="00427590"/>
    <w:rsid w:val="00431C14"/>
    <w:rsid w:val="00432874"/>
    <w:rsid w:val="004335B5"/>
    <w:rsid w:val="00437A9B"/>
    <w:rsid w:val="004460D5"/>
    <w:rsid w:val="00452C76"/>
    <w:rsid w:val="004537CC"/>
    <w:rsid w:val="0045413C"/>
    <w:rsid w:val="00454310"/>
    <w:rsid w:val="00454433"/>
    <w:rsid w:val="00455ACD"/>
    <w:rsid w:val="00456C1D"/>
    <w:rsid w:val="004651FB"/>
    <w:rsid w:val="00465E65"/>
    <w:rsid w:val="00471C3F"/>
    <w:rsid w:val="004751DC"/>
    <w:rsid w:val="0048197D"/>
    <w:rsid w:val="00484CA8"/>
    <w:rsid w:val="0048550D"/>
    <w:rsid w:val="00486DC7"/>
    <w:rsid w:val="00491DDA"/>
    <w:rsid w:val="004950A1"/>
    <w:rsid w:val="00496E0A"/>
    <w:rsid w:val="004A533A"/>
    <w:rsid w:val="004A559E"/>
    <w:rsid w:val="004B4808"/>
    <w:rsid w:val="004C22A9"/>
    <w:rsid w:val="004C22DC"/>
    <w:rsid w:val="004C4B60"/>
    <w:rsid w:val="004D3B8F"/>
    <w:rsid w:val="004E3186"/>
    <w:rsid w:val="004E60BE"/>
    <w:rsid w:val="004F1D36"/>
    <w:rsid w:val="004F3677"/>
    <w:rsid w:val="004F38B7"/>
    <w:rsid w:val="004F5FBE"/>
    <w:rsid w:val="0051199E"/>
    <w:rsid w:val="00514488"/>
    <w:rsid w:val="00516863"/>
    <w:rsid w:val="00520CF0"/>
    <w:rsid w:val="00524B07"/>
    <w:rsid w:val="0053327C"/>
    <w:rsid w:val="00544D25"/>
    <w:rsid w:val="00546053"/>
    <w:rsid w:val="00546276"/>
    <w:rsid w:val="00547EA4"/>
    <w:rsid w:val="0055139B"/>
    <w:rsid w:val="00552CAE"/>
    <w:rsid w:val="005663CF"/>
    <w:rsid w:val="00572D5D"/>
    <w:rsid w:val="00572DA0"/>
    <w:rsid w:val="00573172"/>
    <w:rsid w:val="005741EC"/>
    <w:rsid w:val="00581149"/>
    <w:rsid w:val="005838B3"/>
    <w:rsid w:val="005900C8"/>
    <w:rsid w:val="00595F14"/>
    <w:rsid w:val="005A27ED"/>
    <w:rsid w:val="005A4B84"/>
    <w:rsid w:val="005A73EB"/>
    <w:rsid w:val="005B471F"/>
    <w:rsid w:val="005B678D"/>
    <w:rsid w:val="005C5119"/>
    <w:rsid w:val="005E3D36"/>
    <w:rsid w:val="005E6D50"/>
    <w:rsid w:val="005F759E"/>
    <w:rsid w:val="006036BF"/>
    <w:rsid w:val="00604762"/>
    <w:rsid w:val="00604B78"/>
    <w:rsid w:val="0060537E"/>
    <w:rsid w:val="00610142"/>
    <w:rsid w:val="00624A2F"/>
    <w:rsid w:val="006314C8"/>
    <w:rsid w:val="00631B75"/>
    <w:rsid w:val="006331B6"/>
    <w:rsid w:val="006336B5"/>
    <w:rsid w:val="006336EA"/>
    <w:rsid w:val="0065093D"/>
    <w:rsid w:val="006546AE"/>
    <w:rsid w:val="006624AF"/>
    <w:rsid w:val="00663012"/>
    <w:rsid w:val="006664C3"/>
    <w:rsid w:val="006668B7"/>
    <w:rsid w:val="00676E64"/>
    <w:rsid w:val="00680518"/>
    <w:rsid w:val="00683886"/>
    <w:rsid w:val="00692496"/>
    <w:rsid w:val="00692BD0"/>
    <w:rsid w:val="006A2F18"/>
    <w:rsid w:val="006B009B"/>
    <w:rsid w:val="006B1215"/>
    <w:rsid w:val="006B368F"/>
    <w:rsid w:val="006C07A8"/>
    <w:rsid w:val="006C0ACE"/>
    <w:rsid w:val="006C23B6"/>
    <w:rsid w:val="006C2E55"/>
    <w:rsid w:val="006C2F60"/>
    <w:rsid w:val="006D3E40"/>
    <w:rsid w:val="006D48A2"/>
    <w:rsid w:val="006D640E"/>
    <w:rsid w:val="006E0A9E"/>
    <w:rsid w:val="006E1E50"/>
    <w:rsid w:val="006E2469"/>
    <w:rsid w:val="006F0AEF"/>
    <w:rsid w:val="006F644B"/>
    <w:rsid w:val="007003A3"/>
    <w:rsid w:val="0070744B"/>
    <w:rsid w:val="00707525"/>
    <w:rsid w:val="00711B5E"/>
    <w:rsid w:val="00711E00"/>
    <w:rsid w:val="007121AA"/>
    <w:rsid w:val="00715B96"/>
    <w:rsid w:val="00715E87"/>
    <w:rsid w:val="0072085E"/>
    <w:rsid w:val="00720B2C"/>
    <w:rsid w:val="00727C3B"/>
    <w:rsid w:val="00732FD0"/>
    <w:rsid w:val="0073660B"/>
    <w:rsid w:val="00736BC3"/>
    <w:rsid w:val="00740574"/>
    <w:rsid w:val="00744B68"/>
    <w:rsid w:val="00744F5D"/>
    <w:rsid w:val="007469E7"/>
    <w:rsid w:val="00750E2D"/>
    <w:rsid w:val="007510EA"/>
    <w:rsid w:val="00760462"/>
    <w:rsid w:val="00763DB8"/>
    <w:rsid w:val="00767311"/>
    <w:rsid w:val="00773EE9"/>
    <w:rsid w:val="00775868"/>
    <w:rsid w:val="00777F0D"/>
    <w:rsid w:val="00792869"/>
    <w:rsid w:val="00792ADF"/>
    <w:rsid w:val="0079309E"/>
    <w:rsid w:val="00796800"/>
    <w:rsid w:val="00796BBA"/>
    <w:rsid w:val="007A0A3A"/>
    <w:rsid w:val="007A16F2"/>
    <w:rsid w:val="007A65CB"/>
    <w:rsid w:val="007A6DC0"/>
    <w:rsid w:val="007A7C4E"/>
    <w:rsid w:val="007B0876"/>
    <w:rsid w:val="007B34EE"/>
    <w:rsid w:val="007B421A"/>
    <w:rsid w:val="007B50AE"/>
    <w:rsid w:val="007B59B7"/>
    <w:rsid w:val="007C1E90"/>
    <w:rsid w:val="007C532F"/>
    <w:rsid w:val="007C7EC1"/>
    <w:rsid w:val="007D25CE"/>
    <w:rsid w:val="007D3944"/>
    <w:rsid w:val="007D3AA8"/>
    <w:rsid w:val="007E15AE"/>
    <w:rsid w:val="007E639D"/>
    <w:rsid w:val="007F6B20"/>
    <w:rsid w:val="0080176B"/>
    <w:rsid w:val="008052FC"/>
    <w:rsid w:val="00811942"/>
    <w:rsid w:val="00827011"/>
    <w:rsid w:val="00832998"/>
    <w:rsid w:val="00834361"/>
    <w:rsid w:val="00834D3D"/>
    <w:rsid w:val="00841864"/>
    <w:rsid w:val="008418D2"/>
    <w:rsid w:val="008425C3"/>
    <w:rsid w:val="00847AC7"/>
    <w:rsid w:val="00856E90"/>
    <w:rsid w:val="00862A6C"/>
    <w:rsid w:val="00864EE2"/>
    <w:rsid w:val="00865FBB"/>
    <w:rsid w:val="00873C53"/>
    <w:rsid w:val="00874DE5"/>
    <w:rsid w:val="008800F4"/>
    <w:rsid w:val="00883B72"/>
    <w:rsid w:val="00887FD8"/>
    <w:rsid w:val="00890BDA"/>
    <w:rsid w:val="008A7412"/>
    <w:rsid w:val="008B7918"/>
    <w:rsid w:val="008C2011"/>
    <w:rsid w:val="008D00C6"/>
    <w:rsid w:val="008D2690"/>
    <w:rsid w:val="008D56BE"/>
    <w:rsid w:val="008D72B6"/>
    <w:rsid w:val="008E0EF2"/>
    <w:rsid w:val="008E4462"/>
    <w:rsid w:val="008E6BC2"/>
    <w:rsid w:val="008E710F"/>
    <w:rsid w:val="008F1F4D"/>
    <w:rsid w:val="00903620"/>
    <w:rsid w:val="0090534E"/>
    <w:rsid w:val="009070D2"/>
    <w:rsid w:val="0091647D"/>
    <w:rsid w:val="00922783"/>
    <w:rsid w:val="0092645D"/>
    <w:rsid w:val="00932707"/>
    <w:rsid w:val="00937476"/>
    <w:rsid w:val="0094355B"/>
    <w:rsid w:val="009455E9"/>
    <w:rsid w:val="009465F7"/>
    <w:rsid w:val="009517DE"/>
    <w:rsid w:val="00951AA3"/>
    <w:rsid w:val="00951C0C"/>
    <w:rsid w:val="00953224"/>
    <w:rsid w:val="00957581"/>
    <w:rsid w:val="00967B32"/>
    <w:rsid w:val="00971F68"/>
    <w:rsid w:val="0097415E"/>
    <w:rsid w:val="009819F6"/>
    <w:rsid w:val="00984F16"/>
    <w:rsid w:val="00986F8B"/>
    <w:rsid w:val="00987C94"/>
    <w:rsid w:val="00993369"/>
    <w:rsid w:val="009A34EA"/>
    <w:rsid w:val="009A4232"/>
    <w:rsid w:val="009A5F0B"/>
    <w:rsid w:val="009B1D30"/>
    <w:rsid w:val="009C33F4"/>
    <w:rsid w:val="009C7B90"/>
    <w:rsid w:val="009D3416"/>
    <w:rsid w:val="009D47FB"/>
    <w:rsid w:val="009D7ED6"/>
    <w:rsid w:val="009E1355"/>
    <w:rsid w:val="009E22FC"/>
    <w:rsid w:val="009E443C"/>
    <w:rsid w:val="009E4A15"/>
    <w:rsid w:val="009E73D4"/>
    <w:rsid w:val="009F1A68"/>
    <w:rsid w:val="009F47BF"/>
    <w:rsid w:val="009F6FF2"/>
    <w:rsid w:val="009F71A8"/>
    <w:rsid w:val="00A07113"/>
    <w:rsid w:val="00A07B28"/>
    <w:rsid w:val="00A10997"/>
    <w:rsid w:val="00A123AD"/>
    <w:rsid w:val="00A1301B"/>
    <w:rsid w:val="00A14536"/>
    <w:rsid w:val="00A152D9"/>
    <w:rsid w:val="00A157DF"/>
    <w:rsid w:val="00A24897"/>
    <w:rsid w:val="00A257F9"/>
    <w:rsid w:val="00A25ADE"/>
    <w:rsid w:val="00A33685"/>
    <w:rsid w:val="00A41507"/>
    <w:rsid w:val="00A435F6"/>
    <w:rsid w:val="00A45D57"/>
    <w:rsid w:val="00A46F6B"/>
    <w:rsid w:val="00A506D4"/>
    <w:rsid w:val="00A51DCD"/>
    <w:rsid w:val="00A52A99"/>
    <w:rsid w:val="00A557EF"/>
    <w:rsid w:val="00A5742E"/>
    <w:rsid w:val="00A62082"/>
    <w:rsid w:val="00A62838"/>
    <w:rsid w:val="00A66206"/>
    <w:rsid w:val="00A679F9"/>
    <w:rsid w:val="00A74DCE"/>
    <w:rsid w:val="00A75DE0"/>
    <w:rsid w:val="00A830B7"/>
    <w:rsid w:val="00A95ECE"/>
    <w:rsid w:val="00AA1320"/>
    <w:rsid w:val="00AB23DF"/>
    <w:rsid w:val="00AB6E97"/>
    <w:rsid w:val="00AB7110"/>
    <w:rsid w:val="00AC013E"/>
    <w:rsid w:val="00AC1D01"/>
    <w:rsid w:val="00AC5256"/>
    <w:rsid w:val="00AD0095"/>
    <w:rsid w:val="00AD544E"/>
    <w:rsid w:val="00AE5609"/>
    <w:rsid w:val="00AF3D88"/>
    <w:rsid w:val="00AF45A6"/>
    <w:rsid w:val="00AF4E26"/>
    <w:rsid w:val="00AF4F7A"/>
    <w:rsid w:val="00AF5D18"/>
    <w:rsid w:val="00B00E50"/>
    <w:rsid w:val="00B03609"/>
    <w:rsid w:val="00B05670"/>
    <w:rsid w:val="00B166E8"/>
    <w:rsid w:val="00B237F7"/>
    <w:rsid w:val="00B23CAF"/>
    <w:rsid w:val="00B23FF4"/>
    <w:rsid w:val="00B256C8"/>
    <w:rsid w:val="00B261D4"/>
    <w:rsid w:val="00B30B3D"/>
    <w:rsid w:val="00B314C3"/>
    <w:rsid w:val="00B36A81"/>
    <w:rsid w:val="00B429AA"/>
    <w:rsid w:val="00B46043"/>
    <w:rsid w:val="00B50A93"/>
    <w:rsid w:val="00B50EEE"/>
    <w:rsid w:val="00B54194"/>
    <w:rsid w:val="00B70A97"/>
    <w:rsid w:val="00B76BE4"/>
    <w:rsid w:val="00B86FD4"/>
    <w:rsid w:val="00B8788C"/>
    <w:rsid w:val="00B90582"/>
    <w:rsid w:val="00B92804"/>
    <w:rsid w:val="00B932C7"/>
    <w:rsid w:val="00B9475F"/>
    <w:rsid w:val="00B95D9E"/>
    <w:rsid w:val="00BA0E04"/>
    <w:rsid w:val="00BA4CF3"/>
    <w:rsid w:val="00BB1631"/>
    <w:rsid w:val="00BB3B75"/>
    <w:rsid w:val="00BB77D8"/>
    <w:rsid w:val="00BB7BF1"/>
    <w:rsid w:val="00BC5A66"/>
    <w:rsid w:val="00BE797F"/>
    <w:rsid w:val="00BF3FB7"/>
    <w:rsid w:val="00BF751C"/>
    <w:rsid w:val="00C05E0F"/>
    <w:rsid w:val="00C05F08"/>
    <w:rsid w:val="00C07B7D"/>
    <w:rsid w:val="00C1172E"/>
    <w:rsid w:val="00C15751"/>
    <w:rsid w:val="00C2284D"/>
    <w:rsid w:val="00C22F70"/>
    <w:rsid w:val="00C278C8"/>
    <w:rsid w:val="00C348FA"/>
    <w:rsid w:val="00C34E8B"/>
    <w:rsid w:val="00C40380"/>
    <w:rsid w:val="00C40816"/>
    <w:rsid w:val="00C40BD6"/>
    <w:rsid w:val="00C418FE"/>
    <w:rsid w:val="00C41AB8"/>
    <w:rsid w:val="00C4286A"/>
    <w:rsid w:val="00C454CD"/>
    <w:rsid w:val="00C47C32"/>
    <w:rsid w:val="00C627F6"/>
    <w:rsid w:val="00C62C2A"/>
    <w:rsid w:val="00C64827"/>
    <w:rsid w:val="00C72046"/>
    <w:rsid w:val="00C75007"/>
    <w:rsid w:val="00C75CAD"/>
    <w:rsid w:val="00C90777"/>
    <w:rsid w:val="00C93C77"/>
    <w:rsid w:val="00C96DA8"/>
    <w:rsid w:val="00C977FD"/>
    <w:rsid w:val="00CA1400"/>
    <w:rsid w:val="00CA31EC"/>
    <w:rsid w:val="00CA5C43"/>
    <w:rsid w:val="00CA6EDD"/>
    <w:rsid w:val="00CB1521"/>
    <w:rsid w:val="00CB6C3E"/>
    <w:rsid w:val="00CB7591"/>
    <w:rsid w:val="00CC0416"/>
    <w:rsid w:val="00CC609B"/>
    <w:rsid w:val="00CC6782"/>
    <w:rsid w:val="00CC75F9"/>
    <w:rsid w:val="00CD52F4"/>
    <w:rsid w:val="00CE0830"/>
    <w:rsid w:val="00CE2641"/>
    <w:rsid w:val="00CE3C12"/>
    <w:rsid w:val="00CF3401"/>
    <w:rsid w:val="00CF545B"/>
    <w:rsid w:val="00CF7D07"/>
    <w:rsid w:val="00D012BD"/>
    <w:rsid w:val="00D10957"/>
    <w:rsid w:val="00D12CAD"/>
    <w:rsid w:val="00D15850"/>
    <w:rsid w:val="00D21B01"/>
    <w:rsid w:val="00D2595B"/>
    <w:rsid w:val="00D30E0A"/>
    <w:rsid w:val="00D3381D"/>
    <w:rsid w:val="00D448C3"/>
    <w:rsid w:val="00D51266"/>
    <w:rsid w:val="00D60F9A"/>
    <w:rsid w:val="00D61838"/>
    <w:rsid w:val="00D61904"/>
    <w:rsid w:val="00D62C8A"/>
    <w:rsid w:val="00D63CDB"/>
    <w:rsid w:val="00D66C19"/>
    <w:rsid w:val="00D82191"/>
    <w:rsid w:val="00D82611"/>
    <w:rsid w:val="00D86421"/>
    <w:rsid w:val="00D87AE0"/>
    <w:rsid w:val="00D92755"/>
    <w:rsid w:val="00D93103"/>
    <w:rsid w:val="00D9417C"/>
    <w:rsid w:val="00D95625"/>
    <w:rsid w:val="00D95807"/>
    <w:rsid w:val="00D96978"/>
    <w:rsid w:val="00DA145F"/>
    <w:rsid w:val="00DA21D6"/>
    <w:rsid w:val="00DA728D"/>
    <w:rsid w:val="00DB1D52"/>
    <w:rsid w:val="00DB4493"/>
    <w:rsid w:val="00DB5A3A"/>
    <w:rsid w:val="00DC0283"/>
    <w:rsid w:val="00DC13D5"/>
    <w:rsid w:val="00DC1DB0"/>
    <w:rsid w:val="00DC221C"/>
    <w:rsid w:val="00DD24A0"/>
    <w:rsid w:val="00DD3C6F"/>
    <w:rsid w:val="00DD4C80"/>
    <w:rsid w:val="00DD52CD"/>
    <w:rsid w:val="00DD72F8"/>
    <w:rsid w:val="00DE2FE7"/>
    <w:rsid w:val="00DF0591"/>
    <w:rsid w:val="00DF089B"/>
    <w:rsid w:val="00DF19DB"/>
    <w:rsid w:val="00DF4A6F"/>
    <w:rsid w:val="00DF7EFC"/>
    <w:rsid w:val="00E03339"/>
    <w:rsid w:val="00E04139"/>
    <w:rsid w:val="00E07EE6"/>
    <w:rsid w:val="00E11DB6"/>
    <w:rsid w:val="00E1223D"/>
    <w:rsid w:val="00E150BF"/>
    <w:rsid w:val="00E25B13"/>
    <w:rsid w:val="00E31A4C"/>
    <w:rsid w:val="00E32306"/>
    <w:rsid w:val="00E37DB9"/>
    <w:rsid w:val="00E43BF4"/>
    <w:rsid w:val="00E45251"/>
    <w:rsid w:val="00E53882"/>
    <w:rsid w:val="00E56131"/>
    <w:rsid w:val="00E60D3E"/>
    <w:rsid w:val="00E62D1B"/>
    <w:rsid w:val="00E63AEC"/>
    <w:rsid w:val="00E64534"/>
    <w:rsid w:val="00E741C0"/>
    <w:rsid w:val="00E803E2"/>
    <w:rsid w:val="00E84FBC"/>
    <w:rsid w:val="00E8672A"/>
    <w:rsid w:val="00E92D4D"/>
    <w:rsid w:val="00EA1996"/>
    <w:rsid w:val="00EA447A"/>
    <w:rsid w:val="00EA6F0F"/>
    <w:rsid w:val="00EB14E3"/>
    <w:rsid w:val="00EB2057"/>
    <w:rsid w:val="00EC56E0"/>
    <w:rsid w:val="00ED0241"/>
    <w:rsid w:val="00ED13F1"/>
    <w:rsid w:val="00ED1FDE"/>
    <w:rsid w:val="00ED46D9"/>
    <w:rsid w:val="00ED47F9"/>
    <w:rsid w:val="00ED7180"/>
    <w:rsid w:val="00EE0400"/>
    <w:rsid w:val="00EE06D4"/>
    <w:rsid w:val="00EF2E87"/>
    <w:rsid w:val="00EF6381"/>
    <w:rsid w:val="00EF7A19"/>
    <w:rsid w:val="00EF7A4B"/>
    <w:rsid w:val="00F02D4B"/>
    <w:rsid w:val="00F05EB0"/>
    <w:rsid w:val="00F17795"/>
    <w:rsid w:val="00F20C94"/>
    <w:rsid w:val="00F3679F"/>
    <w:rsid w:val="00F36CEF"/>
    <w:rsid w:val="00F42E26"/>
    <w:rsid w:val="00F45024"/>
    <w:rsid w:val="00F459D7"/>
    <w:rsid w:val="00F46B36"/>
    <w:rsid w:val="00F503B8"/>
    <w:rsid w:val="00F6762C"/>
    <w:rsid w:val="00F70A1F"/>
    <w:rsid w:val="00F71DD4"/>
    <w:rsid w:val="00F73018"/>
    <w:rsid w:val="00F76611"/>
    <w:rsid w:val="00F808DB"/>
    <w:rsid w:val="00F812CB"/>
    <w:rsid w:val="00F81E94"/>
    <w:rsid w:val="00F841ED"/>
    <w:rsid w:val="00F90548"/>
    <w:rsid w:val="00F97AE4"/>
    <w:rsid w:val="00FA36CF"/>
    <w:rsid w:val="00FA4CF7"/>
    <w:rsid w:val="00FA58BC"/>
    <w:rsid w:val="00FA5F0C"/>
    <w:rsid w:val="00FA602A"/>
    <w:rsid w:val="00FB47FC"/>
    <w:rsid w:val="00FB4822"/>
    <w:rsid w:val="00FB6949"/>
    <w:rsid w:val="00FC3C0B"/>
    <w:rsid w:val="00FE35C9"/>
    <w:rsid w:val="00FE7852"/>
    <w:rsid w:val="00FF5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7EEF9"/>
  <w15:docId w15:val="{7912164F-7CE8-40B2-B19C-13F6B3F5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11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51266"/>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F1A6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9F1A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11E"/>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rsid w:val="002F011E"/>
    <w:rPr>
      <w:rFonts w:cs="Times New Roman"/>
      <w:color w:val="0000FF"/>
      <w:u w:val="single"/>
    </w:rPr>
  </w:style>
  <w:style w:type="paragraph" w:styleId="ListParagraph">
    <w:name w:val="List Paragraph"/>
    <w:basedOn w:val="Normal"/>
    <w:uiPriority w:val="34"/>
    <w:qFormat/>
    <w:rsid w:val="002F011E"/>
    <w:pPr>
      <w:spacing w:after="0"/>
      <w:ind w:left="720"/>
      <w:contextualSpacing/>
      <w:jc w:val="both"/>
    </w:pPr>
    <w:rPr>
      <w:rFonts w:ascii="Arial" w:hAnsi="Arial"/>
      <w:sz w:val="20"/>
      <w:szCs w:val="18"/>
    </w:rPr>
  </w:style>
  <w:style w:type="paragraph" w:styleId="BalloonText">
    <w:name w:val="Balloon Text"/>
    <w:basedOn w:val="Normal"/>
    <w:link w:val="BalloonTextChar"/>
    <w:uiPriority w:val="99"/>
    <w:semiHidden/>
    <w:unhideWhenUsed/>
    <w:rsid w:val="00DF0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89B"/>
    <w:rPr>
      <w:rFonts w:ascii="Segoe UI" w:eastAsia="Calibri" w:hAnsi="Segoe UI" w:cs="Segoe UI"/>
      <w:sz w:val="18"/>
      <w:szCs w:val="18"/>
    </w:rPr>
  </w:style>
  <w:style w:type="paragraph" w:styleId="Title">
    <w:name w:val="Title"/>
    <w:basedOn w:val="Normal"/>
    <w:next w:val="Normal"/>
    <w:link w:val="TitleChar"/>
    <w:uiPriority w:val="10"/>
    <w:qFormat/>
    <w:rsid w:val="000A3A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A7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1266"/>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1441B2"/>
    <w:pPr>
      <w:spacing w:before="100" w:beforeAutospacing="1" w:after="100" w:afterAutospacing="1" w:line="240" w:lineRule="auto"/>
    </w:pPr>
    <w:rPr>
      <w:rFonts w:ascii="Times New Roman" w:eastAsiaTheme="minorHAnsi" w:hAnsi="Times New Roman"/>
      <w:sz w:val="24"/>
      <w:szCs w:val="24"/>
      <w:lang w:eastAsia="en-GB"/>
    </w:rPr>
  </w:style>
  <w:style w:type="table" w:styleId="TableGrid">
    <w:name w:val="Table Grid"/>
    <w:basedOn w:val="TableNormal"/>
    <w:uiPriority w:val="39"/>
    <w:rsid w:val="002F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D24A0"/>
    <w:pPr>
      <w:spacing w:after="160" w:line="259" w:lineRule="auto"/>
      <w:jc w:val="both"/>
    </w:pPr>
    <w:rPr>
      <w:rFonts w:ascii="Bookman Old Style" w:eastAsiaTheme="minorHAnsi" w:hAnsi="Bookman Old Style" w:cstheme="minorBidi"/>
    </w:rPr>
  </w:style>
  <w:style w:type="character" w:customStyle="1" w:styleId="BodyTextChar">
    <w:name w:val="Body Text Char"/>
    <w:basedOn w:val="DefaultParagraphFont"/>
    <w:link w:val="BodyText"/>
    <w:uiPriority w:val="99"/>
    <w:rsid w:val="00DD24A0"/>
    <w:rPr>
      <w:rFonts w:ascii="Bookman Old Style" w:hAnsi="Bookman Old Style"/>
    </w:rPr>
  </w:style>
  <w:style w:type="paragraph" w:styleId="PlainText">
    <w:name w:val="Plain Text"/>
    <w:basedOn w:val="Normal"/>
    <w:link w:val="PlainTextChar"/>
    <w:uiPriority w:val="99"/>
    <w:semiHidden/>
    <w:unhideWhenUsed/>
    <w:rsid w:val="00DC13D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DC13D5"/>
    <w:rPr>
      <w:rFonts w:ascii="Calibri" w:hAnsi="Calibri"/>
      <w:szCs w:val="21"/>
    </w:rPr>
  </w:style>
  <w:style w:type="character" w:customStyle="1" w:styleId="Heading3Char">
    <w:name w:val="Heading 3 Char"/>
    <w:basedOn w:val="DefaultParagraphFont"/>
    <w:link w:val="Heading3"/>
    <w:uiPriority w:val="9"/>
    <w:semiHidden/>
    <w:rsid w:val="009F1A6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9F1A68"/>
    <w:rPr>
      <w:rFonts w:ascii="Arial" w:eastAsia="Times New Roman" w:hAnsi="Arial" w:cs="Arial"/>
      <w:b/>
      <w:bCs/>
      <w:i/>
      <w:iCs/>
      <w:sz w:val="28"/>
      <w:szCs w:val="28"/>
    </w:rPr>
  </w:style>
  <w:style w:type="paragraph" w:styleId="Header">
    <w:name w:val="header"/>
    <w:basedOn w:val="Normal"/>
    <w:link w:val="HeaderChar"/>
    <w:uiPriority w:val="99"/>
    <w:unhideWhenUsed/>
    <w:rsid w:val="00C22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4D"/>
    <w:rPr>
      <w:rFonts w:ascii="Calibri" w:eastAsia="Calibri" w:hAnsi="Calibri" w:cs="Times New Roman"/>
    </w:rPr>
  </w:style>
  <w:style w:type="paragraph" w:styleId="Footer">
    <w:name w:val="footer"/>
    <w:basedOn w:val="Normal"/>
    <w:link w:val="FooterChar"/>
    <w:uiPriority w:val="99"/>
    <w:unhideWhenUsed/>
    <w:rsid w:val="00C22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4D"/>
    <w:rPr>
      <w:rFonts w:ascii="Calibri" w:eastAsia="Calibri" w:hAnsi="Calibri" w:cs="Times New Roman"/>
    </w:rPr>
  </w:style>
  <w:style w:type="character" w:customStyle="1" w:styleId="description">
    <w:name w:val="description"/>
    <w:basedOn w:val="DefaultParagraphFont"/>
    <w:rsid w:val="006C2E55"/>
  </w:style>
  <w:style w:type="character" w:customStyle="1" w:styleId="divider2">
    <w:name w:val="divider2"/>
    <w:basedOn w:val="DefaultParagraphFont"/>
    <w:rsid w:val="006C2E55"/>
  </w:style>
  <w:style w:type="character" w:customStyle="1" w:styleId="address">
    <w:name w:val="address"/>
    <w:basedOn w:val="DefaultParagraphFont"/>
    <w:rsid w:val="006C2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387">
      <w:bodyDiv w:val="1"/>
      <w:marLeft w:val="0"/>
      <w:marRight w:val="0"/>
      <w:marTop w:val="0"/>
      <w:marBottom w:val="0"/>
      <w:divBdr>
        <w:top w:val="none" w:sz="0" w:space="0" w:color="auto"/>
        <w:left w:val="none" w:sz="0" w:space="0" w:color="auto"/>
        <w:bottom w:val="none" w:sz="0" w:space="0" w:color="auto"/>
        <w:right w:val="none" w:sz="0" w:space="0" w:color="auto"/>
      </w:divBdr>
    </w:div>
    <w:div w:id="439380075">
      <w:bodyDiv w:val="1"/>
      <w:marLeft w:val="0"/>
      <w:marRight w:val="0"/>
      <w:marTop w:val="0"/>
      <w:marBottom w:val="0"/>
      <w:divBdr>
        <w:top w:val="none" w:sz="0" w:space="0" w:color="auto"/>
        <w:left w:val="none" w:sz="0" w:space="0" w:color="auto"/>
        <w:bottom w:val="none" w:sz="0" w:space="0" w:color="auto"/>
        <w:right w:val="none" w:sz="0" w:space="0" w:color="auto"/>
      </w:divBdr>
      <w:divsChild>
        <w:div w:id="1308390230">
          <w:marLeft w:val="0"/>
          <w:marRight w:val="0"/>
          <w:marTop w:val="0"/>
          <w:marBottom w:val="0"/>
          <w:divBdr>
            <w:top w:val="none" w:sz="0" w:space="0" w:color="auto"/>
            <w:left w:val="none" w:sz="0" w:space="0" w:color="auto"/>
            <w:bottom w:val="none" w:sz="0" w:space="0" w:color="auto"/>
            <w:right w:val="none" w:sz="0" w:space="0" w:color="auto"/>
          </w:divBdr>
        </w:div>
        <w:div w:id="1726635475">
          <w:marLeft w:val="0"/>
          <w:marRight w:val="0"/>
          <w:marTop w:val="0"/>
          <w:marBottom w:val="0"/>
          <w:divBdr>
            <w:top w:val="none" w:sz="0" w:space="0" w:color="auto"/>
            <w:left w:val="none" w:sz="0" w:space="0" w:color="auto"/>
            <w:bottom w:val="none" w:sz="0" w:space="0" w:color="auto"/>
            <w:right w:val="none" w:sz="0" w:space="0" w:color="auto"/>
          </w:divBdr>
        </w:div>
      </w:divsChild>
    </w:div>
    <w:div w:id="607004384">
      <w:bodyDiv w:val="1"/>
      <w:marLeft w:val="0"/>
      <w:marRight w:val="0"/>
      <w:marTop w:val="0"/>
      <w:marBottom w:val="0"/>
      <w:divBdr>
        <w:top w:val="none" w:sz="0" w:space="0" w:color="auto"/>
        <w:left w:val="none" w:sz="0" w:space="0" w:color="auto"/>
        <w:bottom w:val="none" w:sz="0" w:space="0" w:color="auto"/>
        <w:right w:val="none" w:sz="0" w:space="0" w:color="auto"/>
      </w:divBdr>
    </w:div>
    <w:div w:id="986009030">
      <w:bodyDiv w:val="1"/>
      <w:marLeft w:val="0"/>
      <w:marRight w:val="0"/>
      <w:marTop w:val="0"/>
      <w:marBottom w:val="0"/>
      <w:divBdr>
        <w:top w:val="none" w:sz="0" w:space="0" w:color="auto"/>
        <w:left w:val="none" w:sz="0" w:space="0" w:color="auto"/>
        <w:bottom w:val="none" w:sz="0" w:space="0" w:color="auto"/>
        <w:right w:val="none" w:sz="0" w:space="0" w:color="auto"/>
      </w:divBdr>
    </w:div>
    <w:div w:id="1041250927">
      <w:bodyDiv w:val="1"/>
      <w:marLeft w:val="0"/>
      <w:marRight w:val="0"/>
      <w:marTop w:val="0"/>
      <w:marBottom w:val="0"/>
      <w:divBdr>
        <w:top w:val="none" w:sz="0" w:space="0" w:color="auto"/>
        <w:left w:val="none" w:sz="0" w:space="0" w:color="auto"/>
        <w:bottom w:val="none" w:sz="0" w:space="0" w:color="auto"/>
        <w:right w:val="none" w:sz="0" w:space="0" w:color="auto"/>
      </w:divBdr>
    </w:div>
    <w:div w:id="1166096870">
      <w:bodyDiv w:val="1"/>
      <w:marLeft w:val="0"/>
      <w:marRight w:val="0"/>
      <w:marTop w:val="0"/>
      <w:marBottom w:val="0"/>
      <w:divBdr>
        <w:top w:val="none" w:sz="0" w:space="0" w:color="auto"/>
        <w:left w:val="none" w:sz="0" w:space="0" w:color="auto"/>
        <w:bottom w:val="none" w:sz="0" w:space="0" w:color="auto"/>
        <w:right w:val="none" w:sz="0" w:space="0" w:color="auto"/>
      </w:divBdr>
    </w:div>
    <w:div w:id="1290816177">
      <w:bodyDiv w:val="1"/>
      <w:marLeft w:val="0"/>
      <w:marRight w:val="0"/>
      <w:marTop w:val="0"/>
      <w:marBottom w:val="0"/>
      <w:divBdr>
        <w:top w:val="none" w:sz="0" w:space="0" w:color="auto"/>
        <w:left w:val="none" w:sz="0" w:space="0" w:color="auto"/>
        <w:bottom w:val="none" w:sz="0" w:space="0" w:color="auto"/>
        <w:right w:val="none" w:sz="0" w:space="0" w:color="auto"/>
      </w:divBdr>
    </w:div>
    <w:div w:id="1305966064">
      <w:bodyDiv w:val="1"/>
      <w:marLeft w:val="0"/>
      <w:marRight w:val="0"/>
      <w:marTop w:val="0"/>
      <w:marBottom w:val="0"/>
      <w:divBdr>
        <w:top w:val="none" w:sz="0" w:space="0" w:color="auto"/>
        <w:left w:val="none" w:sz="0" w:space="0" w:color="auto"/>
        <w:bottom w:val="none" w:sz="0" w:space="0" w:color="auto"/>
        <w:right w:val="none" w:sz="0" w:space="0" w:color="auto"/>
      </w:divBdr>
    </w:div>
    <w:div w:id="1330794223">
      <w:bodyDiv w:val="1"/>
      <w:marLeft w:val="0"/>
      <w:marRight w:val="0"/>
      <w:marTop w:val="0"/>
      <w:marBottom w:val="0"/>
      <w:divBdr>
        <w:top w:val="none" w:sz="0" w:space="0" w:color="auto"/>
        <w:left w:val="none" w:sz="0" w:space="0" w:color="auto"/>
        <w:bottom w:val="none" w:sz="0" w:space="0" w:color="auto"/>
        <w:right w:val="none" w:sz="0" w:space="0" w:color="auto"/>
      </w:divBdr>
    </w:div>
    <w:div w:id="1531335560">
      <w:bodyDiv w:val="1"/>
      <w:marLeft w:val="0"/>
      <w:marRight w:val="0"/>
      <w:marTop w:val="0"/>
      <w:marBottom w:val="0"/>
      <w:divBdr>
        <w:top w:val="none" w:sz="0" w:space="0" w:color="auto"/>
        <w:left w:val="none" w:sz="0" w:space="0" w:color="auto"/>
        <w:bottom w:val="none" w:sz="0" w:space="0" w:color="auto"/>
        <w:right w:val="none" w:sz="0" w:space="0" w:color="auto"/>
      </w:divBdr>
    </w:div>
    <w:div w:id="1538662679">
      <w:bodyDiv w:val="1"/>
      <w:marLeft w:val="0"/>
      <w:marRight w:val="0"/>
      <w:marTop w:val="0"/>
      <w:marBottom w:val="0"/>
      <w:divBdr>
        <w:top w:val="none" w:sz="0" w:space="0" w:color="auto"/>
        <w:left w:val="none" w:sz="0" w:space="0" w:color="auto"/>
        <w:bottom w:val="none" w:sz="0" w:space="0" w:color="auto"/>
        <w:right w:val="none" w:sz="0" w:space="0" w:color="auto"/>
      </w:divBdr>
    </w:div>
    <w:div w:id="1610313955">
      <w:bodyDiv w:val="1"/>
      <w:marLeft w:val="0"/>
      <w:marRight w:val="0"/>
      <w:marTop w:val="0"/>
      <w:marBottom w:val="0"/>
      <w:divBdr>
        <w:top w:val="none" w:sz="0" w:space="0" w:color="auto"/>
        <w:left w:val="none" w:sz="0" w:space="0" w:color="auto"/>
        <w:bottom w:val="none" w:sz="0" w:space="0" w:color="auto"/>
        <w:right w:val="none" w:sz="0" w:space="0" w:color="auto"/>
      </w:divBdr>
    </w:div>
    <w:div w:id="1771778595">
      <w:bodyDiv w:val="1"/>
      <w:marLeft w:val="0"/>
      <w:marRight w:val="0"/>
      <w:marTop w:val="0"/>
      <w:marBottom w:val="0"/>
      <w:divBdr>
        <w:top w:val="none" w:sz="0" w:space="0" w:color="auto"/>
        <w:left w:val="none" w:sz="0" w:space="0" w:color="auto"/>
        <w:bottom w:val="none" w:sz="0" w:space="0" w:color="auto"/>
        <w:right w:val="none" w:sz="0" w:space="0" w:color="auto"/>
      </w:divBdr>
    </w:div>
    <w:div w:id="1823498040">
      <w:bodyDiv w:val="1"/>
      <w:marLeft w:val="0"/>
      <w:marRight w:val="0"/>
      <w:marTop w:val="0"/>
      <w:marBottom w:val="0"/>
      <w:divBdr>
        <w:top w:val="none" w:sz="0" w:space="0" w:color="auto"/>
        <w:left w:val="none" w:sz="0" w:space="0" w:color="auto"/>
        <w:bottom w:val="none" w:sz="0" w:space="0" w:color="auto"/>
        <w:right w:val="none" w:sz="0" w:space="0" w:color="auto"/>
      </w:divBdr>
    </w:div>
    <w:div w:id="1868105535">
      <w:bodyDiv w:val="1"/>
      <w:marLeft w:val="0"/>
      <w:marRight w:val="0"/>
      <w:marTop w:val="0"/>
      <w:marBottom w:val="0"/>
      <w:divBdr>
        <w:top w:val="none" w:sz="0" w:space="0" w:color="auto"/>
        <w:left w:val="none" w:sz="0" w:space="0" w:color="auto"/>
        <w:bottom w:val="none" w:sz="0" w:space="0" w:color="auto"/>
        <w:right w:val="none" w:sz="0" w:space="0" w:color="auto"/>
      </w:divBdr>
    </w:div>
    <w:div w:id="2031174052">
      <w:bodyDiv w:val="1"/>
      <w:marLeft w:val="0"/>
      <w:marRight w:val="0"/>
      <w:marTop w:val="0"/>
      <w:marBottom w:val="0"/>
      <w:divBdr>
        <w:top w:val="none" w:sz="0" w:space="0" w:color="auto"/>
        <w:left w:val="none" w:sz="0" w:space="0" w:color="auto"/>
        <w:bottom w:val="none" w:sz="0" w:space="0" w:color="auto"/>
        <w:right w:val="none" w:sz="0" w:space="0" w:color="auto"/>
      </w:divBdr>
    </w:div>
    <w:div w:id="2075615362">
      <w:bodyDiv w:val="1"/>
      <w:marLeft w:val="0"/>
      <w:marRight w:val="0"/>
      <w:marTop w:val="0"/>
      <w:marBottom w:val="0"/>
      <w:divBdr>
        <w:top w:val="none" w:sz="0" w:space="0" w:color="auto"/>
        <w:left w:val="none" w:sz="0" w:space="0" w:color="auto"/>
        <w:bottom w:val="none" w:sz="0" w:space="0" w:color="auto"/>
        <w:right w:val="none" w:sz="0" w:space="0" w:color="auto"/>
      </w:divBdr>
    </w:div>
    <w:div w:id="2094278125">
      <w:bodyDiv w:val="1"/>
      <w:marLeft w:val="0"/>
      <w:marRight w:val="0"/>
      <w:marTop w:val="0"/>
      <w:marBottom w:val="0"/>
      <w:divBdr>
        <w:top w:val="none" w:sz="0" w:space="0" w:color="auto"/>
        <w:left w:val="none" w:sz="0" w:space="0" w:color="auto"/>
        <w:bottom w:val="none" w:sz="0" w:space="0" w:color="auto"/>
        <w:right w:val="none" w:sz="0" w:space="0" w:color="auto"/>
      </w:divBdr>
    </w:div>
    <w:div w:id="21303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81CC-355B-4110-B0F4-5BB719D9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2018-08-20T08:50:00Z</cp:lastPrinted>
  <dcterms:created xsi:type="dcterms:W3CDTF">2018-08-20T08:50:00Z</dcterms:created>
  <dcterms:modified xsi:type="dcterms:W3CDTF">2018-08-20T08:50:00Z</dcterms:modified>
</cp:coreProperties>
</file>