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14FE180F" w:rsidR="005D15FF" w:rsidRPr="00760DBC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760DBC">
        <w:rPr>
          <w:rFonts w:ascii="Bookman Old Style" w:hAnsi="Bookman Old Style"/>
          <w:sz w:val="24"/>
          <w:szCs w:val="24"/>
        </w:rPr>
        <w:t xml:space="preserve">MINUTES OF THE MEETING OF THE PARISH COUNCIL held on Tuesday </w:t>
      </w:r>
      <w:r w:rsidR="00E7287D" w:rsidRPr="00760DBC">
        <w:rPr>
          <w:rFonts w:ascii="Bookman Old Style" w:hAnsi="Bookman Old Style"/>
          <w:sz w:val="24"/>
          <w:szCs w:val="24"/>
        </w:rPr>
        <w:t>1</w:t>
      </w:r>
      <w:r w:rsidR="00423119" w:rsidRPr="00760DBC">
        <w:rPr>
          <w:rFonts w:ascii="Bookman Old Style" w:hAnsi="Bookman Old Style"/>
          <w:sz w:val="24"/>
          <w:szCs w:val="24"/>
        </w:rPr>
        <w:t>5</w:t>
      </w:r>
      <w:r w:rsidRPr="00760DBC">
        <w:rPr>
          <w:rFonts w:ascii="Bookman Old Style" w:hAnsi="Bookman Old Style"/>
          <w:sz w:val="24"/>
          <w:szCs w:val="24"/>
          <w:vertAlign w:val="superscript"/>
        </w:rPr>
        <w:t>TH</w:t>
      </w:r>
      <w:r w:rsidRPr="00760DBC">
        <w:rPr>
          <w:rFonts w:ascii="Bookman Old Style" w:hAnsi="Bookman Old Style"/>
          <w:sz w:val="24"/>
          <w:szCs w:val="24"/>
        </w:rPr>
        <w:t xml:space="preserve"> </w:t>
      </w:r>
      <w:r w:rsidR="0012141C" w:rsidRPr="00760DBC">
        <w:rPr>
          <w:rFonts w:ascii="Bookman Old Style" w:hAnsi="Bookman Old Style"/>
          <w:sz w:val="24"/>
          <w:szCs w:val="24"/>
        </w:rPr>
        <w:t xml:space="preserve">January </w:t>
      </w:r>
      <w:r w:rsidRPr="00760DBC">
        <w:rPr>
          <w:rFonts w:ascii="Bookman Old Style" w:hAnsi="Bookman Old Style"/>
          <w:sz w:val="24"/>
          <w:szCs w:val="24"/>
        </w:rPr>
        <w:t>20</w:t>
      </w:r>
      <w:r w:rsidR="0012141C" w:rsidRPr="00760DBC">
        <w:rPr>
          <w:rFonts w:ascii="Bookman Old Style" w:hAnsi="Bookman Old Style"/>
          <w:sz w:val="24"/>
          <w:szCs w:val="24"/>
        </w:rPr>
        <w:t>20</w:t>
      </w:r>
      <w:r w:rsidRPr="00760DBC">
        <w:rPr>
          <w:rFonts w:ascii="Bookman Old Style" w:hAnsi="Bookman Old Style"/>
          <w:sz w:val="24"/>
          <w:szCs w:val="24"/>
        </w:rPr>
        <w:t xml:space="preserve"> at 7.</w:t>
      </w:r>
      <w:r w:rsidR="00CF43D0" w:rsidRPr="00760DBC">
        <w:rPr>
          <w:rFonts w:ascii="Bookman Old Style" w:hAnsi="Bookman Old Style"/>
          <w:sz w:val="24"/>
          <w:szCs w:val="24"/>
        </w:rPr>
        <w:t>15</w:t>
      </w:r>
      <w:r w:rsidRPr="00760DBC">
        <w:rPr>
          <w:rFonts w:ascii="Bookman Old Style" w:hAnsi="Bookman Old Style"/>
          <w:sz w:val="24"/>
          <w:szCs w:val="24"/>
        </w:rPr>
        <w:t>pm at the Village Hall, Strensall</w:t>
      </w:r>
    </w:p>
    <w:p w14:paraId="40541C61" w14:textId="77777777" w:rsidR="005D15FF" w:rsidRPr="00F4128C" w:rsidRDefault="005D15FF" w:rsidP="005D15FF">
      <w:pPr>
        <w:rPr>
          <w:b/>
          <w:bCs/>
          <w:color w:val="FF0000"/>
        </w:rPr>
      </w:pPr>
    </w:p>
    <w:p w14:paraId="75D192D2" w14:textId="7EC1D14D" w:rsidR="005D15FF" w:rsidRPr="00601CEA" w:rsidRDefault="00DF27BF" w:rsidP="005D15FF">
      <w:pPr>
        <w:pStyle w:val="NormalWeb"/>
        <w:jc w:val="both"/>
        <w:rPr>
          <w:rFonts w:ascii="Bookman Old Style" w:hAnsi="Bookman Old Style"/>
          <w:u w:val="single"/>
        </w:rPr>
      </w:pPr>
      <w:r w:rsidRPr="00601CEA">
        <w:rPr>
          <w:rFonts w:ascii="Bookman Old Style" w:hAnsi="Bookman Old Style"/>
          <w:u w:val="single"/>
        </w:rPr>
        <w:t xml:space="preserve">MEMBERS </w:t>
      </w:r>
      <w:r w:rsidR="005D15FF" w:rsidRPr="00601CEA">
        <w:rPr>
          <w:rFonts w:ascii="Bookman Old Style" w:hAnsi="Bookman Old Style"/>
          <w:u w:val="single"/>
        </w:rPr>
        <w:t xml:space="preserve">PRESENT  </w:t>
      </w:r>
    </w:p>
    <w:p w14:paraId="03FA7D7A" w14:textId="45766BFE" w:rsidR="005D15FF" w:rsidRPr="00F4128C" w:rsidRDefault="005D15FF" w:rsidP="005D15FF">
      <w:pPr>
        <w:pStyle w:val="NoSpacing"/>
        <w:rPr>
          <w:rFonts w:ascii="Bookman Old Style" w:hAnsi="Bookman Old Style"/>
          <w:color w:val="FF0000"/>
        </w:rPr>
      </w:pPr>
      <w:r w:rsidRPr="00601CEA">
        <w:rPr>
          <w:rFonts w:ascii="Bookman Old Style" w:hAnsi="Bookman Old Style"/>
        </w:rPr>
        <w:t xml:space="preserve">Cllrs Baxter, Bolton, </w:t>
      </w:r>
      <w:r w:rsidR="007D77A3" w:rsidRPr="00601CEA">
        <w:rPr>
          <w:rFonts w:ascii="Bookman Old Style" w:hAnsi="Bookman Old Style"/>
        </w:rPr>
        <w:t>Chambers</w:t>
      </w:r>
      <w:r w:rsidR="0068727C">
        <w:rPr>
          <w:rFonts w:ascii="Bookman Old Style" w:hAnsi="Bookman Old Style"/>
        </w:rPr>
        <w:t>,</w:t>
      </w:r>
      <w:r w:rsidR="007D77A3" w:rsidRPr="00601CEA">
        <w:rPr>
          <w:rFonts w:ascii="Bookman Old Style" w:hAnsi="Bookman Old Style"/>
        </w:rPr>
        <w:t xml:space="preserve"> </w:t>
      </w:r>
      <w:r w:rsidR="00A95935" w:rsidRPr="00601CEA">
        <w:rPr>
          <w:rFonts w:ascii="Bookman Old Style" w:hAnsi="Bookman Old Style"/>
        </w:rPr>
        <w:t>Chapman,</w:t>
      </w:r>
      <w:r w:rsidR="00DF27BF" w:rsidRPr="00F4128C">
        <w:rPr>
          <w:rFonts w:ascii="Bookman Old Style" w:hAnsi="Bookman Old Style"/>
          <w:color w:val="FF0000"/>
        </w:rPr>
        <w:t xml:space="preserve"> </w:t>
      </w:r>
      <w:r w:rsidR="00B82571" w:rsidRPr="00601CEA">
        <w:rPr>
          <w:rFonts w:ascii="Bookman Old Style" w:hAnsi="Bookman Old Style"/>
        </w:rPr>
        <w:t xml:space="preserve">Dr Cox, </w:t>
      </w:r>
      <w:r w:rsidRPr="007D77A3">
        <w:rPr>
          <w:rFonts w:ascii="Bookman Old Style" w:hAnsi="Bookman Old Style"/>
        </w:rPr>
        <w:t>Hill,</w:t>
      </w:r>
      <w:r w:rsidRPr="00F4128C">
        <w:rPr>
          <w:rFonts w:ascii="Bookman Old Style" w:hAnsi="Bookman Old Style"/>
          <w:color w:val="FF0000"/>
        </w:rPr>
        <w:t xml:space="preserve"> </w:t>
      </w:r>
      <w:r w:rsidR="007D77A3" w:rsidRPr="007D77A3">
        <w:rPr>
          <w:rFonts w:ascii="Bookman Old Style" w:hAnsi="Bookman Old Style"/>
        </w:rPr>
        <w:t>Mattinson</w:t>
      </w:r>
      <w:r w:rsidR="000B1596">
        <w:rPr>
          <w:rFonts w:ascii="Bookman Old Style" w:hAnsi="Bookman Old Style"/>
        </w:rPr>
        <w:t xml:space="preserve"> </w:t>
      </w:r>
      <w:r w:rsidR="000B1596" w:rsidRPr="0068727C">
        <w:rPr>
          <w:rFonts w:ascii="Bookman Old Style" w:hAnsi="Bookman Old Style"/>
        </w:rPr>
        <w:t>and</w:t>
      </w:r>
      <w:r w:rsidR="000B1596" w:rsidRPr="007D77A3">
        <w:rPr>
          <w:rFonts w:ascii="Bookman Old Style" w:hAnsi="Bookman Old Style"/>
        </w:rPr>
        <w:t xml:space="preserve"> </w:t>
      </w:r>
      <w:r w:rsidRPr="007D77A3">
        <w:rPr>
          <w:rFonts w:ascii="Bookman Old Style" w:hAnsi="Bookman Old Style"/>
        </w:rPr>
        <w:t>Mrs Nunn</w:t>
      </w:r>
      <w:r w:rsidR="00B82571" w:rsidRPr="00F4128C">
        <w:rPr>
          <w:rFonts w:ascii="Bookman Old Style" w:hAnsi="Bookman Old Style"/>
          <w:color w:val="FF0000"/>
        </w:rPr>
        <w:t xml:space="preserve"> </w:t>
      </w:r>
      <w:r w:rsidR="00DF27BF" w:rsidRPr="00F4128C">
        <w:rPr>
          <w:rFonts w:ascii="Bookman Old Style" w:hAnsi="Bookman Old Style"/>
          <w:color w:val="FF0000"/>
        </w:rPr>
        <w:t xml:space="preserve"> </w:t>
      </w:r>
    </w:p>
    <w:p w14:paraId="4423A49B" w14:textId="266EAD8B" w:rsidR="00DF27BF" w:rsidRPr="00F4128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18555D5A" w14:textId="17C3B876" w:rsidR="00897A33" w:rsidRPr="00D35122" w:rsidRDefault="00DF27BF" w:rsidP="00897A33">
      <w:pPr>
        <w:pStyle w:val="NoSpacing"/>
        <w:rPr>
          <w:rFonts w:ascii="Bookman Old Style" w:hAnsi="Bookman Old Style"/>
        </w:rPr>
      </w:pPr>
      <w:r w:rsidRPr="00D35122">
        <w:rPr>
          <w:rFonts w:ascii="Bookman Old Style" w:hAnsi="Bookman Old Style"/>
          <w:u w:val="single"/>
        </w:rPr>
        <w:t>IN ATTENDANCE</w:t>
      </w:r>
      <w:r w:rsidR="00897A33" w:rsidRPr="00D35122">
        <w:rPr>
          <w:rFonts w:ascii="Bookman Old Style" w:hAnsi="Bookman Old Style"/>
        </w:rPr>
        <w:t xml:space="preserve"> (*City of York Council Strensall Ward Councillor</w:t>
      </w:r>
      <w:r w:rsidR="006C7189" w:rsidRPr="00D35122">
        <w:rPr>
          <w:rFonts w:ascii="Bookman Old Style" w:hAnsi="Bookman Old Style"/>
        </w:rPr>
        <w:t>s</w:t>
      </w:r>
      <w:r w:rsidR="00897A33" w:rsidRPr="00D35122">
        <w:rPr>
          <w:rFonts w:ascii="Bookman Old Style" w:hAnsi="Bookman Old Style"/>
        </w:rPr>
        <w:t>)</w:t>
      </w:r>
    </w:p>
    <w:p w14:paraId="0CC0EECF" w14:textId="60962382" w:rsidR="00DF27BF" w:rsidRPr="00F4128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7ADD27C9" w14:textId="113EB8A2" w:rsidR="00DF27BF" w:rsidRPr="00D35122" w:rsidRDefault="00DF27BF" w:rsidP="005D15FF">
      <w:pPr>
        <w:pStyle w:val="NoSpacing"/>
        <w:rPr>
          <w:rFonts w:ascii="Bookman Old Style" w:hAnsi="Bookman Old Style"/>
        </w:rPr>
      </w:pPr>
      <w:r w:rsidRPr="00D35122">
        <w:rPr>
          <w:rFonts w:ascii="Bookman Old Style" w:hAnsi="Bookman Old Style"/>
        </w:rPr>
        <w:t>Fiona Hill – Parish Clerk</w:t>
      </w:r>
    </w:p>
    <w:p w14:paraId="2E3DDC85" w14:textId="667453E7" w:rsidR="00BA7C91" w:rsidRPr="00D35122" w:rsidRDefault="006C7189" w:rsidP="005D15FF">
      <w:pPr>
        <w:pStyle w:val="NoSpacing"/>
        <w:rPr>
          <w:rFonts w:ascii="Bookman Old Style" w:hAnsi="Bookman Old Style"/>
        </w:rPr>
      </w:pPr>
      <w:r w:rsidRPr="00D35122">
        <w:rPr>
          <w:rFonts w:ascii="Bookman Old Style" w:hAnsi="Bookman Old Style"/>
        </w:rPr>
        <w:t>Paul Doughty*</w:t>
      </w:r>
    </w:p>
    <w:p w14:paraId="3E7D4870" w14:textId="6750C3DB" w:rsidR="005A4AF3" w:rsidRPr="00D35122" w:rsidRDefault="005A4AF3" w:rsidP="005D15FF">
      <w:pPr>
        <w:pStyle w:val="NoSpacing"/>
        <w:rPr>
          <w:rFonts w:ascii="Bookman Old Style" w:hAnsi="Bookman Old Style"/>
        </w:rPr>
      </w:pPr>
    </w:p>
    <w:p w14:paraId="20769A3A" w14:textId="30BAD1E1" w:rsidR="005A4AF3" w:rsidRPr="005C6D4B" w:rsidRDefault="005A4AF3" w:rsidP="005D15FF">
      <w:pPr>
        <w:pStyle w:val="NoSpacing"/>
        <w:rPr>
          <w:rFonts w:ascii="Bookman Old Style" w:hAnsi="Bookman Old Style"/>
        </w:rPr>
      </w:pPr>
      <w:r w:rsidRPr="005C6D4B">
        <w:rPr>
          <w:rFonts w:ascii="Bookman Old Style" w:hAnsi="Bookman Old Style"/>
          <w:u w:val="single"/>
        </w:rPr>
        <w:t>PUBLIC PRESENT</w:t>
      </w:r>
    </w:p>
    <w:p w14:paraId="64353077" w14:textId="77777777" w:rsidR="005A4AF3" w:rsidRPr="005C6D4B" w:rsidRDefault="005A4AF3" w:rsidP="005D15FF">
      <w:pPr>
        <w:pStyle w:val="NoSpacing"/>
        <w:rPr>
          <w:rFonts w:ascii="Bookman Old Style" w:hAnsi="Bookman Old Style"/>
        </w:rPr>
      </w:pPr>
    </w:p>
    <w:p w14:paraId="0A12772A" w14:textId="2F1F1F4F" w:rsidR="005A4AF3" w:rsidRPr="005C6D4B" w:rsidRDefault="005C6D4B" w:rsidP="005D15FF">
      <w:pPr>
        <w:pStyle w:val="NoSpacing"/>
        <w:rPr>
          <w:rFonts w:ascii="Bookman Old Style" w:hAnsi="Bookman Old Style"/>
        </w:rPr>
      </w:pPr>
      <w:r w:rsidRPr="005C6D4B">
        <w:rPr>
          <w:rFonts w:ascii="Bookman Old Style" w:hAnsi="Bookman Old Style"/>
        </w:rPr>
        <w:t xml:space="preserve">2 - </w:t>
      </w:r>
      <w:r w:rsidR="00793DF6" w:rsidRPr="005C6D4B">
        <w:rPr>
          <w:rFonts w:ascii="Bookman Old Style" w:hAnsi="Bookman Old Style"/>
        </w:rPr>
        <w:t>North Yorkshire</w:t>
      </w:r>
      <w:r w:rsidR="005E6A6A" w:rsidRPr="005C6D4B">
        <w:rPr>
          <w:rFonts w:ascii="Bookman Old Style" w:hAnsi="Bookman Old Style"/>
        </w:rPr>
        <w:t xml:space="preserve"> </w:t>
      </w:r>
      <w:r w:rsidR="00CF5677" w:rsidRPr="005C6D4B">
        <w:rPr>
          <w:rFonts w:ascii="Bookman Old Style" w:hAnsi="Bookman Old Style"/>
        </w:rPr>
        <w:t>PCSO and Chairman</w:t>
      </w:r>
      <w:r w:rsidR="009C122E" w:rsidRPr="005C6D4B">
        <w:rPr>
          <w:rFonts w:ascii="Bookman Old Style" w:hAnsi="Bookman Old Style"/>
        </w:rPr>
        <w:t xml:space="preserve"> of Str</w:t>
      </w:r>
      <w:r w:rsidRPr="005C6D4B">
        <w:rPr>
          <w:rFonts w:ascii="Bookman Old Style" w:hAnsi="Bookman Old Style"/>
        </w:rPr>
        <w:t>ensal</w:t>
      </w:r>
      <w:r w:rsidR="00B60C36">
        <w:rPr>
          <w:rFonts w:ascii="Bookman Old Style" w:hAnsi="Bookman Old Style"/>
        </w:rPr>
        <w:t>l</w:t>
      </w:r>
      <w:r w:rsidRPr="005C6D4B">
        <w:rPr>
          <w:rFonts w:ascii="Bookman Old Style" w:hAnsi="Bookman Old Style"/>
        </w:rPr>
        <w:t xml:space="preserve"> Carnival</w:t>
      </w:r>
    </w:p>
    <w:p w14:paraId="3BAC561C" w14:textId="77777777" w:rsidR="005D15FF" w:rsidRPr="00F4128C" w:rsidRDefault="005D15FF" w:rsidP="005D15FF">
      <w:pPr>
        <w:pStyle w:val="NoSpacing"/>
        <w:rPr>
          <w:rFonts w:ascii="Bookman Old Style" w:hAnsi="Bookman Old Style"/>
          <w:color w:val="FF0000"/>
        </w:rPr>
      </w:pPr>
    </w:p>
    <w:p w14:paraId="665868E1" w14:textId="33BD4DCB" w:rsidR="00476526" w:rsidRPr="00F4128C" w:rsidRDefault="000663C7" w:rsidP="000663C7">
      <w:pPr>
        <w:pStyle w:val="NormalWeb"/>
        <w:jc w:val="both"/>
        <w:rPr>
          <w:rFonts w:ascii="Bookman Old Style" w:hAnsi="Bookman Old Style"/>
          <w:color w:val="FF0000"/>
        </w:rPr>
      </w:pPr>
      <w:r w:rsidRPr="00EC0E4A">
        <w:rPr>
          <w:rFonts w:ascii="Bookman Old Style" w:hAnsi="Bookman Old Style"/>
          <w:u w:val="single"/>
        </w:rPr>
        <w:t>1.</w:t>
      </w:r>
      <w:r w:rsidR="000228A7" w:rsidRPr="00EC0E4A">
        <w:rPr>
          <w:rFonts w:ascii="Bookman Old Style" w:hAnsi="Bookman Old Style"/>
          <w:u w:val="single"/>
        </w:rPr>
        <w:tab/>
      </w:r>
      <w:r w:rsidR="005D15FF" w:rsidRPr="00EC0E4A">
        <w:rPr>
          <w:rFonts w:ascii="Bookman Old Style" w:hAnsi="Bookman Old Style"/>
          <w:u w:val="single"/>
        </w:rPr>
        <w:t>APOLOGIES</w:t>
      </w:r>
      <w:r w:rsidR="005D15FF" w:rsidRPr="00EC0E4A">
        <w:rPr>
          <w:rFonts w:ascii="Bookman Old Style" w:hAnsi="Bookman Old Style"/>
        </w:rPr>
        <w:t xml:space="preserve"> – Parish Councillor</w:t>
      </w:r>
      <w:r w:rsidR="009F6F64" w:rsidRPr="00EC0E4A">
        <w:rPr>
          <w:rFonts w:ascii="Bookman Old Style" w:hAnsi="Bookman Old Style"/>
        </w:rPr>
        <w:t>s Maher, Ogilvy,</w:t>
      </w:r>
      <w:r w:rsidR="00DC21E4" w:rsidRPr="00EC0E4A">
        <w:rPr>
          <w:rFonts w:ascii="Bookman Old Style" w:hAnsi="Bookman Old Style"/>
        </w:rPr>
        <w:t xml:space="preserve"> </w:t>
      </w:r>
      <w:r w:rsidR="00B82571" w:rsidRPr="00EC0E4A">
        <w:rPr>
          <w:rFonts w:ascii="Bookman Old Style" w:hAnsi="Bookman Old Style"/>
        </w:rPr>
        <w:t>Mrs Smith</w:t>
      </w:r>
      <w:r w:rsidR="00172FD2" w:rsidRPr="00EC0E4A">
        <w:rPr>
          <w:rFonts w:ascii="Bookman Old Style" w:hAnsi="Bookman Old Style"/>
        </w:rPr>
        <w:tab/>
      </w:r>
      <w:r w:rsidR="00172FD2" w:rsidRPr="00F4128C">
        <w:rPr>
          <w:rFonts w:ascii="Bookman Old Style" w:hAnsi="Bookman Old Style"/>
          <w:color w:val="FF0000"/>
        </w:rPr>
        <w:tab/>
      </w:r>
      <w:r w:rsidR="00172FD2" w:rsidRPr="00F4128C">
        <w:rPr>
          <w:rFonts w:ascii="Bookman Old Style" w:hAnsi="Bookman Old Style"/>
          <w:color w:val="FF0000"/>
        </w:rPr>
        <w:tab/>
      </w:r>
      <w:r w:rsidR="00172FD2" w:rsidRPr="00F4128C">
        <w:rPr>
          <w:rFonts w:ascii="Bookman Old Style" w:hAnsi="Bookman Old Style"/>
          <w:color w:val="FF0000"/>
        </w:rPr>
        <w:tab/>
      </w:r>
      <w:r w:rsidR="00A95935" w:rsidRPr="00F4128C">
        <w:rPr>
          <w:rFonts w:ascii="Bookman Old Style" w:hAnsi="Bookman Old Style"/>
          <w:color w:val="FF0000"/>
        </w:rPr>
        <w:tab/>
      </w:r>
    </w:p>
    <w:p w14:paraId="4D012BD8" w14:textId="628F5CB2" w:rsidR="005D15FF" w:rsidRPr="00623538" w:rsidRDefault="000228A7" w:rsidP="005D15FF">
      <w:pPr>
        <w:pStyle w:val="NormalWeb"/>
        <w:jc w:val="both"/>
        <w:rPr>
          <w:rFonts w:ascii="Bookman Old Style" w:hAnsi="Bookman Old Style"/>
        </w:rPr>
      </w:pPr>
      <w:r w:rsidRPr="00623538">
        <w:rPr>
          <w:rFonts w:ascii="Bookman Old Style" w:hAnsi="Bookman Old Style"/>
          <w:u w:val="single"/>
        </w:rPr>
        <w:t>2.</w:t>
      </w:r>
      <w:r w:rsidRPr="00623538">
        <w:rPr>
          <w:rFonts w:ascii="Bookman Old Style" w:hAnsi="Bookman Old Style"/>
          <w:u w:val="single"/>
        </w:rPr>
        <w:tab/>
      </w:r>
      <w:r w:rsidR="005D15FF" w:rsidRPr="00623538">
        <w:rPr>
          <w:rFonts w:ascii="Bookman Old Style" w:hAnsi="Bookman Old Style"/>
          <w:u w:val="single"/>
        </w:rPr>
        <w:t xml:space="preserve">DECLARATIONS OF </w:t>
      </w:r>
      <w:proofErr w:type="gramStart"/>
      <w:r w:rsidR="005D15FF" w:rsidRPr="00623538">
        <w:rPr>
          <w:rFonts w:ascii="Bookman Old Style" w:hAnsi="Bookman Old Style"/>
          <w:u w:val="single"/>
        </w:rPr>
        <w:t>INTEREST</w:t>
      </w:r>
      <w:r w:rsidR="005D15FF" w:rsidRPr="00623538">
        <w:rPr>
          <w:rFonts w:ascii="Bookman Old Style" w:hAnsi="Bookman Old Style"/>
        </w:rPr>
        <w:t xml:space="preserve">  -</w:t>
      </w:r>
      <w:proofErr w:type="gramEnd"/>
      <w:r w:rsidR="005D15FF" w:rsidRPr="00623538">
        <w:rPr>
          <w:rFonts w:ascii="Bookman Old Style" w:hAnsi="Bookman Old Style"/>
        </w:rPr>
        <w:t xml:space="preserve"> </w:t>
      </w:r>
      <w:r w:rsidR="00154958" w:rsidRPr="00623538">
        <w:rPr>
          <w:rFonts w:ascii="Bookman Old Style" w:hAnsi="Bookman Old Style"/>
        </w:rPr>
        <w:tab/>
      </w:r>
      <w:r w:rsidR="00154958" w:rsidRPr="00623538">
        <w:rPr>
          <w:rFonts w:ascii="Bookman Old Style" w:hAnsi="Bookman Old Style"/>
        </w:rPr>
        <w:tab/>
      </w:r>
      <w:r w:rsidR="00154958" w:rsidRPr="00623538">
        <w:rPr>
          <w:rFonts w:ascii="Bookman Old Style" w:hAnsi="Bookman Old Style"/>
        </w:rPr>
        <w:tab/>
      </w:r>
      <w:r w:rsidR="00154958" w:rsidRPr="00623538">
        <w:rPr>
          <w:rFonts w:ascii="Bookman Old Style" w:hAnsi="Bookman Old Style"/>
        </w:rPr>
        <w:tab/>
      </w:r>
      <w:r w:rsidR="00154958" w:rsidRPr="00623538">
        <w:rPr>
          <w:rFonts w:ascii="Bookman Old Style" w:hAnsi="Bookman Old Style"/>
        </w:rPr>
        <w:tab/>
        <w:t xml:space="preserve">        </w:t>
      </w:r>
      <w:r w:rsidR="003C6D74" w:rsidRPr="00623538">
        <w:rPr>
          <w:rFonts w:ascii="Bookman Old Style" w:hAnsi="Bookman Old Style"/>
        </w:rPr>
        <w:t xml:space="preserve"> Cllr Chambers </w:t>
      </w:r>
      <w:r w:rsidR="00DE7241" w:rsidRPr="00623538">
        <w:rPr>
          <w:rFonts w:ascii="Bookman Old Style" w:hAnsi="Bookman Old Style"/>
        </w:rPr>
        <w:t>–</w:t>
      </w:r>
      <w:r w:rsidR="003C6D74" w:rsidRPr="00623538">
        <w:rPr>
          <w:rFonts w:ascii="Bookman Old Style" w:hAnsi="Bookman Old Style"/>
        </w:rPr>
        <w:t xml:space="preserve"> </w:t>
      </w:r>
      <w:r w:rsidR="00DE7241" w:rsidRPr="00623538">
        <w:rPr>
          <w:rFonts w:ascii="Bookman Old Style" w:hAnsi="Bookman Old Style"/>
        </w:rPr>
        <w:t>member of carnival committee</w:t>
      </w:r>
    </w:p>
    <w:p w14:paraId="1657DC34" w14:textId="17239C96" w:rsidR="005D15FF" w:rsidRPr="00B50E93" w:rsidRDefault="000228A7" w:rsidP="005D15FF">
      <w:pPr>
        <w:pStyle w:val="NormalWeb"/>
        <w:jc w:val="both"/>
        <w:rPr>
          <w:rFonts w:ascii="Bookman Old Style" w:hAnsi="Bookman Old Style"/>
        </w:rPr>
      </w:pPr>
      <w:r w:rsidRPr="00B50E93">
        <w:rPr>
          <w:rFonts w:ascii="Bookman Old Style" w:hAnsi="Bookman Old Style"/>
          <w:u w:val="single"/>
        </w:rPr>
        <w:t>3.</w:t>
      </w:r>
      <w:r w:rsidRPr="00B50E93">
        <w:rPr>
          <w:rFonts w:ascii="Bookman Old Style" w:hAnsi="Bookman Old Style"/>
          <w:u w:val="single"/>
        </w:rPr>
        <w:tab/>
      </w:r>
      <w:r w:rsidR="005D15FF" w:rsidRPr="00B50E93">
        <w:rPr>
          <w:rFonts w:ascii="Bookman Old Style" w:hAnsi="Bookman Old Style"/>
          <w:u w:val="single"/>
        </w:rPr>
        <w:t>MINUTES</w:t>
      </w:r>
      <w:r w:rsidR="005D15FF" w:rsidRPr="00B50E93">
        <w:rPr>
          <w:rFonts w:ascii="Bookman Old Style" w:hAnsi="Bookman Old Style"/>
        </w:rPr>
        <w:t xml:space="preserve"> -</w:t>
      </w:r>
      <w:r w:rsidR="000663C7" w:rsidRPr="00B50E93">
        <w:rPr>
          <w:rFonts w:ascii="Bookman Old Style" w:hAnsi="Bookman Old Style"/>
        </w:rPr>
        <w:t xml:space="preserve"> </w:t>
      </w:r>
      <w:r w:rsidR="005D15FF" w:rsidRPr="00B50E93">
        <w:rPr>
          <w:rFonts w:ascii="Bookman Old Style" w:hAnsi="Bookman Old Style"/>
        </w:rPr>
        <w:t>The minutes of the previous meeting (</w:t>
      </w:r>
      <w:r w:rsidR="006E739F" w:rsidRPr="00B50E93">
        <w:rPr>
          <w:rFonts w:ascii="Bookman Old Style" w:hAnsi="Bookman Old Style"/>
        </w:rPr>
        <w:t>10</w:t>
      </w:r>
      <w:r w:rsidR="00C567F4" w:rsidRPr="00B50E93">
        <w:rPr>
          <w:rFonts w:ascii="Bookman Old Style" w:hAnsi="Bookman Old Style"/>
        </w:rPr>
        <w:t>Dec</w:t>
      </w:r>
      <w:r w:rsidR="005D15FF" w:rsidRPr="00B50E93">
        <w:rPr>
          <w:rFonts w:ascii="Bookman Old Style" w:hAnsi="Bookman Old Style"/>
        </w:rPr>
        <w:t>19</w:t>
      </w:r>
      <w:r w:rsidR="00BD6071" w:rsidRPr="00B50E93">
        <w:rPr>
          <w:rFonts w:ascii="Bookman Old Style" w:hAnsi="Bookman Old Style"/>
        </w:rPr>
        <w:t>) were</w:t>
      </w:r>
      <w:r w:rsidR="005D15FF" w:rsidRPr="00B50E93">
        <w:rPr>
          <w:rFonts w:ascii="Bookman Old Style" w:hAnsi="Bookman Old Style"/>
        </w:rPr>
        <w:t xml:space="preserve"> approved and</w:t>
      </w:r>
      <w:r w:rsidR="000B0FAD" w:rsidRPr="00B50E93">
        <w:rPr>
          <w:rFonts w:ascii="Bookman Old Style" w:hAnsi="Bookman Old Style"/>
        </w:rPr>
        <w:t xml:space="preserve"> the Chairman</w:t>
      </w:r>
      <w:r w:rsidR="005D15FF" w:rsidRPr="00B50E93">
        <w:rPr>
          <w:rFonts w:ascii="Bookman Old Style" w:hAnsi="Bookman Old Style"/>
        </w:rPr>
        <w:t xml:space="preserve"> authorised to sign them as a correct record. The Parish Council </w:t>
      </w:r>
      <w:r w:rsidR="000B0FAD" w:rsidRPr="00B50E93">
        <w:rPr>
          <w:rFonts w:ascii="Bookman Old Style" w:hAnsi="Bookman Old Style"/>
        </w:rPr>
        <w:t>endorsed the approved</w:t>
      </w:r>
      <w:r w:rsidR="005C277B" w:rsidRPr="00B50E93">
        <w:rPr>
          <w:rFonts w:ascii="Bookman Old Style" w:hAnsi="Bookman Old Style"/>
        </w:rPr>
        <w:t xml:space="preserve"> minutes of the Planning Committee meeting</w:t>
      </w:r>
      <w:r w:rsidR="00314D23" w:rsidRPr="00B50E93">
        <w:rPr>
          <w:rFonts w:ascii="Bookman Old Style" w:hAnsi="Bookman Old Style"/>
        </w:rPr>
        <w:t>s</w:t>
      </w:r>
      <w:r w:rsidR="005C277B" w:rsidRPr="00B50E93">
        <w:rPr>
          <w:rFonts w:ascii="Bookman Old Style" w:hAnsi="Bookman Old Style"/>
        </w:rPr>
        <w:t xml:space="preserve"> on </w:t>
      </w:r>
      <w:r w:rsidR="005F1C2D" w:rsidRPr="00B50E93">
        <w:rPr>
          <w:rFonts w:ascii="Bookman Old Style" w:hAnsi="Bookman Old Style"/>
        </w:rPr>
        <w:t>10</w:t>
      </w:r>
      <w:r w:rsidR="00314D23" w:rsidRPr="00B50E93">
        <w:rPr>
          <w:rFonts w:ascii="Bookman Old Style" w:hAnsi="Bookman Old Style"/>
        </w:rPr>
        <w:t>th</w:t>
      </w:r>
      <w:r w:rsidR="005C277B" w:rsidRPr="00B50E93">
        <w:rPr>
          <w:rFonts w:ascii="Bookman Old Style" w:hAnsi="Bookman Old Style"/>
        </w:rPr>
        <w:t xml:space="preserve"> </w:t>
      </w:r>
      <w:r w:rsidR="00C567F4" w:rsidRPr="00B50E93">
        <w:rPr>
          <w:rFonts w:ascii="Bookman Old Style" w:hAnsi="Bookman Old Style"/>
        </w:rPr>
        <w:t>Dec</w:t>
      </w:r>
      <w:r w:rsidR="00F15089" w:rsidRPr="00B50E93">
        <w:rPr>
          <w:rFonts w:ascii="Bookman Old Style" w:hAnsi="Bookman Old Style"/>
        </w:rPr>
        <w:t>em</w:t>
      </w:r>
      <w:r w:rsidR="00473B96" w:rsidRPr="00B50E93">
        <w:rPr>
          <w:rFonts w:ascii="Bookman Old Style" w:hAnsi="Bookman Old Style"/>
        </w:rPr>
        <w:t>ber</w:t>
      </w:r>
      <w:r w:rsidR="00314D23" w:rsidRPr="00B50E93">
        <w:rPr>
          <w:rFonts w:ascii="Bookman Old Style" w:hAnsi="Bookman Old Style"/>
        </w:rPr>
        <w:t xml:space="preserve"> </w:t>
      </w:r>
      <w:r w:rsidR="005C277B" w:rsidRPr="00B50E93">
        <w:rPr>
          <w:rFonts w:ascii="Bookman Old Style" w:hAnsi="Bookman Old Style"/>
        </w:rPr>
        <w:t>2019</w:t>
      </w:r>
      <w:r w:rsidR="005D15FF" w:rsidRPr="00B50E93">
        <w:rPr>
          <w:rFonts w:ascii="Bookman Old Style" w:hAnsi="Bookman Old Style"/>
        </w:rPr>
        <w:t xml:space="preserve">. </w:t>
      </w:r>
      <w:r w:rsidR="005D15FF" w:rsidRPr="00B50E93">
        <w:rPr>
          <w:rFonts w:ascii="Bookman Old Style" w:hAnsi="Bookman Old Style"/>
          <w:b/>
          <w:bCs/>
        </w:rPr>
        <w:t xml:space="preserve">Resolution </w:t>
      </w:r>
      <w:r w:rsidR="00510E29" w:rsidRPr="00B50E93">
        <w:rPr>
          <w:rFonts w:ascii="Bookman Old Style" w:hAnsi="Bookman Old Style"/>
          <w:b/>
          <w:bCs/>
        </w:rPr>
        <w:t>1</w:t>
      </w:r>
      <w:r w:rsidR="0048788D" w:rsidRPr="00B50E93">
        <w:rPr>
          <w:rFonts w:ascii="Bookman Old Style" w:hAnsi="Bookman Old Style"/>
          <w:b/>
          <w:bCs/>
        </w:rPr>
        <w:t>50120</w:t>
      </w:r>
      <w:r w:rsidR="005D15FF" w:rsidRPr="00B50E93">
        <w:rPr>
          <w:rFonts w:ascii="Bookman Old Style" w:hAnsi="Bookman Old Style"/>
          <w:b/>
          <w:bCs/>
        </w:rPr>
        <w:t>/01</w:t>
      </w:r>
      <w:r w:rsidR="005D15FF" w:rsidRPr="00B50E93">
        <w:rPr>
          <w:rFonts w:ascii="Bookman Old Style" w:hAnsi="Bookman Old Style"/>
        </w:rPr>
        <w:t xml:space="preserve"> </w:t>
      </w:r>
    </w:p>
    <w:p w14:paraId="43A781E5" w14:textId="5D39D89B" w:rsidR="005D15FF" w:rsidRPr="00ED2966" w:rsidRDefault="005D15FF" w:rsidP="005D15FF">
      <w:pPr>
        <w:pStyle w:val="NormalWeb"/>
        <w:jc w:val="both"/>
        <w:rPr>
          <w:rFonts w:ascii="Bookman Old Style" w:hAnsi="Bookman Old Style"/>
        </w:rPr>
      </w:pPr>
      <w:r w:rsidRPr="00ED2966">
        <w:rPr>
          <w:rFonts w:ascii="Bookman Old Style" w:hAnsi="Bookman Old Style"/>
          <w:u w:val="single"/>
        </w:rPr>
        <w:t xml:space="preserve">4.  </w:t>
      </w:r>
      <w:r w:rsidRPr="00ED2966">
        <w:rPr>
          <w:rFonts w:ascii="Bookman Old Style" w:hAnsi="Bookman Old Style"/>
          <w:u w:val="single"/>
        </w:rPr>
        <w:tab/>
        <w:t>PUBLIC PARTICIPATION</w:t>
      </w:r>
      <w:r w:rsidRPr="00ED2966">
        <w:rPr>
          <w:rFonts w:ascii="Bookman Old Style" w:hAnsi="Bookman Old Style"/>
        </w:rPr>
        <w:t xml:space="preserve"> – </w:t>
      </w:r>
      <w:r w:rsidR="00873140" w:rsidRPr="00ED2966">
        <w:rPr>
          <w:rFonts w:ascii="Bookman Old Style" w:hAnsi="Bookman Old Style"/>
        </w:rPr>
        <w:t>None</w:t>
      </w:r>
    </w:p>
    <w:p w14:paraId="024E585A" w14:textId="384D2426" w:rsidR="005D15FF" w:rsidRPr="001C6F77" w:rsidRDefault="005D15FF" w:rsidP="005D15FF">
      <w:pPr>
        <w:pStyle w:val="NormalWeb"/>
        <w:jc w:val="both"/>
        <w:rPr>
          <w:rFonts w:ascii="Bookman Old Style" w:hAnsi="Bookman Old Style"/>
        </w:rPr>
      </w:pPr>
      <w:r w:rsidRPr="001C6F77">
        <w:rPr>
          <w:rFonts w:ascii="Bookman Old Style" w:hAnsi="Bookman Old Style"/>
          <w:u w:val="single"/>
        </w:rPr>
        <w:t>5.</w:t>
      </w:r>
      <w:r w:rsidRPr="001C6F77">
        <w:rPr>
          <w:rFonts w:ascii="Bookman Old Style" w:hAnsi="Bookman Old Style"/>
          <w:u w:val="single"/>
        </w:rPr>
        <w:tab/>
        <w:t>CITY OF YORK WARD COUNCILLORS</w:t>
      </w:r>
      <w:r w:rsidR="00C6645B" w:rsidRPr="001C6F77">
        <w:rPr>
          <w:rFonts w:ascii="Bookman Old Style" w:hAnsi="Bookman Old Style"/>
        </w:rPr>
        <w:t xml:space="preserve"> </w:t>
      </w:r>
      <w:r w:rsidR="00476526" w:rsidRPr="001C6F77">
        <w:rPr>
          <w:rFonts w:ascii="Bookman Old Style" w:hAnsi="Bookman Old Style"/>
        </w:rPr>
        <w:t>–</w:t>
      </w:r>
      <w:r w:rsidR="00C6645B" w:rsidRPr="001C6F77">
        <w:rPr>
          <w:rFonts w:ascii="Bookman Old Style" w:hAnsi="Bookman Old Style"/>
        </w:rPr>
        <w:t xml:space="preserve"> </w:t>
      </w:r>
    </w:p>
    <w:p w14:paraId="34B63D12" w14:textId="372AAADE" w:rsidR="0043104B" w:rsidRPr="001C6F77" w:rsidRDefault="00B071EB" w:rsidP="009B1873">
      <w:pPr>
        <w:pStyle w:val="NormalWeb"/>
        <w:ind w:left="720" w:hanging="720"/>
        <w:jc w:val="both"/>
        <w:rPr>
          <w:rFonts w:ascii="Bookman Old Style" w:hAnsi="Bookman Old Style"/>
        </w:rPr>
      </w:pPr>
      <w:r w:rsidRPr="001C6F77">
        <w:rPr>
          <w:rFonts w:ascii="Bookman Old Style" w:hAnsi="Bookman Old Style"/>
        </w:rPr>
        <w:t xml:space="preserve">Council tax is likely to rise </w:t>
      </w:r>
      <w:r w:rsidR="001C6F77" w:rsidRPr="001C6F77">
        <w:rPr>
          <w:rFonts w:ascii="Bookman Old Style" w:hAnsi="Bookman Old Style"/>
        </w:rPr>
        <w:t>by 3.99 %</w:t>
      </w:r>
    </w:p>
    <w:p w14:paraId="68C89DA7" w14:textId="4DCD45DB" w:rsidR="005D15FF" w:rsidRPr="00FD6EB5" w:rsidRDefault="005D15FF" w:rsidP="005D15FF">
      <w:pPr>
        <w:pStyle w:val="NormalWeb"/>
        <w:jc w:val="both"/>
        <w:rPr>
          <w:rFonts w:ascii="Bookman Old Style" w:hAnsi="Bookman Old Style"/>
        </w:rPr>
      </w:pPr>
      <w:r w:rsidRPr="00FD6EB5">
        <w:rPr>
          <w:rFonts w:ascii="Bookman Old Style" w:hAnsi="Bookman Old Style"/>
          <w:u w:val="single"/>
        </w:rPr>
        <w:t xml:space="preserve">6.  </w:t>
      </w:r>
      <w:r w:rsidRPr="00FD6EB5">
        <w:rPr>
          <w:rFonts w:ascii="Bookman Old Style" w:hAnsi="Bookman Old Style"/>
          <w:u w:val="single"/>
        </w:rPr>
        <w:tab/>
        <w:t>ORDINARY VACANCIES</w:t>
      </w:r>
      <w:r w:rsidRPr="00FD6EB5">
        <w:rPr>
          <w:rFonts w:ascii="Bookman Old Style" w:hAnsi="Bookman Old Style"/>
        </w:rPr>
        <w:t xml:space="preserve"> – </w:t>
      </w:r>
      <w:r w:rsidR="00FF7375" w:rsidRPr="00FD6EB5">
        <w:rPr>
          <w:rFonts w:ascii="Bookman Old Style" w:hAnsi="Bookman Old Style"/>
        </w:rPr>
        <w:t>N</w:t>
      </w:r>
      <w:r w:rsidRPr="00FD6EB5">
        <w:rPr>
          <w:rFonts w:ascii="Bookman Old Style" w:hAnsi="Bookman Old Style"/>
        </w:rPr>
        <w:t>o expressions of interest had been received.</w:t>
      </w:r>
    </w:p>
    <w:p w14:paraId="56FDB98D" w14:textId="5EC42BA4" w:rsidR="00142B8C" w:rsidRPr="00F4128C" w:rsidRDefault="00142B8C" w:rsidP="005D15FF">
      <w:pPr>
        <w:pStyle w:val="NormalWeb"/>
        <w:jc w:val="both"/>
        <w:rPr>
          <w:rFonts w:ascii="Bookman Old Style" w:hAnsi="Bookman Old Style"/>
          <w:color w:val="FF0000"/>
        </w:rPr>
      </w:pPr>
    </w:p>
    <w:p w14:paraId="26CB0F1E" w14:textId="570FB1E3" w:rsidR="00142B8C" w:rsidRPr="00F4128C" w:rsidRDefault="00142B8C" w:rsidP="005D15FF">
      <w:pPr>
        <w:pStyle w:val="NormalWeb"/>
        <w:jc w:val="both"/>
        <w:rPr>
          <w:rFonts w:ascii="Bookman Old Style" w:hAnsi="Bookman Old Style"/>
          <w:color w:val="FF0000"/>
        </w:rPr>
      </w:pPr>
    </w:p>
    <w:p w14:paraId="10282FF4" w14:textId="70C458FD" w:rsidR="00142B8C" w:rsidRPr="00F4128C" w:rsidRDefault="00142B8C" w:rsidP="005D15FF">
      <w:pPr>
        <w:pStyle w:val="NormalWeb"/>
        <w:jc w:val="both"/>
        <w:rPr>
          <w:rFonts w:ascii="Bookman Old Style" w:hAnsi="Bookman Old Style"/>
          <w:color w:val="FF0000"/>
        </w:rPr>
      </w:pPr>
    </w:p>
    <w:p w14:paraId="3796C857" w14:textId="77777777" w:rsidR="00142B8C" w:rsidRPr="00F4128C" w:rsidRDefault="00142B8C" w:rsidP="005D15FF">
      <w:pPr>
        <w:pStyle w:val="NormalWeb"/>
        <w:jc w:val="both"/>
        <w:rPr>
          <w:rFonts w:ascii="Bookman Old Style" w:hAnsi="Bookman Old Style"/>
          <w:color w:val="FF0000"/>
        </w:rPr>
      </w:pPr>
    </w:p>
    <w:p w14:paraId="6F380462" w14:textId="39D1DF7F" w:rsidR="005D15FF" w:rsidRPr="004D7425" w:rsidRDefault="005D15FF" w:rsidP="005D15FF">
      <w:pPr>
        <w:pStyle w:val="NormalWeb"/>
        <w:jc w:val="both"/>
        <w:rPr>
          <w:rFonts w:ascii="Bookman Old Style" w:hAnsi="Bookman Old Style"/>
        </w:rPr>
      </w:pPr>
      <w:r w:rsidRPr="004D7425">
        <w:rPr>
          <w:rFonts w:ascii="Bookman Old Style" w:hAnsi="Bookman Old Style"/>
          <w:u w:val="single"/>
        </w:rPr>
        <w:lastRenderedPageBreak/>
        <w:t>7.</w:t>
      </w:r>
      <w:r w:rsidRPr="004D7425">
        <w:rPr>
          <w:rFonts w:ascii="Bookman Old Style" w:hAnsi="Bookman Old Style"/>
          <w:u w:val="single"/>
        </w:rPr>
        <w:tab/>
        <w:t>MATTERS ARISING AND ONGOING ISSUES</w:t>
      </w:r>
      <w:r w:rsidRPr="004D7425">
        <w:rPr>
          <w:rFonts w:ascii="Bookman Old Style" w:hAnsi="Bookman Old Style"/>
        </w:rPr>
        <w:t xml:space="preserve"> -</w:t>
      </w:r>
    </w:p>
    <w:p w14:paraId="530D0801" w14:textId="37BA1979" w:rsidR="005D15FF" w:rsidRPr="004D7425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4D7425">
        <w:rPr>
          <w:rFonts w:ascii="Bookman Old Style" w:hAnsi="Bookman Old Style"/>
          <w:sz w:val="24"/>
          <w:szCs w:val="24"/>
        </w:rPr>
        <w:t>(a)</w:t>
      </w:r>
      <w:r w:rsidRPr="004D7425">
        <w:rPr>
          <w:rFonts w:ascii="Bookman Old Style" w:hAnsi="Bookman Old Style"/>
          <w:sz w:val="24"/>
          <w:szCs w:val="24"/>
        </w:rPr>
        <w:tab/>
      </w:r>
      <w:r w:rsidRPr="004D7425">
        <w:rPr>
          <w:rFonts w:ascii="Bookman Old Style" w:hAnsi="Bookman Old Style"/>
          <w:b/>
          <w:sz w:val="24"/>
          <w:szCs w:val="24"/>
        </w:rPr>
        <w:t xml:space="preserve">Police report – </w:t>
      </w:r>
      <w:r w:rsidRPr="004D7425">
        <w:rPr>
          <w:rFonts w:ascii="Bookman Old Style" w:hAnsi="Bookman Old Style"/>
        </w:rPr>
        <w:t xml:space="preserve">The Parish Council noted </w:t>
      </w:r>
      <w:r w:rsidR="005165C0" w:rsidRPr="004D7425">
        <w:rPr>
          <w:rFonts w:ascii="Bookman Old Style" w:hAnsi="Bookman Old Style"/>
        </w:rPr>
        <w:t xml:space="preserve">receipt of the latest report. </w:t>
      </w:r>
      <w:r w:rsidR="00EC5C8B" w:rsidRPr="004D7425">
        <w:rPr>
          <w:rFonts w:ascii="Bookman Old Style" w:hAnsi="Bookman Old Style"/>
        </w:rPr>
        <w:t>One</w:t>
      </w:r>
      <w:r w:rsidR="005D66FB" w:rsidRPr="004D7425">
        <w:rPr>
          <w:rFonts w:ascii="Bookman Old Style" w:hAnsi="Bookman Old Style"/>
        </w:rPr>
        <w:t xml:space="preserve"> </w:t>
      </w:r>
      <w:proofErr w:type="gramStart"/>
      <w:r w:rsidR="005D66FB" w:rsidRPr="004D7425">
        <w:rPr>
          <w:rFonts w:ascii="Bookman Old Style" w:hAnsi="Bookman Old Style"/>
        </w:rPr>
        <w:t>representatives</w:t>
      </w:r>
      <w:proofErr w:type="gramEnd"/>
      <w:r w:rsidR="005D66FB" w:rsidRPr="004D7425">
        <w:rPr>
          <w:rFonts w:ascii="Bookman Old Style" w:hAnsi="Bookman Old Style"/>
        </w:rPr>
        <w:t xml:space="preserve"> from North Yorkshire Police called into the meeting</w:t>
      </w:r>
      <w:r w:rsidR="00D766BA" w:rsidRPr="004D7425">
        <w:rPr>
          <w:rFonts w:ascii="Bookman Old Style" w:hAnsi="Bookman Old Style"/>
        </w:rPr>
        <w:t xml:space="preserve"> and discussed </w:t>
      </w:r>
      <w:r w:rsidR="00EC5C8B" w:rsidRPr="004D7425">
        <w:rPr>
          <w:rFonts w:ascii="Bookman Old Style" w:hAnsi="Bookman Old Style"/>
        </w:rPr>
        <w:t>recent incidents</w:t>
      </w:r>
    </w:p>
    <w:p w14:paraId="35F8F77D" w14:textId="489037AA" w:rsidR="005D15FF" w:rsidRPr="004D7425" w:rsidRDefault="00F964E0" w:rsidP="005D15FF">
      <w:pPr>
        <w:pStyle w:val="NoSpacing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4D7425">
        <w:rPr>
          <w:rFonts w:ascii="Bookman Old Style" w:hAnsi="Bookman Old Style"/>
        </w:rPr>
        <w:tab/>
      </w:r>
      <w:r w:rsidR="00A104B1" w:rsidRPr="004D7425">
        <w:rPr>
          <w:rFonts w:ascii="Bookman Old Style" w:hAnsi="Bookman Old Style"/>
        </w:rPr>
        <w:tab/>
      </w:r>
    </w:p>
    <w:p w14:paraId="264D590E" w14:textId="49CF12F3" w:rsidR="001A5EEF" w:rsidRPr="004D7425" w:rsidRDefault="005D15FF" w:rsidP="003820F8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4D7425">
        <w:rPr>
          <w:rFonts w:ascii="Bookman Old Style" w:hAnsi="Bookman Old Style"/>
          <w:sz w:val="24"/>
          <w:szCs w:val="24"/>
        </w:rPr>
        <w:t>(b)</w:t>
      </w:r>
      <w:r w:rsidRPr="004D7425">
        <w:rPr>
          <w:rFonts w:ascii="Bookman Old Style" w:hAnsi="Bookman Old Style"/>
          <w:sz w:val="24"/>
          <w:szCs w:val="24"/>
        </w:rPr>
        <w:tab/>
      </w:r>
      <w:r w:rsidRPr="004D7425">
        <w:rPr>
          <w:rFonts w:ascii="Bookman Old Style" w:hAnsi="Bookman Old Style"/>
        </w:rPr>
        <w:tab/>
      </w:r>
      <w:r w:rsidR="00BF1F95" w:rsidRPr="004D7425">
        <w:rPr>
          <w:rFonts w:ascii="Bookman Old Style" w:hAnsi="Bookman Old Style"/>
          <w:b/>
        </w:rPr>
        <w:t>Floral Arrangements – Hanging Baskets/Planters/Christmas Trees</w:t>
      </w:r>
      <w:r w:rsidRPr="004D7425">
        <w:rPr>
          <w:rFonts w:ascii="Bookman Old Style" w:hAnsi="Bookman Old Style"/>
        </w:rPr>
        <w:t xml:space="preserve"> – </w:t>
      </w:r>
      <w:r w:rsidR="00974978" w:rsidRPr="004D7425">
        <w:rPr>
          <w:rFonts w:ascii="Bookman Old Style" w:hAnsi="Bookman Old Style"/>
        </w:rPr>
        <w:tab/>
      </w:r>
      <w:r w:rsidR="005C7027" w:rsidRPr="004D7425">
        <w:rPr>
          <w:rFonts w:ascii="Bookman Old Style" w:hAnsi="Bookman Old Style"/>
        </w:rPr>
        <w:t>Hanging Baskets:</w:t>
      </w:r>
      <w:r w:rsidR="001D7E64" w:rsidRPr="004D7425">
        <w:rPr>
          <w:rFonts w:ascii="Bookman Old Style" w:hAnsi="Bookman Old Style"/>
        </w:rPr>
        <w:t xml:space="preserve"> </w:t>
      </w:r>
      <w:r w:rsidR="004B7D26" w:rsidRPr="004D7425">
        <w:rPr>
          <w:rFonts w:ascii="Bookman Old Style" w:hAnsi="Bookman Old Style"/>
        </w:rPr>
        <w:t>NTR</w:t>
      </w:r>
      <w:r w:rsidR="004B7D26" w:rsidRPr="004D7425">
        <w:rPr>
          <w:rFonts w:ascii="Bookman Old Style" w:hAnsi="Bookman Old Style"/>
        </w:rPr>
        <w:tab/>
      </w:r>
      <w:r w:rsidR="009C21B3" w:rsidRPr="004D7425">
        <w:rPr>
          <w:rFonts w:ascii="Bookman Old Style" w:hAnsi="Bookman Old Style"/>
        </w:rPr>
        <w:t xml:space="preserve">Planters: </w:t>
      </w:r>
      <w:r w:rsidR="00D841C6" w:rsidRPr="004D7425">
        <w:rPr>
          <w:rFonts w:ascii="Bookman Old Style" w:hAnsi="Bookman Old Style"/>
        </w:rPr>
        <w:t>NTR</w:t>
      </w:r>
      <w:r w:rsidR="004B7D26" w:rsidRPr="004D7425">
        <w:rPr>
          <w:rFonts w:ascii="Bookman Old Style" w:hAnsi="Bookman Old Style"/>
        </w:rPr>
        <w:tab/>
      </w:r>
      <w:r w:rsidR="001A5EEF" w:rsidRPr="004D7425">
        <w:rPr>
          <w:rFonts w:ascii="Bookman Old Style" w:hAnsi="Bookman Old Style"/>
        </w:rPr>
        <w:t xml:space="preserve">Christmas Trees: </w:t>
      </w:r>
      <w:r w:rsidR="004B7D26" w:rsidRPr="004D7425">
        <w:rPr>
          <w:rFonts w:ascii="Bookman Old Style" w:hAnsi="Bookman Old Style"/>
        </w:rPr>
        <w:t>NTR</w:t>
      </w:r>
      <w:r w:rsidR="00010D8A" w:rsidRPr="004D7425">
        <w:rPr>
          <w:rFonts w:ascii="Bookman Old Style" w:hAnsi="Bookman Old Style"/>
        </w:rPr>
        <w:t xml:space="preserve"> </w:t>
      </w:r>
    </w:p>
    <w:p w14:paraId="558111FC" w14:textId="77777777" w:rsidR="005D15FF" w:rsidRPr="004D7425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554CA80E" w14:textId="1545A354" w:rsidR="00EA1E2F" w:rsidRPr="004D7425" w:rsidRDefault="005D15FF" w:rsidP="005435FC">
      <w:pPr>
        <w:ind w:left="709" w:hanging="709"/>
        <w:rPr>
          <w:rFonts w:ascii="Bookman Old Style" w:hAnsi="Bookman Old Style"/>
        </w:rPr>
      </w:pPr>
      <w:r w:rsidRPr="004D7425">
        <w:rPr>
          <w:rFonts w:ascii="Bookman Old Style" w:hAnsi="Bookman Old Style"/>
        </w:rPr>
        <w:t>(</w:t>
      </w:r>
      <w:r w:rsidR="005F4FF4" w:rsidRPr="004D7425">
        <w:rPr>
          <w:rFonts w:ascii="Bookman Old Style" w:hAnsi="Bookman Old Style"/>
        </w:rPr>
        <w:t>c</w:t>
      </w:r>
      <w:r w:rsidRPr="004D7425">
        <w:rPr>
          <w:rFonts w:ascii="Bookman Old Style" w:hAnsi="Bookman Old Style"/>
        </w:rPr>
        <w:t>)</w:t>
      </w:r>
      <w:r w:rsidRPr="004D7425">
        <w:rPr>
          <w:rFonts w:ascii="Bookman Old Style" w:hAnsi="Bookman Old Style"/>
        </w:rPr>
        <w:tab/>
      </w:r>
      <w:r w:rsidR="003C41C8" w:rsidRPr="004D7425">
        <w:rPr>
          <w:rFonts w:ascii="Bookman Old Style" w:hAnsi="Bookman Old Style"/>
          <w:b/>
        </w:rPr>
        <w:t>Speeding</w:t>
      </w:r>
      <w:r w:rsidR="00E96F21" w:rsidRPr="004D7425">
        <w:rPr>
          <w:rFonts w:ascii="Bookman Old Style" w:hAnsi="Bookman Old Style"/>
          <w:b/>
        </w:rPr>
        <w:t xml:space="preserve"> -</w:t>
      </w:r>
      <w:r w:rsidR="008E742A" w:rsidRPr="004D7425">
        <w:rPr>
          <w:rFonts w:ascii="Bookman Old Style" w:hAnsi="Bookman Old Style"/>
          <w:b/>
        </w:rPr>
        <w:t xml:space="preserve"> Speed Indicator</w:t>
      </w:r>
      <w:r w:rsidR="00A0435C" w:rsidRPr="004D7425">
        <w:rPr>
          <w:rFonts w:ascii="Bookman Old Style" w:hAnsi="Bookman Old Style"/>
          <w:b/>
        </w:rPr>
        <w:t xml:space="preserve"> Device</w:t>
      </w:r>
      <w:r w:rsidR="00072120" w:rsidRPr="004D7425">
        <w:rPr>
          <w:rFonts w:ascii="Bookman Old Style" w:hAnsi="Bookman Old Style"/>
          <w:b/>
        </w:rPr>
        <w:t xml:space="preserve"> (SID)</w:t>
      </w:r>
      <w:r w:rsidR="00A0435C" w:rsidRPr="004D7425">
        <w:rPr>
          <w:rFonts w:ascii="Bookman Old Style" w:hAnsi="Bookman Old Style"/>
          <w:b/>
        </w:rPr>
        <w:t xml:space="preserve"> Trial</w:t>
      </w:r>
      <w:r w:rsidR="00E96F21" w:rsidRPr="004D7425">
        <w:rPr>
          <w:rFonts w:ascii="Bookman Old Style" w:hAnsi="Bookman Old Style"/>
        </w:rPr>
        <w:t>/</w:t>
      </w:r>
      <w:r w:rsidR="00E96F21" w:rsidRPr="004D7425">
        <w:rPr>
          <w:rFonts w:ascii="Bookman Old Style" w:hAnsi="Bookman Old Style"/>
          <w:b/>
          <w:bCs/>
        </w:rPr>
        <w:t>Community Speed Watch</w:t>
      </w:r>
      <w:r w:rsidR="00DC5F12" w:rsidRPr="004D7425">
        <w:rPr>
          <w:rFonts w:ascii="Bookman Old Style" w:hAnsi="Bookman Old Style"/>
          <w:b/>
          <w:bCs/>
        </w:rPr>
        <w:t>-</w:t>
      </w:r>
      <w:r w:rsidR="00E96F21" w:rsidRPr="004D7425">
        <w:rPr>
          <w:rFonts w:ascii="Bookman Old Style" w:hAnsi="Bookman Old Style"/>
          <w:b/>
          <w:bCs/>
        </w:rPr>
        <w:t xml:space="preserve"> </w:t>
      </w:r>
      <w:r w:rsidR="0012436D" w:rsidRPr="004D7425">
        <w:rPr>
          <w:rFonts w:ascii="Bookman Old Style" w:hAnsi="Bookman Old Style"/>
        </w:rPr>
        <w:t>The Parish Council</w:t>
      </w:r>
      <w:r w:rsidR="005435FC" w:rsidRPr="004D7425">
        <w:rPr>
          <w:rFonts w:ascii="Bookman Old Style" w:hAnsi="Bookman Old Style"/>
        </w:rPr>
        <w:t xml:space="preserve"> are delighted that the SID continues to be a success.</w:t>
      </w:r>
      <w:r w:rsidR="009376FC" w:rsidRPr="004D7425">
        <w:rPr>
          <w:rFonts w:ascii="Bookman Old Style" w:hAnsi="Bookman Old Style"/>
        </w:rPr>
        <w:t xml:space="preserve">  </w:t>
      </w:r>
      <w:r w:rsidR="00BB25D8" w:rsidRPr="004D7425">
        <w:rPr>
          <w:rFonts w:ascii="Bookman Old Style" w:hAnsi="Bookman Old Style"/>
        </w:rPr>
        <w:t xml:space="preserve"> </w:t>
      </w:r>
      <w:r w:rsidR="009376FC" w:rsidRPr="004D7425">
        <w:rPr>
          <w:rFonts w:ascii="Bookman Old Style" w:hAnsi="Bookman Old Style"/>
        </w:rPr>
        <w:t>Cllr Mattinson reported that all eight locations had been approved, so training could commence with those Cllrs who had volunteered</w:t>
      </w:r>
    </w:p>
    <w:p w14:paraId="11745FC1" w14:textId="6A44E8A1" w:rsidR="00EA1E2F" w:rsidRPr="00300389" w:rsidRDefault="00300389" w:rsidP="00300389">
      <w:pPr>
        <w:pStyle w:val="NoSpacing"/>
        <w:ind w:left="709" w:hanging="709"/>
        <w:jc w:val="center"/>
        <w:rPr>
          <w:rFonts w:ascii="Bookman Old Style" w:hAnsi="Bookman Old Style"/>
          <w:u w:val="single"/>
        </w:rPr>
      </w:pPr>
      <w:r w:rsidRPr="00300389">
        <w:rPr>
          <w:rFonts w:ascii="Bookman Old Style" w:hAnsi="Bookman Old Style"/>
        </w:rPr>
        <w:t xml:space="preserve">Cllr </w:t>
      </w:r>
      <w:r w:rsidR="00CA1457" w:rsidRPr="00300389">
        <w:rPr>
          <w:rFonts w:ascii="Bookman Old Style" w:hAnsi="Bookman Old Style"/>
        </w:rPr>
        <w:t>Fisher*</w:t>
      </w:r>
      <w:r w:rsidRPr="00300389">
        <w:rPr>
          <w:rFonts w:ascii="Bookman Old Style" w:hAnsi="Bookman Old Style"/>
        </w:rPr>
        <w:t xml:space="preserve"> arrived at the meeting</w:t>
      </w:r>
    </w:p>
    <w:p w14:paraId="10CA5E09" w14:textId="77777777" w:rsidR="00CA1457" w:rsidRPr="00F4128C" w:rsidRDefault="00CA1457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  <w:u w:val="single"/>
        </w:rPr>
      </w:pPr>
    </w:p>
    <w:p w14:paraId="1D72BF4E" w14:textId="78D7FF91" w:rsidR="005D15FF" w:rsidRPr="00CA0FC2" w:rsidRDefault="00DF6D3B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  <w:u w:val="single"/>
        </w:rPr>
        <w:t>8</w:t>
      </w:r>
      <w:r w:rsidR="005D15FF" w:rsidRPr="00CA0FC2">
        <w:rPr>
          <w:rFonts w:ascii="Bookman Old Style" w:hAnsi="Bookman Old Style"/>
          <w:u w:val="single"/>
        </w:rPr>
        <w:t>.</w:t>
      </w:r>
      <w:r w:rsidR="005D15FF" w:rsidRPr="00CA0FC2">
        <w:rPr>
          <w:rFonts w:ascii="Bookman Old Style" w:hAnsi="Bookman Old Style"/>
          <w:u w:val="single"/>
        </w:rPr>
        <w:tab/>
        <w:t>NEW MATTERS</w:t>
      </w:r>
      <w:r w:rsidR="005D15FF" w:rsidRPr="00CA0FC2">
        <w:rPr>
          <w:rFonts w:ascii="Bookman Old Style" w:hAnsi="Bookman Old Style"/>
        </w:rPr>
        <w:t xml:space="preserve"> – </w:t>
      </w:r>
    </w:p>
    <w:p w14:paraId="4A5C258B" w14:textId="77777777" w:rsidR="004E360C" w:rsidRPr="00CA0FC2" w:rsidRDefault="004E360C" w:rsidP="004E360C">
      <w:pPr>
        <w:pStyle w:val="NoSpacing"/>
        <w:jc w:val="both"/>
        <w:rPr>
          <w:rFonts w:ascii="Bookman Old Style" w:hAnsi="Bookman Old Style"/>
          <w:b/>
        </w:rPr>
      </w:pPr>
    </w:p>
    <w:p w14:paraId="14B59D3A" w14:textId="6231B196" w:rsidR="00F215BB" w:rsidRPr="00CA0FC2" w:rsidRDefault="004E360C" w:rsidP="004E360C">
      <w:pPr>
        <w:pStyle w:val="NoSpacing"/>
        <w:jc w:val="both"/>
        <w:rPr>
          <w:rFonts w:ascii="Bookman Old Style" w:hAnsi="Bookman Old Style"/>
          <w:bCs/>
        </w:rPr>
      </w:pPr>
      <w:r w:rsidRPr="00CA0FC2">
        <w:rPr>
          <w:rFonts w:ascii="Bookman Old Style" w:hAnsi="Bookman Old Style"/>
          <w:bCs/>
        </w:rPr>
        <w:t>(a)</w:t>
      </w:r>
      <w:r w:rsidRPr="00CA0FC2">
        <w:rPr>
          <w:rFonts w:ascii="Bookman Old Style" w:hAnsi="Bookman Old Style"/>
          <w:b/>
        </w:rPr>
        <w:tab/>
      </w:r>
      <w:r w:rsidR="00F215BB" w:rsidRPr="00CA0FC2">
        <w:rPr>
          <w:rFonts w:ascii="Bookman Old Style" w:hAnsi="Bookman Old Style"/>
          <w:b/>
        </w:rPr>
        <w:t>Community Garden</w:t>
      </w:r>
      <w:r w:rsidR="000C556A" w:rsidRPr="00CA0FC2">
        <w:rPr>
          <w:rFonts w:ascii="Bookman Old Style" w:hAnsi="Bookman Old Style"/>
          <w:b/>
        </w:rPr>
        <w:t xml:space="preserve"> </w:t>
      </w:r>
    </w:p>
    <w:p w14:paraId="37553FEA" w14:textId="3392B6BA" w:rsidR="00F64D82" w:rsidRPr="00CA0FC2" w:rsidRDefault="004E360C" w:rsidP="008E4E42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 xml:space="preserve">Cllr Fisher had been asked by </w:t>
      </w:r>
      <w:r w:rsidR="00802230" w:rsidRPr="00CA0FC2">
        <w:rPr>
          <w:rFonts w:ascii="Bookman Old Style" w:hAnsi="Bookman Old Style"/>
        </w:rPr>
        <w:t>Parishioners about this possibility</w:t>
      </w:r>
      <w:r w:rsidR="008E4E42" w:rsidRPr="00CA0FC2">
        <w:rPr>
          <w:rFonts w:ascii="Bookman Old Style" w:hAnsi="Bookman Old Style"/>
        </w:rPr>
        <w:t xml:space="preserve">. </w:t>
      </w:r>
      <w:r w:rsidRPr="00CA0FC2">
        <w:rPr>
          <w:rFonts w:ascii="Bookman Old Style" w:hAnsi="Bookman Old Style"/>
        </w:rPr>
        <w:t>The Parish Council did not want to be respo</w:t>
      </w:r>
      <w:r w:rsidR="008E4E42" w:rsidRPr="00CA0FC2">
        <w:rPr>
          <w:rFonts w:ascii="Bookman Old Style" w:hAnsi="Bookman Old Style"/>
        </w:rPr>
        <w:t xml:space="preserve">nsible for the ongoing maintenance of such a scheme and were unsure </w:t>
      </w:r>
      <w:r w:rsidR="003B38BF" w:rsidRPr="00CA0FC2">
        <w:rPr>
          <w:rFonts w:ascii="Bookman Old Style" w:hAnsi="Bookman Old Style"/>
        </w:rPr>
        <w:t>about locations. It was agreed that if a</w:t>
      </w:r>
      <w:r w:rsidR="00416273" w:rsidRPr="00CA0FC2">
        <w:rPr>
          <w:rFonts w:ascii="Bookman Old Style" w:hAnsi="Bookman Old Style"/>
        </w:rPr>
        <w:t>n organisation came forward with proposal, it would be prepared to listen.</w:t>
      </w:r>
    </w:p>
    <w:p w14:paraId="659461E0" w14:textId="6BD2CED3" w:rsidR="008B7F55" w:rsidRPr="00CA0FC2" w:rsidRDefault="008B7F55" w:rsidP="008B7F55">
      <w:pPr>
        <w:pStyle w:val="NoSpacing"/>
        <w:jc w:val="both"/>
        <w:rPr>
          <w:rFonts w:ascii="Bookman Old Style" w:hAnsi="Bookman Old Style"/>
        </w:rPr>
      </w:pPr>
    </w:p>
    <w:p w14:paraId="1155583C" w14:textId="47EBB044" w:rsidR="008B7F55" w:rsidRPr="00CA0FC2" w:rsidRDefault="008B7F55" w:rsidP="008B7F55">
      <w:pPr>
        <w:pStyle w:val="NoSpacing"/>
        <w:jc w:val="both"/>
        <w:rPr>
          <w:rFonts w:ascii="Bookman Old Style" w:hAnsi="Bookman Old Style"/>
          <w:b/>
          <w:bCs/>
        </w:rPr>
      </w:pPr>
      <w:r w:rsidRPr="00CA0FC2">
        <w:rPr>
          <w:rFonts w:ascii="Bookman Old Style" w:hAnsi="Bookman Old Style"/>
        </w:rPr>
        <w:t>(b)</w:t>
      </w:r>
      <w:r w:rsidRPr="00CA0FC2">
        <w:rPr>
          <w:rFonts w:ascii="Bookman Old Style" w:hAnsi="Bookman Old Style"/>
        </w:rPr>
        <w:tab/>
      </w:r>
      <w:r w:rsidR="003C6D79" w:rsidRPr="00CA0FC2">
        <w:rPr>
          <w:rFonts w:ascii="Bookman Old Style" w:hAnsi="Bookman Old Style"/>
          <w:b/>
          <w:bCs/>
        </w:rPr>
        <w:t>Outdoor Gym Equipment</w:t>
      </w:r>
    </w:p>
    <w:p w14:paraId="37D5F0BA" w14:textId="08A3E94A" w:rsidR="003C6D79" w:rsidRPr="00CA0FC2" w:rsidRDefault="003C6D79" w:rsidP="003C6D79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>Cllr Fisher had been asked by Parishioners about this possibility. The Parish Council felt there was enough gyms in the area</w:t>
      </w:r>
      <w:r w:rsidR="00342868" w:rsidRPr="00CA0FC2">
        <w:rPr>
          <w:rFonts w:ascii="Bookman Old Style" w:hAnsi="Bookman Old Style"/>
        </w:rPr>
        <w:t xml:space="preserve"> and the play equipment already </w:t>
      </w:r>
      <w:r w:rsidR="00716E88" w:rsidRPr="00CA0FC2">
        <w:rPr>
          <w:rFonts w:ascii="Bookman Old Style" w:hAnsi="Bookman Old Style"/>
        </w:rPr>
        <w:t>attracted some</w:t>
      </w:r>
      <w:r w:rsidR="00DE0F6F" w:rsidRPr="00CA0FC2">
        <w:rPr>
          <w:rFonts w:ascii="Bookman Old Style" w:hAnsi="Bookman Old Style"/>
        </w:rPr>
        <w:t xml:space="preserve"> </w:t>
      </w:r>
      <w:r w:rsidR="00E2590B">
        <w:rPr>
          <w:rFonts w:ascii="Bookman Old Style" w:hAnsi="Bookman Old Style"/>
        </w:rPr>
        <w:t>discontent</w:t>
      </w:r>
      <w:r w:rsidR="00DE0F6F" w:rsidRPr="00CA0FC2">
        <w:rPr>
          <w:rFonts w:ascii="Bookman Old Style" w:hAnsi="Bookman Old Style"/>
        </w:rPr>
        <w:t xml:space="preserve"> and was subject to </w:t>
      </w:r>
      <w:r w:rsidR="00C81EE2" w:rsidRPr="00CA0FC2">
        <w:rPr>
          <w:rFonts w:ascii="Bookman Old Style" w:hAnsi="Bookman Old Style"/>
        </w:rPr>
        <w:t>vandalism, so decided not to pursue at this stage. Proposed: Cllr Mattinson, Seconded: Cllr Bolton</w:t>
      </w:r>
    </w:p>
    <w:p w14:paraId="438F8E17" w14:textId="1CD6AE7B" w:rsidR="00EE0EE6" w:rsidRPr="00CA0FC2" w:rsidRDefault="00EE0EE6" w:rsidP="00EE0EE6">
      <w:pPr>
        <w:pStyle w:val="NoSpacing"/>
        <w:jc w:val="both"/>
        <w:rPr>
          <w:rFonts w:ascii="Bookman Old Style" w:hAnsi="Bookman Old Style"/>
        </w:rPr>
      </w:pPr>
    </w:p>
    <w:p w14:paraId="72F0662B" w14:textId="7A390E3F" w:rsidR="00EE0EE6" w:rsidRPr="00CA0FC2" w:rsidRDefault="00EE0EE6" w:rsidP="00EE0EE6">
      <w:pPr>
        <w:pStyle w:val="NoSpacing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>(c)</w:t>
      </w:r>
      <w:r w:rsidRPr="00CA0FC2">
        <w:rPr>
          <w:rFonts w:ascii="Bookman Old Style" w:hAnsi="Bookman Old Style"/>
        </w:rPr>
        <w:tab/>
      </w:r>
      <w:r w:rsidR="00F409D6" w:rsidRPr="00CA0FC2">
        <w:rPr>
          <w:rFonts w:ascii="Bookman Old Style" w:hAnsi="Bookman Old Style"/>
          <w:b/>
          <w:bCs/>
        </w:rPr>
        <w:t>Strensall Carnival (Sat20Jun20) – Request for funding</w:t>
      </w:r>
    </w:p>
    <w:p w14:paraId="79E487D6" w14:textId="30C1E250" w:rsidR="00F409D6" w:rsidRPr="00CA0FC2" w:rsidRDefault="00CD54C2" w:rsidP="00AA6508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 xml:space="preserve">It was </w:t>
      </w:r>
      <w:r w:rsidR="00D90531" w:rsidRPr="00CA0FC2">
        <w:rPr>
          <w:rFonts w:ascii="Bookman Old Style" w:hAnsi="Bookman Old Style"/>
        </w:rPr>
        <w:t>unanimously agreed to give a grant of £1300.00, £1200 toward</w:t>
      </w:r>
      <w:r w:rsidR="00AA6508" w:rsidRPr="00CA0FC2">
        <w:rPr>
          <w:rFonts w:ascii="Bookman Old Style" w:hAnsi="Bookman Old Style"/>
        </w:rPr>
        <w:t>s</w:t>
      </w:r>
      <w:r w:rsidR="00D90531" w:rsidRPr="00CA0FC2">
        <w:rPr>
          <w:rFonts w:ascii="Bookman Old Style" w:hAnsi="Bookman Old Style"/>
        </w:rPr>
        <w:t xml:space="preserve"> the traffic management scheme and £100.00 towa</w:t>
      </w:r>
      <w:r w:rsidR="00AA6508" w:rsidRPr="00CA0FC2">
        <w:rPr>
          <w:rFonts w:ascii="Bookman Old Style" w:hAnsi="Bookman Old Style"/>
        </w:rPr>
        <w:t>rds</w:t>
      </w:r>
      <w:r w:rsidR="00161542" w:rsidRPr="00CA0FC2">
        <w:rPr>
          <w:rFonts w:ascii="Bookman Old Style" w:hAnsi="Bookman Old Style"/>
        </w:rPr>
        <w:t xml:space="preserve"> the first aiders, </w:t>
      </w:r>
      <w:proofErr w:type="gramStart"/>
      <w:r w:rsidR="00161542" w:rsidRPr="00CA0FC2">
        <w:rPr>
          <w:rFonts w:ascii="Bookman Old Style" w:hAnsi="Bookman Old Style"/>
        </w:rPr>
        <w:t>Proposed</w:t>
      </w:r>
      <w:proofErr w:type="gramEnd"/>
      <w:r w:rsidR="00161542" w:rsidRPr="00CA0FC2">
        <w:rPr>
          <w:rFonts w:ascii="Bookman Old Style" w:hAnsi="Bookman Old Style"/>
        </w:rPr>
        <w:t>: Cllr Fisher, Seconded: Cllr Chapman</w:t>
      </w:r>
      <w:r w:rsidR="00C071A3" w:rsidRPr="00CA0FC2">
        <w:rPr>
          <w:rFonts w:ascii="Bookman Old Style" w:hAnsi="Bookman Old Style"/>
        </w:rPr>
        <w:t>.</w:t>
      </w:r>
    </w:p>
    <w:p w14:paraId="1913D40F" w14:textId="267309F2" w:rsidR="00C071A3" w:rsidRPr="00CA0FC2" w:rsidRDefault="00C071A3" w:rsidP="00AA6508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>The Carnival Committee were</w:t>
      </w:r>
      <w:r w:rsidR="00B60C36" w:rsidRPr="00CA0FC2">
        <w:rPr>
          <w:rFonts w:ascii="Bookman Old Style" w:hAnsi="Bookman Old Style"/>
        </w:rPr>
        <w:t xml:space="preserve"> asked to </w:t>
      </w:r>
      <w:r w:rsidR="00C72F90" w:rsidRPr="00CA0FC2">
        <w:rPr>
          <w:rFonts w:ascii="Bookman Old Style" w:hAnsi="Bookman Old Style"/>
        </w:rPr>
        <w:t xml:space="preserve">discuss how they could try and encourage </w:t>
      </w:r>
      <w:r w:rsidR="003841DE" w:rsidRPr="00CA0FC2">
        <w:rPr>
          <w:rFonts w:ascii="Bookman Old Style" w:hAnsi="Bookman Old Style"/>
        </w:rPr>
        <w:t xml:space="preserve">people to leave their dogs at home, as dogs are not allowed on the play park. It was suggested that flyers for the event could include a message. The Parish Council would increase signage by attaching some temporary laminated signs on the fence for the day. </w:t>
      </w:r>
    </w:p>
    <w:p w14:paraId="26515891" w14:textId="19BF6960" w:rsidR="006C73A1" w:rsidRPr="00CA0FC2" w:rsidRDefault="006C73A1" w:rsidP="00AA6508">
      <w:pPr>
        <w:pStyle w:val="NoSpacing"/>
        <w:ind w:left="720"/>
        <w:jc w:val="both"/>
        <w:rPr>
          <w:rFonts w:ascii="Bookman Old Style" w:hAnsi="Bookman Old Style"/>
        </w:rPr>
      </w:pPr>
    </w:p>
    <w:p w14:paraId="5F3A5247" w14:textId="62F7D213" w:rsidR="006C73A1" w:rsidRPr="00CA0FC2" w:rsidRDefault="00346F34" w:rsidP="00AA6508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 xml:space="preserve">It was unanimously agreed that Cllr Hill could spend up to £150.00 on </w:t>
      </w:r>
      <w:r w:rsidR="00211954" w:rsidRPr="00CA0FC2">
        <w:rPr>
          <w:rFonts w:ascii="Bookman Old Style" w:hAnsi="Bookman Old Style"/>
        </w:rPr>
        <w:t xml:space="preserve">some tree loppers, </w:t>
      </w:r>
      <w:proofErr w:type="gramStart"/>
      <w:r w:rsidR="00211954" w:rsidRPr="00CA0FC2">
        <w:rPr>
          <w:rFonts w:ascii="Bookman Old Style" w:hAnsi="Bookman Old Style"/>
        </w:rPr>
        <w:t>Proposed</w:t>
      </w:r>
      <w:proofErr w:type="gramEnd"/>
      <w:r w:rsidR="00211954" w:rsidRPr="00CA0FC2">
        <w:rPr>
          <w:rFonts w:ascii="Bookman Old Style" w:hAnsi="Bookman Old Style"/>
        </w:rPr>
        <w:t>: Cllr Mrs Nunn, Seconded: Cllr Dr Cox</w:t>
      </w:r>
    </w:p>
    <w:p w14:paraId="5843214E" w14:textId="22619796" w:rsidR="00B04DB5" w:rsidRPr="00CA0FC2" w:rsidRDefault="00B04DB5" w:rsidP="00AA6508">
      <w:pPr>
        <w:pStyle w:val="NoSpacing"/>
        <w:ind w:left="720"/>
        <w:jc w:val="both"/>
        <w:rPr>
          <w:rFonts w:ascii="Bookman Old Style" w:hAnsi="Bookman Old Style"/>
        </w:rPr>
      </w:pPr>
    </w:p>
    <w:p w14:paraId="15011EB3" w14:textId="34D00B65" w:rsidR="00B04DB5" w:rsidRPr="00CA0FC2" w:rsidRDefault="00B04DB5" w:rsidP="00AA6508">
      <w:pPr>
        <w:pStyle w:val="NoSpacing"/>
        <w:ind w:left="720"/>
        <w:jc w:val="both"/>
        <w:rPr>
          <w:rFonts w:ascii="Bookman Old Style" w:hAnsi="Bookman Old Style"/>
        </w:rPr>
      </w:pPr>
      <w:r w:rsidRPr="00CA0FC2">
        <w:rPr>
          <w:rFonts w:ascii="Bookman Old Style" w:hAnsi="Bookman Old Style"/>
        </w:rPr>
        <w:t>Cllr Hill reported that he had taken over from Cllr Mrs Smith the man</w:t>
      </w:r>
      <w:r w:rsidR="0090578C" w:rsidRPr="00CA0FC2">
        <w:rPr>
          <w:rFonts w:ascii="Bookman Old Style" w:hAnsi="Bookman Old Style"/>
        </w:rPr>
        <w:t>agement of the defibrillators.</w:t>
      </w:r>
    </w:p>
    <w:p w14:paraId="565B248C" w14:textId="5F53726A" w:rsidR="00416D59" w:rsidRPr="00F4128C" w:rsidRDefault="00416D59" w:rsidP="00416D59">
      <w:pPr>
        <w:pStyle w:val="NoSpacing"/>
        <w:jc w:val="both"/>
        <w:rPr>
          <w:rFonts w:ascii="Bookman Old Style" w:hAnsi="Bookman Old Style"/>
          <w:color w:val="FF0000"/>
        </w:rPr>
      </w:pPr>
    </w:p>
    <w:p w14:paraId="6E8BA5C3" w14:textId="77777777" w:rsidR="00CA0FC2" w:rsidRPr="008901E7" w:rsidRDefault="007C38D8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  <w:r w:rsidRPr="008901E7">
        <w:rPr>
          <w:rFonts w:ascii="Times New Roman" w:hAnsi="Times New Roman"/>
          <w:kern w:val="28"/>
          <w:u w:val="single"/>
          <w:lang w:val="en-US"/>
        </w:rPr>
        <w:t>9.       CORRESPONDENCE</w:t>
      </w:r>
      <w:r w:rsidRPr="008901E7">
        <w:rPr>
          <w:rFonts w:ascii="Times New Roman" w:hAnsi="Times New Roman"/>
          <w:kern w:val="28"/>
          <w:lang w:val="en-US"/>
        </w:rPr>
        <w:t xml:space="preserve"> – </w:t>
      </w:r>
      <w:r w:rsidR="00DA5A43" w:rsidRPr="008901E7">
        <w:rPr>
          <w:rFonts w:ascii="Times New Roman" w:hAnsi="Times New Roman"/>
          <w:kern w:val="28"/>
          <w:lang w:val="en-US"/>
        </w:rPr>
        <w:tab/>
      </w:r>
      <w:r w:rsidR="00DA5A43" w:rsidRPr="008901E7">
        <w:rPr>
          <w:rFonts w:ascii="Times New Roman" w:hAnsi="Times New Roman"/>
          <w:kern w:val="28"/>
          <w:lang w:val="en-US"/>
        </w:rPr>
        <w:tab/>
      </w:r>
      <w:r w:rsidR="00DA5A43" w:rsidRPr="008901E7">
        <w:rPr>
          <w:rFonts w:ascii="Times New Roman" w:hAnsi="Times New Roman"/>
          <w:kern w:val="28"/>
          <w:lang w:val="en-US"/>
        </w:rPr>
        <w:tab/>
        <w:t xml:space="preserve">               </w:t>
      </w:r>
      <w:r w:rsidR="001F5F99" w:rsidRPr="008901E7">
        <w:rPr>
          <w:rFonts w:ascii="Times New Roman" w:hAnsi="Times New Roman"/>
          <w:kern w:val="28"/>
          <w:lang w:val="en-US"/>
        </w:rPr>
        <w:t xml:space="preserve">              </w:t>
      </w:r>
    </w:p>
    <w:p w14:paraId="386E51ED" w14:textId="77777777" w:rsidR="00CA0FC2" w:rsidRPr="008901E7" w:rsidRDefault="00CA0FC2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2D7C176A" w14:textId="447A9B23" w:rsidR="007C38D8" w:rsidRPr="008901E7" w:rsidRDefault="001F5F99" w:rsidP="007C38D8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8901E7">
        <w:rPr>
          <w:rFonts w:ascii="Times New Roman" w:hAnsi="Times New Roman"/>
          <w:kern w:val="28"/>
          <w:lang w:val="en-US"/>
        </w:rPr>
        <w:t xml:space="preserve">(a) </w:t>
      </w:r>
      <w:r w:rsidR="00CA0FC2" w:rsidRPr="008901E7">
        <w:rPr>
          <w:rFonts w:ascii="Times New Roman" w:hAnsi="Times New Roman"/>
          <w:kern w:val="28"/>
          <w:lang w:val="en-US"/>
        </w:rPr>
        <w:tab/>
      </w:r>
      <w:r w:rsidR="009D4768" w:rsidRPr="008901E7">
        <w:rPr>
          <w:rFonts w:ascii="Times New Roman" w:hAnsi="Times New Roman"/>
          <w:b/>
          <w:bCs/>
          <w:kern w:val="28"/>
          <w:lang w:val="en-US"/>
        </w:rPr>
        <w:t>De</w:t>
      </w:r>
      <w:r w:rsidR="002D5D8A" w:rsidRPr="008901E7">
        <w:rPr>
          <w:rFonts w:ascii="Times New Roman" w:hAnsi="Times New Roman"/>
          <w:b/>
          <w:bCs/>
          <w:kern w:val="28"/>
          <w:lang w:val="en-US"/>
        </w:rPr>
        <w:t>termination</w:t>
      </w:r>
      <w:r w:rsidR="00AC177B" w:rsidRPr="008901E7">
        <w:rPr>
          <w:rFonts w:ascii="Times New Roman" w:hAnsi="Times New Roman"/>
          <w:b/>
          <w:bCs/>
          <w:kern w:val="28"/>
          <w:lang w:val="en-US"/>
        </w:rPr>
        <w:t xml:space="preserve"> of DMMO application</w:t>
      </w:r>
      <w:r w:rsidR="00A71575" w:rsidRPr="008901E7">
        <w:rPr>
          <w:rFonts w:ascii="Times New Roman" w:hAnsi="Times New Roman"/>
          <w:b/>
          <w:bCs/>
          <w:kern w:val="28"/>
          <w:lang w:val="en-US"/>
        </w:rPr>
        <w:t xml:space="preserve"> 200203</w:t>
      </w:r>
      <w:r w:rsidR="00002B83" w:rsidRPr="008901E7">
        <w:rPr>
          <w:rFonts w:ascii="Times New Roman" w:hAnsi="Times New Roman"/>
          <w:b/>
          <w:bCs/>
          <w:kern w:val="28"/>
          <w:lang w:val="en-US"/>
        </w:rPr>
        <w:t xml:space="preserve"> Strensall </w:t>
      </w:r>
      <w:r w:rsidR="00FA4CC2" w:rsidRPr="008901E7">
        <w:rPr>
          <w:rFonts w:ascii="Times New Roman" w:hAnsi="Times New Roman"/>
          <w:b/>
          <w:bCs/>
          <w:kern w:val="28"/>
          <w:lang w:val="en-US"/>
        </w:rPr>
        <w:t xml:space="preserve">– The Village to </w:t>
      </w:r>
      <w:r w:rsidR="00C743D0" w:rsidRPr="008901E7">
        <w:rPr>
          <w:rFonts w:ascii="Times New Roman" w:hAnsi="Times New Roman"/>
          <w:b/>
          <w:bCs/>
          <w:kern w:val="28"/>
          <w:lang w:val="en-US"/>
        </w:rPr>
        <w:t>South</w:t>
      </w:r>
      <w:r w:rsidR="00947C22" w:rsidRPr="008901E7">
        <w:rPr>
          <w:rFonts w:ascii="Times New Roman" w:hAnsi="Times New Roman"/>
          <w:b/>
          <w:bCs/>
          <w:kern w:val="28"/>
          <w:lang w:val="en-US"/>
        </w:rPr>
        <w:t>fields Road</w:t>
      </w:r>
      <w:r w:rsidR="00F535B4" w:rsidRPr="008901E7">
        <w:rPr>
          <w:rFonts w:ascii="Times New Roman" w:hAnsi="Times New Roman"/>
          <w:kern w:val="28"/>
          <w:lang w:val="en-US"/>
        </w:rPr>
        <w:t xml:space="preserve"> </w:t>
      </w:r>
      <w:r w:rsidR="00947C22" w:rsidRPr="008901E7">
        <w:rPr>
          <w:rFonts w:ascii="Times New Roman" w:hAnsi="Times New Roman"/>
          <w:kern w:val="28"/>
          <w:lang w:val="en-US"/>
        </w:rPr>
        <w:t>City of York Council</w:t>
      </w:r>
      <w:r w:rsidR="007B1607" w:rsidRPr="008901E7">
        <w:rPr>
          <w:rFonts w:ascii="Times New Roman" w:hAnsi="Times New Roman"/>
          <w:kern w:val="28"/>
          <w:lang w:val="en-US"/>
        </w:rPr>
        <w:t xml:space="preserve"> had written</w:t>
      </w:r>
      <w:r w:rsidR="001515D9" w:rsidRPr="008901E7">
        <w:rPr>
          <w:rFonts w:ascii="Times New Roman" w:hAnsi="Times New Roman"/>
          <w:kern w:val="28"/>
          <w:lang w:val="en-US"/>
        </w:rPr>
        <w:t xml:space="preserve"> “On 17 December 2019, in consultation with the Executive</w:t>
      </w:r>
      <w:r w:rsidR="00210D87" w:rsidRPr="008901E7">
        <w:rPr>
          <w:rFonts w:ascii="Times New Roman" w:hAnsi="Times New Roman"/>
          <w:kern w:val="28"/>
          <w:lang w:val="en-US"/>
        </w:rPr>
        <w:t xml:space="preserve"> Member of Transport</w:t>
      </w:r>
      <w:r w:rsidR="00C94390" w:rsidRPr="008901E7">
        <w:rPr>
          <w:rFonts w:ascii="Times New Roman" w:hAnsi="Times New Roman"/>
          <w:kern w:val="28"/>
          <w:lang w:val="en-US"/>
        </w:rPr>
        <w:t xml:space="preserve">, the Assistant Director </w:t>
      </w:r>
      <w:r w:rsidR="00600D16" w:rsidRPr="008901E7">
        <w:rPr>
          <w:rFonts w:ascii="Times New Roman" w:hAnsi="Times New Roman"/>
          <w:kern w:val="28"/>
          <w:lang w:val="en-US"/>
        </w:rPr>
        <w:t>Transport Highways and E</w:t>
      </w:r>
      <w:r w:rsidR="00763708" w:rsidRPr="008901E7">
        <w:rPr>
          <w:rFonts w:ascii="Times New Roman" w:hAnsi="Times New Roman"/>
          <w:kern w:val="28"/>
          <w:lang w:val="en-US"/>
        </w:rPr>
        <w:t>nvironment determined the above DMMO application. It was decided that the available</w:t>
      </w:r>
      <w:r w:rsidR="009A097F" w:rsidRPr="008901E7">
        <w:rPr>
          <w:rFonts w:ascii="Times New Roman" w:hAnsi="Times New Roman"/>
          <w:kern w:val="28"/>
          <w:lang w:val="en-US"/>
        </w:rPr>
        <w:t xml:space="preserve"> evidence met the statutory</w:t>
      </w:r>
      <w:r w:rsidR="00B71CE6" w:rsidRPr="008901E7">
        <w:rPr>
          <w:rFonts w:ascii="Times New Roman" w:hAnsi="Times New Roman"/>
          <w:kern w:val="28"/>
          <w:lang w:val="en-US"/>
        </w:rPr>
        <w:t xml:space="preserve"> test of re</w:t>
      </w:r>
      <w:r w:rsidR="008E4688" w:rsidRPr="008901E7">
        <w:rPr>
          <w:rFonts w:ascii="Times New Roman" w:hAnsi="Times New Roman"/>
          <w:kern w:val="28"/>
          <w:lang w:val="en-US"/>
        </w:rPr>
        <w:t xml:space="preserve">asonably </w:t>
      </w:r>
      <w:r w:rsidR="003F7DF8" w:rsidRPr="008901E7">
        <w:rPr>
          <w:rFonts w:ascii="Times New Roman" w:hAnsi="Times New Roman"/>
          <w:kern w:val="28"/>
          <w:lang w:val="en-US"/>
        </w:rPr>
        <w:t>alleging that a public footpath exists over the route</w:t>
      </w:r>
      <w:r w:rsidR="007E046F" w:rsidRPr="008901E7">
        <w:rPr>
          <w:rFonts w:ascii="Times New Roman" w:hAnsi="Times New Roman"/>
          <w:kern w:val="28"/>
          <w:lang w:val="en-US"/>
        </w:rPr>
        <w:t xml:space="preserve"> shown on the map</w:t>
      </w:r>
      <w:r w:rsidR="00BF0FA6" w:rsidRPr="008901E7">
        <w:rPr>
          <w:rFonts w:ascii="Times New Roman" w:hAnsi="Times New Roman"/>
          <w:kern w:val="28"/>
          <w:lang w:val="en-US"/>
        </w:rPr>
        <w:t xml:space="preserve">. The next stage of the process is to make the order to record the route as a public footpath. This will be </w:t>
      </w:r>
      <w:r w:rsidR="00BF0FA6" w:rsidRPr="008901E7">
        <w:rPr>
          <w:rFonts w:ascii="Times New Roman" w:hAnsi="Times New Roman"/>
          <w:kern w:val="28"/>
          <w:lang w:val="en-US"/>
        </w:rPr>
        <w:lastRenderedPageBreak/>
        <w:t>done in due course. Once the order has been</w:t>
      </w:r>
      <w:r w:rsidR="00AC6D5C" w:rsidRPr="008901E7">
        <w:rPr>
          <w:rFonts w:ascii="Times New Roman" w:hAnsi="Times New Roman"/>
          <w:kern w:val="28"/>
          <w:lang w:val="en-US"/>
        </w:rPr>
        <w:t xml:space="preserve"> made you will receive a statu</w:t>
      </w:r>
      <w:r w:rsidR="000D4A72" w:rsidRPr="008901E7">
        <w:rPr>
          <w:rFonts w:ascii="Times New Roman" w:hAnsi="Times New Roman"/>
          <w:kern w:val="28"/>
          <w:lang w:val="en-US"/>
        </w:rPr>
        <w:t>tory notice along with information</w:t>
      </w:r>
      <w:r w:rsidR="001343C6" w:rsidRPr="008901E7">
        <w:rPr>
          <w:rFonts w:ascii="Times New Roman" w:hAnsi="Times New Roman"/>
          <w:kern w:val="28"/>
          <w:lang w:val="en-US"/>
        </w:rPr>
        <w:t xml:space="preserve"> about</w:t>
      </w:r>
      <w:r w:rsidR="004D1DD8" w:rsidRPr="008901E7">
        <w:rPr>
          <w:rFonts w:ascii="Times New Roman" w:hAnsi="Times New Roman"/>
          <w:kern w:val="28"/>
          <w:lang w:val="en-US"/>
        </w:rPr>
        <w:t xml:space="preserve"> how to make representations”.</w:t>
      </w:r>
      <w:r w:rsidRPr="008901E7">
        <w:rPr>
          <w:rFonts w:ascii="Times New Roman" w:hAnsi="Times New Roman"/>
          <w:kern w:val="28"/>
          <w:lang w:val="en-US"/>
        </w:rPr>
        <w:tab/>
      </w:r>
    </w:p>
    <w:p w14:paraId="07DB7CF6" w14:textId="782D30A5" w:rsidR="004802AE" w:rsidRPr="00F4128C" w:rsidRDefault="004802AE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57A249D1" w14:textId="77777777" w:rsidR="007D663A" w:rsidRPr="00A064DD" w:rsidRDefault="007D663A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10.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To discuss matter raised by/with Responsible Financial Officer (RFO)</w:t>
      </w:r>
    </w:p>
    <w:p w14:paraId="07F6B5DD" w14:textId="77777777" w:rsidR="007D663A" w:rsidRPr="00A064DD" w:rsidRDefault="007D663A" w:rsidP="007D6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469E37B7" w14:textId="46DAAC9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(a)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To approve payments for invoices as follows:</w:t>
      </w:r>
    </w:p>
    <w:p w14:paraId="3ECC3E06" w14:textId="176B1540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proofErr w:type="spellStart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Cartmells</w:t>
      </w:r>
      <w:proofErr w:type="spellEnd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 xml:space="preserve"> Gardens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 xml:space="preserve">Grass Cutting </w:t>
      </w:r>
      <w:proofErr w:type="spellStart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etc</w:t>
      </w:r>
      <w:proofErr w:type="spellEnd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£619.00</w:t>
      </w:r>
    </w:p>
    <w:p w14:paraId="3C743E27" w14:textId="021B02CF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Lewis Tree Surgery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Cemetery Tree Move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£192.00</w:t>
      </w:r>
    </w:p>
    <w:p w14:paraId="52812D11" w14:textId="61476868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Strensall Village Hall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Meeting Venue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£343.75</w:t>
      </w:r>
    </w:p>
    <w:p w14:paraId="40AAC948" w14:textId="0B7D5A3E" w:rsidR="00545B7A" w:rsidRPr="00A064DD" w:rsidRDefault="00545B7A" w:rsidP="00545B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B&amp;Q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Timber – Play Area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£7.17</w:t>
      </w:r>
    </w:p>
    <w:p w14:paraId="72F89C68" w14:textId="62FBBBB0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Aldi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Bin Liners – Play Area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£1.99</w:t>
      </w:r>
    </w:p>
    <w:p w14:paraId="46952609" w14:textId="77777777" w:rsidR="00545B7A" w:rsidRPr="00A064DD" w:rsidRDefault="00545B7A" w:rsidP="00545B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13B45DAD" w14:textId="1D70944E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(b)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To note payments made electronically as follows:</w:t>
      </w:r>
    </w:p>
    <w:p w14:paraId="097A6548" w14:textId="66CB7CD0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Parish Clerk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Salary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</w:t>
      </w:r>
    </w:p>
    <w:p w14:paraId="378C2DCF" w14:textId="278032E5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Business Stream*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Water Rates - Cemetery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£7.81</w:t>
      </w:r>
    </w:p>
    <w:p w14:paraId="17C62FF3" w14:textId="7C2D544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Keith Marquis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Expenses CYC Examinations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£38.50</w:t>
      </w:r>
    </w:p>
    <w:p w14:paraId="292A3746" w14:textId="720726DE" w:rsidR="00545B7A" w:rsidRPr="00A064DD" w:rsidRDefault="00545B7A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O2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Mobile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£19.68</w:t>
      </w:r>
    </w:p>
    <w:p w14:paraId="53974288" w14:textId="614A43D1" w:rsidR="00545B7A" w:rsidRPr="00A064DD" w:rsidRDefault="00545B7A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City of York Council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 xml:space="preserve">Annual Rent – </w:t>
      </w:r>
      <w:proofErr w:type="spellStart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Leyfield</w:t>
      </w:r>
      <w:proofErr w:type="spellEnd"/>
      <w:r w:rsidRPr="00A064DD">
        <w:rPr>
          <w:rFonts w:ascii="Times New Roman" w:hAnsi="Times New Roman"/>
          <w:kern w:val="28"/>
          <w:sz w:val="24"/>
          <w:szCs w:val="24"/>
          <w:lang w:val="en-US"/>
        </w:rPr>
        <w:t xml:space="preserve"> Close</w:t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£10.00</w:t>
      </w:r>
    </w:p>
    <w:p w14:paraId="6CE04DE5" w14:textId="79188B4E" w:rsidR="00545B7A" w:rsidRPr="00A064DD" w:rsidRDefault="00545B7A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City of York Council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Commercial Waste – Cemetery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£20.52</w:t>
      </w:r>
    </w:p>
    <w:p w14:paraId="74193902" w14:textId="7777777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06ACF472" w14:textId="77777777" w:rsidR="00545B7A" w:rsidRPr="00A064DD" w:rsidRDefault="00545B7A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* Business Stream was Yorkshire Water</w:t>
      </w:r>
    </w:p>
    <w:p w14:paraId="342A707D" w14:textId="7777777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0E4E85CA" w14:textId="7905469D" w:rsidR="00545B7A" w:rsidRPr="00A064DD" w:rsidRDefault="00FD4D08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(c)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545B7A" w:rsidRPr="00A064DD">
        <w:rPr>
          <w:rFonts w:ascii="Times New Roman" w:hAnsi="Times New Roman"/>
          <w:kern w:val="28"/>
          <w:sz w:val="24"/>
          <w:szCs w:val="24"/>
          <w:lang w:val="en-US"/>
        </w:rPr>
        <w:t>To note income received</w:t>
      </w:r>
    </w:p>
    <w:p w14:paraId="756F528C" w14:textId="1C222A58" w:rsidR="00545B7A" w:rsidRPr="00A064DD" w:rsidRDefault="00545B7A" w:rsidP="00FD4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Cemetery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FD4D08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£0.00</w:t>
      </w:r>
    </w:p>
    <w:p w14:paraId="4ABEBF97" w14:textId="2B6384A5" w:rsidR="00545B7A" w:rsidRPr="00A064DD" w:rsidRDefault="00545B7A" w:rsidP="00983C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Interest – Premium Account – Money Market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£16.95</w:t>
      </w:r>
    </w:p>
    <w:p w14:paraId="12C8F214" w14:textId="68DA0543" w:rsidR="00545B7A" w:rsidRPr="00A064DD" w:rsidRDefault="00545B7A" w:rsidP="00983C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Interest – Premium Account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£3.12</w:t>
      </w:r>
    </w:p>
    <w:p w14:paraId="41FBA429" w14:textId="7C960D17" w:rsidR="00545B7A" w:rsidRPr="00A064DD" w:rsidRDefault="00545B7A" w:rsidP="00983C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Interest – Contingency Account – Money Market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£25.43</w:t>
      </w:r>
    </w:p>
    <w:p w14:paraId="6DD589E4" w14:textId="2D4E6040" w:rsidR="00545B7A" w:rsidRPr="00A064DD" w:rsidRDefault="00545B7A" w:rsidP="00983C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Interest – Contingency Account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£10.25</w:t>
      </w:r>
    </w:p>
    <w:p w14:paraId="3417D73B" w14:textId="7777777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011778A5" w14:textId="09130AFA" w:rsidR="00545B7A" w:rsidRPr="00A064DD" w:rsidRDefault="00983C1A" w:rsidP="00983C1A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(d)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545B7A" w:rsidRPr="00A064DD">
        <w:rPr>
          <w:rFonts w:ascii="Times New Roman" w:hAnsi="Times New Roman"/>
          <w:kern w:val="28"/>
          <w:sz w:val="24"/>
          <w:szCs w:val="24"/>
          <w:lang w:val="en-US"/>
        </w:rPr>
        <w:t>To receive bank reconciliations as at 31 December 2019</w:t>
      </w:r>
    </w:p>
    <w:p w14:paraId="7C7C0617" w14:textId="3A98C4CE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Treasurers Account      11104098    £30371.64</w:t>
      </w:r>
    </w:p>
    <w:p w14:paraId="3D028A61" w14:textId="11C2DE38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Contingency Account   93981827    £62397.73</w:t>
      </w:r>
    </w:p>
    <w:p w14:paraId="25839184" w14:textId="7BD3B37A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  <w:t>Premium Account         22422018    £18612.22</w:t>
      </w:r>
    </w:p>
    <w:p w14:paraId="43724C78" w14:textId="039944D0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Cemetery Account        03839958    £7155.72</w:t>
      </w:r>
    </w:p>
    <w:p w14:paraId="12EC776E" w14:textId="29F18BD9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Premium Bonds             30712310    £10000.00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</w:p>
    <w:p w14:paraId="14AE76A7" w14:textId="328EC4B9" w:rsidR="00545B7A" w:rsidRPr="00A064DD" w:rsidRDefault="00545B7A" w:rsidP="00545B7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983C1A"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Contingency Bonds       90712515     £15000.00</w:t>
      </w:r>
    </w:p>
    <w:p w14:paraId="040AA749" w14:textId="77777777" w:rsidR="00545B7A" w:rsidRPr="00A064DD" w:rsidRDefault="00545B7A" w:rsidP="00545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lang w:val="en-US"/>
        </w:rPr>
      </w:pPr>
    </w:p>
    <w:p w14:paraId="289B04E2" w14:textId="679399B2" w:rsidR="007D663A" w:rsidRPr="00A064DD" w:rsidRDefault="00983C1A" w:rsidP="00983C1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24"/>
          <w:szCs w:val="24"/>
          <w:u w:val="single"/>
          <w:lang w:val="en-US"/>
        </w:rPr>
      </w:pP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(e)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ab/>
      </w:r>
      <w:r w:rsidR="007D663A" w:rsidRPr="00A064DD">
        <w:rPr>
          <w:rFonts w:ascii="Times New Roman" w:hAnsi="Times New Roman"/>
          <w:kern w:val="28"/>
          <w:sz w:val="24"/>
          <w:szCs w:val="24"/>
          <w:lang w:val="en-US"/>
        </w:rPr>
        <w:t>Internal Controls</w:t>
      </w:r>
      <w:r w:rsidR="00FC0809" w:rsidRPr="00A064DD">
        <w:rPr>
          <w:rFonts w:ascii="Times New Roman" w:hAnsi="Times New Roman"/>
          <w:kern w:val="28"/>
          <w:sz w:val="24"/>
          <w:szCs w:val="24"/>
          <w:lang w:val="en-US"/>
        </w:rPr>
        <w:t xml:space="preserve"> Checks </w:t>
      </w:r>
      <w:r w:rsidRPr="00A064DD">
        <w:rPr>
          <w:rFonts w:ascii="Times New Roman" w:hAnsi="Times New Roman"/>
          <w:kern w:val="28"/>
          <w:sz w:val="24"/>
          <w:szCs w:val="24"/>
          <w:lang w:val="en-US"/>
        </w:rPr>
        <w:t>–</w:t>
      </w:r>
      <w:r w:rsidR="00AC4AE1" w:rsidRPr="00A064DD">
        <w:rPr>
          <w:rFonts w:ascii="Times New Roman" w:hAnsi="Times New Roman"/>
          <w:kern w:val="28"/>
          <w:sz w:val="24"/>
          <w:szCs w:val="24"/>
          <w:lang w:val="en-US"/>
        </w:rPr>
        <w:t xml:space="preserve"> </w:t>
      </w:r>
      <w:r w:rsidR="00AC4AE1" w:rsidRPr="00A064DD">
        <w:rPr>
          <w:rFonts w:ascii="Bookman Old Style" w:hAnsi="Bookman Old Style"/>
        </w:rPr>
        <w:t>Cllr</w:t>
      </w:r>
      <w:r w:rsidRPr="00A064DD">
        <w:rPr>
          <w:rFonts w:ascii="Bookman Old Style" w:hAnsi="Bookman Old Style"/>
        </w:rPr>
        <w:t xml:space="preserve"> Dr</w:t>
      </w:r>
      <w:r w:rsidR="00AC4AE1" w:rsidRPr="00A064DD">
        <w:rPr>
          <w:rFonts w:ascii="Bookman Old Style" w:hAnsi="Bookman Old Style"/>
        </w:rPr>
        <w:t xml:space="preserve"> </w:t>
      </w:r>
      <w:r w:rsidRPr="00A064DD">
        <w:rPr>
          <w:rFonts w:ascii="Bookman Old Style" w:hAnsi="Bookman Old Style"/>
        </w:rPr>
        <w:t>Cox</w:t>
      </w:r>
      <w:r w:rsidR="00AC4AE1" w:rsidRPr="00A064DD">
        <w:rPr>
          <w:rFonts w:ascii="Bookman Old Style" w:hAnsi="Bookman Old Style"/>
        </w:rPr>
        <w:t xml:space="preserve"> checked the bank statements against the balances reported above and checked the invoices against all the payments listed in 8a and 8b and for everything to be in order.</w:t>
      </w:r>
    </w:p>
    <w:p w14:paraId="5E171CF4" w14:textId="77777777" w:rsidR="007D663A" w:rsidRPr="00A064DD" w:rsidRDefault="007D663A" w:rsidP="007D663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u w:val="single"/>
          <w:lang w:val="en-US"/>
        </w:rPr>
      </w:pPr>
    </w:p>
    <w:p w14:paraId="37BEA817" w14:textId="09FFFB35" w:rsidR="007D663A" w:rsidRPr="00A064DD" w:rsidRDefault="00983C1A" w:rsidP="00983C1A">
      <w:pPr>
        <w:widowControl w:val="0"/>
        <w:tabs>
          <w:tab w:val="left" w:pos="1308"/>
          <w:tab w:val="left" w:pos="1512"/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kern w:val="28"/>
          <w:sz w:val="16"/>
          <w:szCs w:val="16"/>
          <w:u w:val="single"/>
          <w:lang w:val="en-US"/>
        </w:rPr>
      </w:pPr>
      <w:r w:rsidRPr="00A064DD">
        <w:rPr>
          <w:rFonts w:ascii="Bookman Old Style" w:hAnsi="Bookman Old Style"/>
        </w:rPr>
        <w:t>(f)</w:t>
      </w:r>
      <w:r w:rsidRPr="00A064DD">
        <w:rPr>
          <w:rFonts w:ascii="Bookman Old Style" w:hAnsi="Bookman Old Style"/>
        </w:rPr>
        <w:tab/>
      </w:r>
      <w:r w:rsidR="00527541" w:rsidRPr="00A064DD">
        <w:rPr>
          <w:rFonts w:ascii="Bookman Old Style" w:hAnsi="Bookman Old Style"/>
        </w:rPr>
        <w:t>Parish Council Office Report – The Parish Clerk had circulated a report for information only</w:t>
      </w:r>
    </w:p>
    <w:p w14:paraId="411BF827" w14:textId="77777777" w:rsidR="00C9302A" w:rsidRPr="00A064DD" w:rsidRDefault="00C9302A" w:rsidP="00C9302A">
      <w:pPr>
        <w:pStyle w:val="ListParagraph"/>
        <w:rPr>
          <w:rFonts w:ascii="Times New Roman" w:hAnsi="Times New Roman"/>
          <w:kern w:val="28"/>
          <w:sz w:val="16"/>
          <w:szCs w:val="16"/>
          <w:u w:val="single"/>
          <w:lang w:val="en-US"/>
        </w:rPr>
      </w:pPr>
    </w:p>
    <w:p w14:paraId="66EA6959" w14:textId="4535113E" w:rsidR="005D15FF" w:rsidRPr="00A064DD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lang w:val="en-US"/>
        </w:rPr>
      </w:pPr>
      <w:r w:rsidRPr="00A064DD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A064DD">
        <w:rPr>
          <w:rFonts w:ascii="Times New Roman" w:hAnsi="Times New Roman"/>
          <w:kern w:val="28"/>
          <w:u w:val="single"/>
          <w:lang w:val="en-US"/>
        </w:rPr>
        <w:t>1</w:t>
      </w:r>
      <w:r w:rsidRPr="00A064DD">
        <w:rPr>
          <w:rFonts w:ascii="Times New Roman" w:hAnsi="Times New Roman"/>
          <w:kern w:val="28"/>
          <w:u w:val="single"/>
          <w:lang w:val="en-US"/>
        </w:rPr>
        <w:t>.     NEXT MEETING</w:t>
      </w:r>
      <w:r w:rsidRPr="00A064DD">
        <w:rPr>
          <w:rFonts w:ascii="Times New Roman" w:hAnsi="Times New Roman"/>
          <w:kern w:val="28"/>
          <w:lang w:val="en-US"/>
        </w:rPr>
        <w:t xml:space="preserve"> - The next meeting is scheduled for Tuesday </w:t>
      </w:r>
      <w:r w:rsidR="007C2714" w:rsidRPr="00A064DD">
        <w:rPr>
          <w:rFonts w:ascii="Times New Roman" w:hAnsi="Times New Roman"/>
          <w:kern w:val="28"/>
          <w:lang w:val="en-US"/>
        </w:rPr>
        <w:t>1</w:t>
      </w:r>
      <w:r w:rsidR="00A064DD" w:rsidRPr="00A064DD">
        <w:rPr>
          <w:rFonts w:ascii="Times New Roman" w:hAnsi="Times New Roman"/>
          <w:kern w:val="28"/>
          <w:lang w:val="en-US"/>
        </w:rPr>
        <w:t>1</w:t>
      </w:r>
      <w:r w:rsidRPr="00A064DD">
        <w:rPr>
          <w:rFonts w:ascii="Times New Roman" w:hAnsi="Times New Roman"/>
          <w:kern w:val="28"/>
          <w:vertAlign w:val="superscript"/>
          <w:lang w:val="en-US"/>
        </w:rPr>
        <w:t>th</w:t>
      </w:r>
      <w:r w:rsidRPr="00A064DD">
        <w:rPr>
          <w:rFonts w:ascii="Times New Roman" w:hAnsi="Times New Roman"/>
          <w:kern w:val="28"/>
          <w:lang w:val="en-US"/>
        </w:rPr>
        <w:t xml:space="preserve"> </w:t>
      </w:r>
      <w:r w:rsidR="00A064DD" w:rsidRPr="00A064DD">
        <w:rPr>
          <w:rFonts w:ascii="Times New Roman" w:hAnsi="Times New Roman"/>
          <w:kern w:val="28"/>
          <w:lang w:val="en-US"/>
        </w:rPr>
        <w:t>Febr</w:t>
      </w:r>
      <w:r w:rsidR="007C38D8" w:rsidRPr="00A064DD">
        <w:rPr>
          <w:rFonts w:ascii="Times New Roman" w:hAnsi="Times New Roman"/>
          <w:kern w:val="28"/>
          <w:lang w:val="en-US"/>
        </w:rPr>
        <w:t>uary</w:t>
      </w:r>
      <w:r w:rsidRPr="00A064DD">
        <w:rPr>
          <w:rFonts w:ascii="Times New Roman" w:hAnsi="Times New Roman"/>
          <w:kern w:val="28"/>
          <w:lang w:val="en-US"/>
        </w:rPr>
        <w:t xml:space="preserve"> 20</w:t>
      </w:r>
      <w:r w:rsidR="007C38D8" w:rsidRPr="00A064DD">
        <w:rPr>
          <w:rFonts w:ascii="Times New Roman" w:hAnsi="Times New Roman"/>
          <w:kern w:val="28"/>
          <w:lang w:val="en-US"/>
        </w:rPr>
        <w:t>20</w:t>
      </w:r>
      <w:r w:rsidRPr="00A064DD">
        <w:rPr>
          <w:rFonts w:ascii="Times New Roman" w:hAnsi="Times New Roman"/>
          <w:kern w:val="28"/>
          <w:lang w:val="en-US"/>
        </w:rPr>
        <w:t xml:space="preserve"> at 7.15pm.  </w:t>
      </w:r>
    </w:p>
    <w:p w14:paraId="0C454C6A" w14:textId="77777777" w:rsidR="00A064DD" w:rsidRPr="00A064DD" w:rsidRDefault="00A064DD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14:paraId="0CFBC6AB" w14:textId="1DE24387" w:rsidR="00B83A51" w:rsidRPr="00A064DD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A064DD">
        <w:rPr>
          <w:rFonts w:ascii="Bookman Old Style" w:hAnsi="Bookman Old Style"/>
          <w:sz w:val="22"/>
          <w:szCs w:val="22"/>
        </w:rPr>
        <w:t>There being no further business, the meeting closed.</w:t>
      </w:r>
    </w:p>
    <w:p w14:paraId="1574743D" w14:textId="77777777" w:rsidR="00360BEE" w:rsidRPr="00AA06FC" w:rsidRDefault="00360BEE" w:rsidP="00360BEE">
      <w:pPr>
        <w:jc w:val="center"/>
        <w:rPr>
          <w:b/>
          <w:color w:val="FF0000"/>
          <w:sz w:val="16"/>
          <w:szCs w:val="16"/>
          <w:u w:val="single"/>
        </w:rPr>
      </w:pPr>
    </w:p>
    <w:sectPr w:rsidR="00360BEE" w:rsidRPr="00AA06FC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B074" w14:textId="77777777" w:rsidR="00950440" w:rsidRDefault="00950440" w:rsidP="00B64D6B">
      <w:pPr>
        <w:spacing w:after="0" w:line="240" w:lineRule="auto"/>
      </w:pPr>
      <w:r>
        <w:separator/>
      </w:r>
    </w:p>
  </w:endnote>
  <w:endnote w:type="continuationSeparator" w:id="0">
    <w:p w14:paraId="17E83B7E" w14:textId="77777777" w:rsidR="00950440" w:rsidRDefault="00950440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688D1791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0B1EC1">
          <w:rPr>
            <w:b/>
            <w:bCs/>
          </w:rPr>
          <w:t>3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083EBB0F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 xml:space="preserve">Date </w:t>
    </w:r>
    <w:r w:rsidR="00C03D50">
      <w:t>1</w:t>
    </w:r>
    <w:r w:rsidR="00870838">
      <w:t>1</w:t>
    </w:r>
    <w:r>
      <w:t xml:space="preserve"> </w:t>
    </w:r>
    <w:r w:rsidR="00870838">
      <w:t>Febr</w:t>
    </w:r>
    <w:r w:rsidR="005D005D">
      <w:t>uary</w:t>
    </w:r>
    <w:r>
      <w:t xml:space="preserve"> 20</w:t>
    </w:r>
    <w:r w:rsidR="005D005D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654C" w14:textId="77777777" w:rsidR="00950440" w:rsidRDefault="00950440" w:rsidP="00B64D6B">
      <w:pPr>
        <w:spacing w:after="0" w:line="240" w:lineRule="auto"/>
      </w:pPr>
      <w:r>
        <w:separator/>
      </w:r>
    </w:p>
  </w:footnote>
  <w:footnote w:type="continuationSeparator" w:id="0">
    <w:p w14:paraId="07365F21" w14:textId="77777777" w:rsidR="00950440" w:rsidRDefault="00950440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ED0"/>
    <w:multiLevelType w:val="hybridMultilevel"/>
    <w:tmpl w:val="9A0679BA"/>
    <w:lvl w:ilvl="0" w:tplc="3DE254AC">
      <w:start w:val="8"/>
      <w:numFmt w:val="bullet"/>
      <w:lvlText w:val="-"/>
      <w:lvlJc w:val="left"/>
      <w:pPr>
        <w:ind w:left="1801" w:hanging="360"/>
      </w:pPr>
      <w:rPr>
        <w:rFonts w:ascii="Bookman Old Style" w:eastAsiaTheme="minorEastAsia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822F2"/>
    <w:multiLevelType w:val="hybridMultilevel"/>
    <w:tmpl w:val="E1D2BA54"/>
    <w:lvl w:ilvl="0" w:tplc="DE5C07F0">
      <w:start w:val="1"/>
      <w:numFmt w:val="lowerLetter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9ED567B"/>
    <w:multiLevelType w:val="hybridMultilevel"/>
    <w:tmpl w:val="76C6E952"/>
    <w:lvl w:ilvl="0" w:tplc="B68E0166">
      <w:start w:val="1"/>
      <w:numFmt w:val="lowerLetter"/>
      <w:lvlText w:val="(%1)"/>
      <w:lvlJc w:val="left"/>
      <w:pPr>
        <w:ind w:left="1441" w:hanging="73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0130A"/>
    <w:rsid w:val="00002B83"/>
    <w:rsid w:val="00010D8A"/>
    <w:rsid w:val="0002173D"/>
    <w:rsid w:val="00021921"/>
    <w:rsid w:val="000228A7"/>
    <w:rsid w:val="000275B6"/>
    <w:rsid w:val="00027AF0"/>
    <w:rsid w:val="00027DE0"/>
    <w:rsid w:val="000303C5"/>
    <w:rsid w:val="00032219"/>
    <w:rsid w:val="000349F3"/>
    <w:rsid w:val="00036FCF"/>
    <w:rsid w:val="00040FEA"/>
    <w:rsid w:val="000449A3"/>
    <w:rsid w:val="00047A3D"/>
    <w:rsid w:val="00047BFC"/>
    <w:rsid w:val="000512B0"/>
    <w:rsid w:val="000658A8"/>
    <w:rsid w:val="000663C7"/>
    <w:rsid w:val="0007180E"/>
    <w:rsid w:val="00072120"/>
    <w:rsid w:val="00076588"/>
    <w:rsid w:val="000805E0"/>
    <w:rsid w:val="000819AC"/>
    <w:rsid w:val="00084B1B"/>
    <w:rsid w:val="000861A1"/>
    <w:rsid w:val="00092171"/>
    <w:rsid w:val="00093772"/>
    <w:rsid w:val="000938EA"/>
    <w:rsid w:val="000A1AE8"/>
    <w:rsid w:val="000A1D8E"/>
    <w:rsid w:val="000B047D"/>
    <w:rsid w:val="000B0FAD"/>
    <w:rsid w:val="000B1596"/>
    <w:rsid w:val="000B1EC1"/>
    <w:rsid w:val="000B3C24"/>
    <w:rsid w:val="000B72F5"/>
    <w:rsid w:val="000C1030"/>
    <w:rsid w:val="000C556A"/>
    <w:rsid w:val="000D40B2"/>
    <w:rsid w:val="000D44F5"/>
    <w:rsid w:val="000D4A72"/>
    <w:rsid w:val="000E0F37"/>
    <w:rsid w:val="000E33FB"/>
    <w:rsid w:val="000F3BE6"/>
    <w:rsid w:val="000F45F1"/>
    <w:rsid w:val="001035F0"/>
    <w:rsid w:val="001104DB"/>
    <w:rsid w:val="00112170"/>
    <w:rsid w:val="00112438"/>
    <w:rsid w:val="0011325F"/>
    <w:rsid w:val="00116E1B"/>
    <w:rsid w:val="00120504"/>
    <w:rsid w:val="00120906"/>
    <w:rsid w:val="0012141C"/>
    <w:rsid w:val="001235AF"/>
    <w:rsid w:val="00123CE7"/>
    <w:rsid w:val="0012436D"/>
    <w:rsid w:val="001313EB"/>
    <w:rsid w:val="00131B3D"/>
    <w:rsid w:val="0013226B"/>
    <w:rsid w:val="001327C6"/>
    <w:rsid w:val="001340EF"/>
    <w:rsid w:val="001343C6"/>
    <w:rsid w:val="00142B8C"/>
    <w:rsid w:val="0014303C"/>
    <w:rsid w:val="00145FFA"/>
    <w:rsid w:val="001465DA"/>
    <w:rsid w:val="001515D9"/>
    <w:rsid w:val="001544FC"/>
    <w:rsid w:val="00154958"/>
    <w:rsid w:val="001551CD"/>
    <w:rsid w:val="001574A2"/>
    <w:rsid w:val="00160BBA"/>
    <w:rsid w:val="00161542"/>
    <w:rsid w:val="00163EEA"/>
    <w:rsid w:val="00164D53"/>
    <w:rsid w:val="00170F55"/>
    <w:rsid w:val="0017150D"/>
    <w:rsid w:val="001728A7"/>
    <w:rsid w:val="00172FD2"/>
    <w:rsid w:val="00192C07"/>
    <w:rsid w:val="00193982"/>
    <w:rsid w:val="001951A9"/>
    <w:rsid w:val="001A1733"/>
    <w:rsid w:val="001A2F4C"/>
    <w:rsid w:val="001A5EEF"/>
    <w:rsid w:val="001B45A8"/>
    <w:rsid w:val="001B4F4A"/>
    <w:rsid w:val="001C23E2"/>
    <w:rsid w:val="001C334B"/>
    <w:rsid w:val="001C6047"/>
    <w:rsid w:val="001C6F77"/>
    <w:rsid w:val="001D5B25"/>
    <w:rsid w:val="001D63ED"/>
    <w:rsid w:val="001D7E64"/>
    <w:rsid w:val="001E12E1"/>
    <w:rsid w:val="001E29BF"/>
    <w:rsid w:val="001E3D4A"/>
    <w:rsid w:val="001E40E8"/>
    <w:rsid w:val="001F0A79"/>
    <w:rsid w:val="001F2601"/>
    <w:rsid w:val="001F31D9"/>
    <w:rsid w:val="001F3E0E"/>
    <w:rsid w:val="001F46A4"/>
    <w:rsid w:val="001F5F99"/>
    <w:rsid w:val="001F6F5D"/>
    <w:rsid w:val="00203B81"/>
    <w:rsid w:val="00205D4A"/>
    <w:rsid w:val="00206136"/>
    <w:rsid w:val="00210D87"/>
    <w:rsid w:val="00211954"/>
    <w:rsid w:val="00225861"/>
    <w:rsid w:val="002338DE"/>
    <w:rsid w:val="0023455C"/>
    <w:rsid w:val="00241822"/>
    <w:rsid w:val="002424D6"/>
    <w:rsid w:val="0024410E"/>
    <w:rsid w:val="00245FF0"/>
    <w:rsid w:val="00253540"/>
    <w:rsid w:val="00254595"/>
    <w:rsid w:val="00257B84"/>
    <w:rsid w:val="00264B8F"/>
    <w:rsid w:val="0026536A"/>
    <w:rsid w:val="00270FEA"/>
    <w:rsid w:val="002724A0"/>
    <w:rsid w:val="00273A89"/>
    <w:rsid w:val="00276AF1"/>
    <w:rsid w:val="00282B67"/>
    <w:rsid w:val="002848A7"/>
    <w:rsid w:val="00285DC9"/>
    <w:rsid w:val="002912EB"/>
    <w:rsid w:val="00294B6D"/>
    <w:rsid w:val="002966F5"/>
    <w:rsid w:val="002A1C6C"/>
    <w:rsid w:val="002B37C2"/>
    <w:rsid w:val="002C39FB"/>
    <w:rsid w:val="002D23A1"/>
    <w:rsid w:val="002D5D8A"/>
    <w:rsid w:val="002D7BD6"/>
    <w:rsid w:val="002E2CFD"/>
    <w:rsid w:val="002E7465"/>
    <w:rsid w:val="002F1027"/>
    <w:rsid w:val="002F2FDC"/>
    <w:rsid w:val="002F411C"/>
    <w:rsid w:val="00300389"/>
    <w:rsid w:val="00301340"/>
    <w:rsid w:val="0030374A"/>
    <w:rsid w:val="00305B3B"/>
    <w:rsid w:val="00306163"/>
    <w:rsid w:val="0030792E"/>
    <w:rsid w:val="00314D23"/>
    <w:rsid w:val="00316FEA"/>
    <w:rsid w:val="00321626"/>
    <w:rsid w:val="00322068"/>
    <w:rsid w:val="003254A1"/>
    <w:rsid w:val="00331AB7"/>
    <w:rsid w:val="0033501D"/>
    <w:rsid w:val="00336113"/>
    <w:rsid w:val="00342868"/>
    <w:rsid w:val="00343B1D"/>
    <w:rsid w:val="00344732"/>
    <w:rsid w:val="00346F34"/>
    <w:rsid w:val="00347978"/>
    <w:rsid w:val="00350419"/>
    <w:rsid w:val="00353F46"/>
    <w:rsid w:val="00354056"/>
    <w:rsid w:val="003556F5"/>
    <w:rsid w:val="00357C7E"/>
    <w:rsid w:val="00360BEE"/>
    <w:rsid w:val="00364838"/>
    <w:rsid w:val="00370E8C"/>
    <w:rsid w:val="003735B0"/>
    <w:rsid w:val="003739AC"/>
    <w:rsid w:val="003758FA"/>
    <w:rsid w:val="003773DB"/>
    <w:rsid w:val="003820F8"/>
    <w:rsid w:val="003836D8"/>
    <w:rsid w:val="003841DE"/>
    <w:rsid w:val="00384A30"/>
    <w:rsid w:val="003861A4"/>
    <w:rsid w:val="00394D3D"/>
    <w:rsid w:val="00395740"/>
    <w:rsid w:val="0039597C"/>
    <w:rsid w:val="003975DD"/>
    <w:rsid w:val="003B11ED"/>
    <w:rsid w:val="003B2209"/>
    <w:rsid w:val="003B38BF"/>
    <w:rsid w:val="003B5529"/>
    <w:rsid w:val="003B6924"/>
    <w:rsid w:val="003B7AD3"/>
    <w:rsid w:val="003B7CB3"/>
    <w:rsid w:val="003C41C8"/>
    <w:rsid w:val="003C6D74"/>
    <w:rsid w:val="003C6D79"/>
    <w:rsid w:val="003D2736"/>
    <w:rsid w:val="003E6BA9"/>
    <w:rsid w:val="003E7AF9"/>
    <w:rsid w:val="003F101D"/>
    <w:rsid w:val="003F6662"/>
    <w:rsid w:val="003F698A"/>
    <w:rsid w:val="003F7711"/>
    <w:rsid w:val="003F7DF8"/>
    <w:rsid w:val="004018BA"/>
    <w:rsid w:val="00402048"/>
    <w:rsid w:val="004033C8"/>
    <w:rsid w:val="00410352"/>
    <w:rsid w:val="00416273"/>
    <w:rsid w:val="00416D59"/>
    <w:rsid w:val="00421A2A"/>
    <w:rsid w:val="00423119"/>
    <w:rsid w:val="004233C8"/>
    <w:rsid w:val="00430ED3"/>
    <w:rsid w:val="0043104B"/>
    <w:rsid w:val="00434E61"/>
    <w:rsid w:val="0043787D"/>
    <w:rsid w:val="00447F4A"/>
    <w:rsid w:val="00455C11"/>
    <w:rsid w:val="004572E2"/>
    <w:rsid w:val="0046220F"/>
    <w:rsid w:val="004679AE"/>
    <w:rsid w:val="00472E61"/>
    <w:rsid w:val="00473B96"/>
    <w:rsid w:val="004741BC"/>
    <w:rsid w:val="0047554F"/>
    <w:rsid w:val="00476526"/>
    <w:rsid w:val="00477227"/>
    <w:rsid w:val="004802AE"/>
    <w:rsid w:val="00480C6D"/>
    <w:rsid w:val="00482C90"/>
    <w:rsid w:val="0048788D"/>
    <w:rsid w:val="00490D6C"/>
    <w:rsid w:val="00490D7F"/>
    <w:rsid w:val="00491C54"/>
    <w:rsid w:val="00493AC6"/>
    <w:rsid w:val="004947DB"/>
    <w:rsid w:val="00494929"/>
    <w:rsid w:val="004956CB"/>
    <w:rsid w:val="004A2E2D"/>
    <w:rsid w:val="004A35F3"/>
    <w:rsid w:val="004A3CA5"/>
    <w:rsid w:val="004A5442"/>
    <w:rsid w:val="004A76F7"/>
    <w:rsid w:val="004B0292"/>
    <w:rsid w:val="004B7D26"/>
    <w:rsid w:val="004C0F08"/>
    <w:rsid w:val="004C1CE1"/>
    <w:rsid w:val="004C4752"/>
    <w:rsid w:val="004C54E4"/>
    <w:rsid w:val="004C586F"/>
    <w:rsid w:val="004D0E31"/>
    <w:rsid w:val="004D1DD8"/>
    <w:rsid w:val="004D7425"/>
    <w:rsid w:val="004E2A2B"/>
    <w:rsid w:val="004E2B66"/>
    <w:rsid w:val="004E360C"/>
    <w:rsid w:val="004E373C"/>
    <w:rsid w:val="004E5868"/>
    <w:rsid w:val="004F3BFE"/>
    <w:rsid w:val="004F536B"/>
    <w:rsid w:val="00502546"/>
    <w:rsid w:val="00505C60"/>
    <w:rsid w:val="00510E29"/>
    <w:rsid w:val="005120CE"/>
    <w:rsid w:val="0051490E"/>
    <w:rsid w:val="005165C0"/>
    <w:rsid w:val="00521C04"/>
    <w:rsid w:val="00524933"/>
    <w:rsid w:val="00525F4A"/>
    <w:rsid w:val="00527541"/>
    <w:rsid w:val="005341FD"/>
    <w:rsid w:val="00535D4A"/>
    <w:rsid w:val="005435FC"/>
    <w:rsid w:val="00544D2D"/>
    <w:rsid w:val="00545B7A"/>
    <w:rsid w:val="00545D12"/>
    <w:rsid w:val="005464C4"/>
    <w:rsid w:val="00551B58"/>
    <w:rsid w:val="00552DC7"/>
    <w:rsid w:val="00554011"/>
    <w:rsid w:val="005543E0"/>
    <w:rsid w:val="00557BAE"/>
    <w:rsid w:val="00557C99"/>
    <w:rsid w:val="00572E6E"/>
    <w:rsid w:val="0057760E"/>
    <w:rsid w:val="00581558"/>
    <w:rsid w:val="00586327"/>
    <w:rsid w:val="00594BCC"/>
    <w:rsid w:val="00594BDC"/>
    <w:rsid w:val="00595671"/>
    <w:rsid w:val="00596720"/>
    <w:rsid w:val="005A29F3"/>
    <w:rsid w:val="005A4AF3"/>
    <w:rsid w:val="005A67DC"/>
    <w:rsid w:val="005A6B5F"/>
    <w:rsid w:val="005B7AAB"/>
    <w:rsid w:val="005C062F"/>
    <w:rsid w:val="005C277B"/>
    <w:rsid w:val="005C6A0F"/>
    <w:rsid w:val="005C6D4B"/>
    <w:rsid w:val="005C7027"/>
    <w:rsid w:val="005D005D"/>
    <w:rsid w:val="005D15FF"/>
    <w:rsid w:val="005D1AD9"/>
    <w:rsid w:val="005D2CE2"/>
    <w:rsid w:val="005D3D68"/>
    <w:rsid w:val="005D4B2D"/>
    <w:rsid w:val="005D66FB"/>
    <w:rsid w:val="005D702B"/>
    <w:rsid w:val="005D7483"/>
    <w:rsid w:val="005D7C05"/>
    <w:rsid w:val="005E4408"/>
    <w:rsid w:val="005E4808"/>
    <w:rsid w:val="005E6A6A"/>
    <w:rsid w:val="005F1C2D"/>
    <w:rsid w:val="005F330E"/>
    <w:rsid w:val="005F4FF4"/>
    <w:rsid w:val="00600D16"/>
    <w:rsid w:val="00601495"/>
    <w:rsid w:val="00601CEA"/>
    <w:rsid w:val="006023BB"/>
    <w:rsid w:val="00603A0F"/>
    <w:rsid w:val="00604DE0"/>
    <w:rsid w:val="00606052"/>
    <w:rsid w:val="00606210"/>
    <w:rsid w:val="00606A15"/>
    <w:rsid w:val="00607992"/>
    <w:rsid w:val="006141F8"/>
    <w:rsid w:val="00616FE4"/>
    <w:rsid w:val="00623538"/>
    <w:rsid w:val="00625AB2"/>
    <w:rsid w:val="0062715A"/>
    <w:rsid w:val="0063216F"/>
    <w:rsid w:val="00640EBA"/>
    <w:rsid w:val="00650E29"/>
    <w:rsid w:val="00655B56"/>
    <w:rsid w:val="00656542"/>
    <w:rsid w:val="00672024"/>
    <w:rsid w:val="00683C09"/>
    <w:rsid w:val="00686025"/>
    <w:rsid w:val="0068727C"/>
    <w:rsid w:val="00693F80"/>
    <w:rsid w:val="006A137F"/>
    <w:rsid w:val="006A616B"/>
    <w:rsid w:val="006A7185"/>
    <w:rsid w:val="006A7DF2"/>
    <w:rsid w:val="006B3D40"/>
    <w:rsid w:val="006C52BB"/>
    <w:rsid w:val="006C5F85"/>
    <w:rsid w:val="006C69A4"/>
    <w:rsid w:val="006C6EBA"/>
    <w:rsid w:val="006C7189"/>
    <w:rsid w:val="006C73A1"/>
    <w:rsid w:val="006D5637"/>
    <w:rsid w:val="006D5BEC"/>
    <w:rsid w:val="006E0B11"/>
    <w:rsid w:val="006E739F"/>
    <w:rsid w:val="007010B2"/>
    <w:rsid w:val="0070571F"/>
    <w:rsid w:val="00705A63"/>
    <w:rsid w:val="0071200F"/>
    <w:rsid w:val="00714C53"/>
    <w:rsid w:val="00716E88"/>
    <w:rsid w:val="007213FA"/>
    <w:rsid w:val="00723B8B"/>
    <w:rsid w:val="007251A1"/>
    <w:rsid w:val="00731FC7"/>
    <w:rsid w:val="0073567F"/>
    <w:rsid w:val="00737AA1"/>
    <w:rsid w:val="0074161A"/>
    <w:rsid w:val="00741828"/>
    <w:rsid w:val="00745060"/>
    <w:rsid w:val="00745AB1"/>
    <w:rsid w:val="00755B5C"/>
    <w:rsid w:val="00755CF0"/>
    <w:rsid w:val="00760DBC"/>
    <w:rsid w:val="00763708"/>
    <w:rsid w:val="00763B1C"/>
    <w:rsid w:val="00765861"/>
    <w:rsid w:val="007674CD"/>
    <w:rsid w:val="00772DD7"/>
    <w:rsid w:val="00785636"/>
    <w:rsid w:val="0078706E"/>
    <w:rsid w:val="007872CC"/>
    <w:rsid w:val="00793DF6"/>
    <w:rsid w:val="007A7D89"/>
    <w:rsid w:val="007B1607"/>
    <w:rsid w:val="007B7517"/>
    <w:rsid w:val="007C128D"/>
    <w:rsid w:val="007C2714"/>
    <w:rsid w:val="007C38D8"/>
    <w:rsid w:val="007C5498"/>
    <w:rsid w:val="007C709C"/>
    <w:rsid w:val="007C74BC"/>
    <w:rsid w:val="007D271C"/>
    <w:rsid w:val="007D5679"/>
    <w:rsid w:val="007D663A"/>
    <w:rsid w:val="007D77A3"/>
    <w:rsid w:val="007E046F"/>
    <w:rsid w:val="007E12CF"/>
    <w:rsid w:val="007E4596"/>
    <w:rsid w:val="007F1E13"/>
    <w:rsid w:val="007F56E1"/>
    <w:rsid w:val="007F673A"/>
    <w:rsid w:val="00802230"/>
    <w:rsid w:val="00802536"/>
    <w:rsid w:val="00803EE7"/>
    <w:rsid w:val="008102AD"/>
    <w:rsid w:val="00817A44"/>
    <w:rsid w:val="00821BC2"/>
    <w:rsid w:val="00821D2C"/>
    <w:rsid w:val="00821FE6"/>
    <w:rsid w:val="0082219B"/>
    <w:rsid w:val="0082790B"/>
    <w:rsid w:val="00832D6E"/>
    <w:rsid w:val="00832F1B"/>
    <w:rsid w:val="0083390A"/>
    <w:rsid w:val="008447AC"/>
    <w:rsid w:val="008500D0"/>
    <w:rsid w:val="008529A6"/>
    <w:rsid w:val="0085368B"/>
    <w:rsid w:val="00854F78"/>
    <w:rsid w:val="0086781D"/>
    <w:rsid w:val="00870838"/>
    <w:rsid w:val="00870DFC"/>
    <w:rsid w:val="00873140"/>
    <w:rsid w:val="00876109"/>
    <w:rsid w:val="0088099F"/>
    <w:rsid w:val="008814E6"/>
    <w:rsid w:val="00881BF7"/>
    <w:rsid w:val="008834DE"/>
    <w:rsid w:val="0088771D"/>
    <w:rsid w:val="008901E7"/>
    <w:rsid w:val="00894288"/>
    <w:rsid w:val="008942A3"/>
    <w:rsid w:val="008974D4"/>
    <w:rsid w:val="00897A33"/>
    <w:rsid w:val="008A15BC"/>
    <w:rsid w:val="008A26C5"/>
    <w:rsid w:val="008B00B5"/>
    <w:rsid w:val="008B11BF"/>
    <w:rsid w:val="008B19A3"/>
    <w:rsid w:val="008B1F6E"/>
    <w:rsid w:val="008B2374"/>
    <w:rsid w:val="008B2469"/>
    <w:rsid w:val="008B2A0E"/>
    <w:rsid w:val="008B68EC"/>
    <w:rsid w:val="008B6D53"/>
    <w:rsid w:val="008B7F55"/>
    <w:rsid w:val="008C392F"/>
    <w:rsid w:val="008C6512"/>
    <w:rsid w:val="008D1B23"/>
    <w:rsid w:val="008D7242"/>
    <w:rsid w:val="008D7DAC"/>
    <w:rsid w:val="008D7DD0"/>
    <w:rsid w:val="008E1F2F"/>
    <w:rsid w:val="008E4688"/>
    <w:rsid w:val="008E4CCB"/>
    <w:rsid w:val="008E4E42"/>
    <w:rsid w:val="008E6E3D"/>
    <w:rsid w:val="008E742A"/>
    <w:rsid w:val="008F0377"/>
    <w:rsid w:val="008F38A2"/>
    <w:rsid w:val="008F3C4F"/>
    <w:rsid w:val="008F6925"/>
    <w:rsid w:val="008F7065"/>
    <w:rsid w:val="009007D6"/>
    <w:rsid w:val="00900856"/>
    <w:rsid w:val="0090578C"/>
    <w:rsid w:val="009115FC"/>
    <w:rsid w:val="009235EA"/>
    <w:rsid w:val="009249DB"/>
    <w:rsid w:val="009258B8"/>
    <w:rsid w:val="00927D3A"/>
    <w:rsid w:val="00932925"/>
    <w:rsid w:val="009349A3"/>
    <w:rsid w:val="00935434"/>
    <w:rsid w:val="0093581C"/>
    <w:rsid w:val="009363AA"/>
    <w:rsid w:val="009376FC"/>
    <w:rsid w:val="0094030F"/>
    <w:rsid w:val="00942281"/>
    <w:rsid w:val="009445FF"/>
    <w:rsid w:val="00947C22"/>
    <w:rsid w:val="00950440"/>
    <w:rsid w:val="009569EC"/>
    <w:rsid w:val="00962463"/>
    <w:rsid w:val="0096284F"/>
    <w:rsid w:val="00966695"/>
    <w:rsid w:val="009702E9"/>
    <w:rsid w:val="00974978"/>
    <w:rsid w:val="00974C16"/>
    <w:rsid w:val="00976439"/>
    <w:rsid w:val="00983C1A"/>
    <w:rsid w:val="00986B4B"/>
    <w:rsid w:val="00991562"/>
    <w:rsid w:val="00991B77"/>
    <w:rsid w:val="0099434C"/>
    <w:rsid w:val="00997A93"/>
    <w:rsid w:val="009A097F"/>
    <w:rsid w:val="009A17B5"/>
    <w:rsid w:val="009A3941"/>
    <w:rsid w:val="009A4365"/>
    <w:rsid w:val="009A6250"/>
    <w:rsid w:val="009A63BA"/>
    <w:rsid w:val="009A7185"/>
    <w:rsid w:val="009A77F9"/>
    <w:rsid w:val="009B026E"/>
    <w:rsid w:val="009B1873"/>
    <w:rsid w:val="009B7C08"/>
    <w:rsid w:val="009C122E"/>
    <w:rsid w:val="009C21B3"/>
    <w:rsid w:val="009D3E35"/>
    <w:rsid w:val="009D4768"/>
    <w:rsid w:val="009D635A"/>
    <w:rsid w:val="009E3EE8"/>
    <w:rsid w:val="009E52B2"/>
    <w:rsid w:val="009E748E"/>
    <w:rsid w:val="009F15A6"/>
    <w:rsid w:val="009F330D"/>
    <w:rsid w:val="009F6F64"/>
    <w:rsid w:val="00A03794"/>
    <w:rsid w:val="00A0435C"/>
    <w:rsid w:val="00A064DD"/>
    <w:rsid w:val="00A07024"/>
    <w:rsid w:val="00A104B1"/>
    <w:rsid w:val="00A11ED6"/>
    <w:rsid w:val="00A24C11"/>
    <w:rsid w:val="00A2532F"/>
    <w:rsid w:val="00A344CA"/>
    <w:rsid w:val="00A401A7"/>
    <w:rsid w:val="00A41CBC"/>
    <w:rsid w:val="00A4375D"/>
    <w:rsid w:val="00A43EFA"/>
    <w:rsid w:val="00A45BAC"/>
    <w:rsid w:val="00A50FB2"/>
    <w:rsid w:val="00A5436E"/>
    <w:rsid w:val="00A54AFD"/>
    <w:rsid w:val="00A572F5"/>
    <w:rsid w:val="00A619E8"/>
    <w:rsid w:val="00A63907"/>
    <w:rsid w:val="00A66828"/>
    <w:rsid w:val="00A71575"/>
    <w:rsid w:val="00A75FA0"/>
    <w:rsid w:val="00A76159"/>
    <w:rsid w:val="00A76A2B"/>
    <w:rsid w:val="00A80D6C"/>
    <w:rsid w:val="00A83489"/>
    <w:rsid w:val="00A8502B"/>
    <w:rsid w:val="00A85DB1"/>
    <w:rsid w:val="00A87A3E"/>
    <w:rsid w:val="00A915A0"/>
    <w:rsid w:val="00A93800"/>
    <w:rsid w:val="00A95935"/>
    <w:rsid w:val="00AA06FC"/>
    <w:rsid w:val="00AA0E58"/>
    <w:rsid w:val="00AA240C"/>
    <w:rsid w:val="00AA2BF9"/>
    <w:rsid w:val="00AA3610"/>
    <w:rsid w:val="00AA6508"/>
    <w:rsid w:val="00AA7F6A"/>
    <w:rsid w:val="00AB1865"/>
    <w:rsid w:val="00AB68AD"/>
    <w:rsid w:val="00AC135C"/>
    <w:rsid w:val="00AC177B"/>
    <w:rsid w:val="00AC4AE1"/>
    <w:rsid w:val="00AC5E06"/>
    <w:rsid w:val="00AC6D5C"/>
    <w:rsid w:val="00AD051F"/>
    <w:rsid w:val="00AD233B"/>
    <w:rsid w:val="00AD38E8"/>
    <w:rsid w:val="00AE2AA3"/>
    <w:rsid w:val="00AE3252"/>
    <w:rsid w:val="00AE6F3C"/>
    <w:rsid w:val="00AF2FB1"/>
    <w:rsid w:val="00AF6A41"/>
    <w:rsid w:val="00AF6E86"/>
    <w:rsid w:val="00AF72B5"/>
    <w:rsid w:val="00B004B7"/>
    <w:rsid w:val="00B04AA8"/>
    <w:rsid w:val="00B04DB5"/>
    <w:rsid w:val="00B0506E"/>
    <w:rsid w:val="00B071EB"/>
    <w:rsid w:val="00B13875"/>
    <w:rsid w:val="00B141C5"/>
    <w:rsid w:val="00B16892"/>
    <w:rsid w:val="00B2033E"/>
    <w:rsid w:val="00B229AA"/>
    <w:rsid w:val="00B2445F"/>
    <w:rsid w:val="00B261F2"/>
    <w:rsid w:val="00B26D4A"/>
    <w:rsid w:val="00B3259E"/>
    <w:rsid w:val="00B3306C"/>
    <w:rsid w:val="00B35C83"/>
    <w:rsid w:val="00B45F65"/>
    <w:rsid w:val="00B50A9B"/>
    <w:rsid w:val="00B50E93"/>
    <w:rsid w:val="00B5181B"/>
    <w:rsid w:val="00B51E75"/>
    <w:rsid w:val="00B53FD0"/>
    <w:rsid w:val="00B60C36"/>
    <w:rsid w:val="00B64D6B"/>
    <w:rsid w:val="00B70D56"/>
    <w:rsid w:val="00B71CE6"/>
    <w:rsid w:val="00B73969"/>
    <w:rsid w:val="00B82571"/>
    <w:rsid w:val="00B83A51"/>
    <w:rsid w:val="00B90600"/>
    <w:rsid w:val="00B93A08"/>
    <w:rsid w:val="00B959DD"/>
    <w:rsid w:val="00B9794A"/>
    <w:rsid w:val="00BA614B"/>
    <w:rsid w:val="00BA638C"/>
    <w:rsid w:val="00BA7C91"/>
    <w:rsid w:val="00BB0DCF"/>
    <w:rsid w:val="00BB132C"/>
    <w:rsid w:val="00BB22B9"/>
    <w:rsid w:val="00BB25D8"/>
    <w:rsid w:val="00BB70DD"/>
    <w:rsid w:val="00BC09CC"/>
    <w:rsid w:val="00BC2055"/>
    <w:rsid w:val="00BC4C44"/>
    <w:rsid w:val="00BC7804"/>
    <w:rsid w:val="00BD04B9"/>
    <w:rsid w:val="00BD3139"/>
    <w:rsid w:val="00BD6071"/>
    <w:rsid w:val="00BE2AB0"/>
    <w:rsid w:val="00BE2D8C"/>
    <w:rsid w:val="00BE52CF"/>
    <w:rsid w:val="00BF0FA6"/>
    <w:rsid w:val="00BF1F95"/>
    <w:rsid w:val="00BF2DBE"/>
    <w:rsid w:val="00C03D50"/>
    <w:rsid w:val="00C071A3"/>
    <w:rsid w:val="00C1197C"/>
    <w:rsid w:val="00C129A5"/>
    <w:rsid w:val="00C12BE5"/>
    <w:rsid w:val="00C13859"/>
    <w:rsid w:val="00C1743F"/>
    <w:rsid w:val="00C20F84"/>
    <w:rsid w:val="00C226BC"/>
    <w:rsid w:val="00C24382"/>
    <w:rsid w:val="00C30C88"/>
    <w:rsid w:val="00C327CC"/>
    <w:rsid w:val="00C330C2"/>
    <w:rsid w:val="00C3403A"/>
    <w:rsid w:val="00C34B01"/>
    <w:rsid w:val="00C3513F"/>
    <w:rsid w:val="00C357FF"/>
    <w:rsid w:val="00C417A6"/>
    <w:rsid w:val="00C45A43"/>
    <w:rsid w:val="00C567F4"/>
    <w:rsid w:val="00C610A1"/>
    <w:rsid w:val="00C61A0F"/>
    <w:rsid w:val="00C6645B"/>
    <w:rsid w:val="00C72F90"/>
    <w:rsid w:val="00C74379"/>
    <w:rsid w:val="00C743D0"/>
    <w:rsid w:val="00C75CD0"/>
    <w:rsid w:val="00C7778A"/>
    <w:rsid w:val="00C81EE2"/>
    <w:rsid w:val="00C83C05"/>
    <w:rsid w:val="00C843CE"/>
    <w:rsid w:val="00C864FC"/>
    <w:rsid w:val="00C86C77"/>
    <w:rsid w:val="00C90182"/>
    <w:rsid w:val="00C925F6"/>
    <w:rsid w:val="00C9302A"/>
    <w:rsid w:val="00C939E4"/>
    <w:rsid w:val="00C94390"/>
    <w:rsid w:val="00C94EA0"/>
    <w:rsid w:val="00C95DF0"/>
    <w:rsid w:val="00CA0FC2"/>
    <w:rsid w:val="00CA1457"/>
    <w:rsid w:val="00CA421F"/>
    <w:rsid w:val="00CB2E8B"/>
    <w:rsid w:val="00CB4B5D"/>
    <w:rsid w:val="00CB6F98"/>
    <w:rsid w:val="00CB7DA3"/>
    <w:rsid w:val="00CB7E07"/>
    <w:rsid w:val="00CC01A7"/>
    <w:rsid w:val="00CC332D"/>
    <w:rsid w:val="00CC51CE"/>
    <w:rsid w:val="00CC7AB6"/>
    <w:rsid w:val="00CD0261"/>
    <w:rsid w:val="00CD54C2"/>
    <w:rsid w:val="00CE10ED"/>
    <w:rsid w:val="00CE2AB3"/>
    <w:rsid w:val="00CF43D0"/>
    <w:rsid w:val="00CF5677"/>
    <w:rsid w:val="00D02E2D"/>
    <w:rsid w:val="00D04D03"/>
    <w:rsid w:val="00D11B52"/>
    <w:rsid w:val="00D11E3F"/>
    <w:rsid w:val="00D14C3D"/>
    <w:rsid w:val="00D1500F"/>
    <w:rsid w:val="00D16162"/>
    <w:rsid w:val="00D30E9B"/>
    <w:rsid w:val="00D31AAB"/>
    <w:rsid w:val="00D323FE"/>
    <w:rsid w:val="00D331F3"/>
    <w:rsid w:val="00D35122"/>
    <w:rsid w:val="00D35FB4"/>
    <w:rsid w:val="00D36C78"/>
    <w:rsid w:val="00D37DC6"/>
    <w:rsid w:val="00D40BC0"/>
    <w:rsid w:val="00D44172"/>
    <w:rsid w:val="00D470A3"/>
    <w:rsid w:val="00D50FA0"/>
    <w:rsid w:val="00D517A2"/>
    <w:rsid w:val="00D5212F"/>
    <w:rsid w:val="00D575DB"/>
    <w:rsid w:val="00D7230F"/>
    <w:rsid w:val="00D74490"/>
    <w:rsid w:val="00D766BA"/>
    <w:rsid w:val="00D766D0"/>
    <w:rsid w:val="00D76FFA"/>
    <w:rsid w:val="00D80E59"/>
    <w:rsid w:val="00D82619"/>
    <w:rsid w:val="00D841C6"/>
    <w:rsid w:val="00D84B1C"/>
    <w:rsid w:val="00D87AB2"/>
    <w:rsid w:val="00D90531"/>
    <w:rsid w:val="00D90CCB"/>
    <w:rsid w:val="00D92055"/>
    <w:rsid w:val="00D979CB"/>
    <w:rsid w:val="00DA5A43"/>
    <w:rsid w:val="00DB0E65"/>
    <w:rsid w:val="00DB5FAC"/>
    <w:rsid w:val="00DC21E4"/>
    <w:rsid w:val="00DC27BB"/>
    <w:rsid w:val="00DC5F12"/>
    <w:rsid w:val="00DC6EC0"/>
    <w:rsid w:val="00DD3099"/>
    <w:rsid w:val="00DE0F6F"/>
    <w:rsid w:val="00DE1148"/>
    <w:rsid w:val="00DE2B50"/>
    <w:rsid w:val="00DE5AD3"/>
    <w:rsid w:val="00DE7107"/>
    <w:rsid w:val="00DE7241"/>
    <w:rsid w:val="00DF20B0"/>
    <w:rsid w:val="00DF27BF"/>
    <w:rsid w:val="00DF6D3B"/>
    <w:rsid w:val="00E02402"/>
    <w:rsid w:val="00E07496"/>
    <w:rsid w:val="00E076A8"/>
    <w:rsid w:val="00E148D7"/>
    <w:rsid w:val="00E204DF"/>
    <w:rsid w:val="00E254EB"/>
    <w:rsid w:val="00E2590B"/>
    <w:rsid w:val="00E300E1"/>
    <w:rsid w:val="00E30ED3"/>
    <w:rsid w:val="00E3378D"/>
    <w:rsid w:val="00E50570"/>
    <w:rsid w:val="00E520CC"/>
    <w:rsid w:val="00E53996"/>
    <w:rsid w:val="00E542D5"/>
    <w:rsid w:val="00E56BD8"/>
    <w:rsid w:val="00E6074E"/>
    <w:rsid w:val="00E62A4E"/>
    <w:rsid w:val="00E62B21"/>
    <w:rsid w:val="00E7287D"/>
    <w:rsid w:val="00E72DB1"/>
    <w:rsid w:val="00E74CEB"/>
    <w:rsid w:val="00E75EDF"/>
    <w:rsid w:val="00E772B3"/>
    <w:rsid w:val="00E96F21"/>
    <w:rsid w:val="00EA0C4B"/>
    <w:rsid w:val="00EA1E2F"/>
    <w:rsid w:val="00EC0E4A"/>
    <w:rsid w:val="00EC5C8B"/>
    <w:rsid w:val="00EC755B"/>
    <w:rsid w:val="00EC7BDA"/>
    <w:rsid w:val="00ED2966"/>
    <w:rsid w:val="00ED347F"/>
    <w:rsid w:val="00ED66D9"/>
    <w:rsid w:val="00EE0EE6"/>
    <w:rsid w:val="00EE14A2"/>
    <w:rsid w:val="00EE161F"/>
    <w:rsid w:val="00EE296A"/>
    <w:rsid w:val="00EE3023"/>
    <w:rsid w:val="00EE6223"/>
    <w:rsid w:val="00EF0F20"/>
    <w:rsid w:val="00EF1EBF"/>
    <w:rsid w:val="00EF765C"/>
    <w:rsid w:val="00EF76C7"/>
    <w:rsid w:val="00F06970"/>
    <w:rsid w:val="00F15089"/>
    <w:rsid w:val="00F16733"/>
    <w:rsid w:val="00F215BB"/>
    <w:rsid w:val="00F2398D"/>
    <w:rsid w:val="00F3670B"/>
    <w:rsid w:val="00F409D6"/>
    <w:rsid w:val="00F4128C"/>
    <w:rsid w:val="00F4754C"/>
    <w:rsid w:val="00F51D23"/>
    <w:rsid w:val="00F52358"/>
    <w:rsid w:val="00F52BE6"/>
    <w:rsid w:val="00F535B4"/>
    <w:rsid w:val="00F620BA"/>
    <w:rsid w:val="00F638C7"/>
    <w:rsid w:val="00F64D82"/>
    <w:rsid w:val="00F701FE"/>
    <w:rsid w:val="00F709DA"/>
    <w:rsid w:val="00F80FBE"/>
    <w:rsid w:val="00F84234"/>
    <w:rsid w:val="00F86795"/>
    <w:rsid w:val="00F90FD8"/>
    <w:rsid w:val="00F91F90"/>
    <w:rsid w:val="00F9587B"/>
    <w:rsid w:val="00F964E0"/>
    <w:rsid w:val="00FA14EA"/>
    <w:rsid w:val="00FA4CC2"/>
    <w:rsid w:val="00FA73E7"/>
    <w:rsid w:val="00FB09C1"/>
    <w:rsid w:val="00FB1961"/>
    <w:rsid w:val="00FB264A"/>
    <w:rsid w:val="00FB2ECA"/>
    <w:rsid w:val="00FB560B"/>
    <w:rsid w:val="00FC0809"/>
    <w:rsid w:val="00FC0CDC"/>
    <w:rsid w:val="00FC4C2F"/>
    <w:rsid w:val="00FD4D08"/>
    <w:rsid w:val="00FD6EB5"/>
    <w:rsid w:val="00FE0121"/>
    <w:rsid w:val="00FE031A"/>
    <w:rsid w:val="00FE1BAD"/>
    <w:rsid w:val="00FE3357"/>
    <w:rsid w:val="00FE338F"/>
    <w:rsid w:val="00FE469C"/>
    <w:rsid w:val="00FE522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DA08-C2E8-41DB-8BD7-89D6B91E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2</cp:revision>
  <cp:lastPrinted>2019-08-14T09:44:00Z</cp:lastPrinted>
  <dcterms:created xsi:type="dcterms:W3CDTF">2020-06-15T09:01:00Z</dcterms:created>
  <dcterms:modified xsi:type="dcterms:W3CDTF">2020-06-15T09:01:00Z</dcterms:modified>
</cp:coreProperties>
</file>