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8ED58" w14:textId="0BB1D19D" w:rsidR="00102E20" w:rsidRPr="00082BE0" w:rsidRDefault="00B50042" w:rsidP="00102E20">
      <w:pPr>
        <w:pStyle w:val="BodyText"/>
        <w:jc w:val="center"/>
        <w:rPr>
          <w:rFonts w:ascii="Arial" w:hAnsi="Arial"/>
          <w:sz w:val="22"/>
        </w:rPr>
      </w:pPr>
      <w:r>
        <w:rPr>
          <w:rFonts w:ascii="Arial" w:hAnsi="Arial"/>
          <w:sz w:val="22"/>
        </w:rPr>
        <w:t>STRENSALL WITH TOWTHORPE PARISH COUNCIL</w:t>
      </w:r>
    </w:p>
    <w:p w14:paraId="25D5FBEC" w14:textId="77777777" w:rsidR="00102E20" w:rsidRPr="00082BE0" w:rsidRDefault="00102E20" w:rsidP="00102E20">
      <w:pPr>
        <w:pStyle w:val="BodyText"/>
        <w:jc w:val="center"/>
        <w:rPr>
          <w:rFonts w:ascii="Arial" w:hAnsi="Arial"/>
          <w:sz w:val="22"/>
        </w:rPr>
      </w:pPr>
    </w:p>
    <w:p w14:paraId="1D2E53FE" w14:textId="77777777" w:rsidR="00102E20" w:rsidRPr="00082BE0" w:rsidRDefault="00102E20" w:rsidP="00102E20">
      <w:pPr>
        <w:pStyle w:val="BodyText"/>
        <w:jc w:val="center"/>
        <w:rPr>
          <w:rFonts w:ascii="Arial" w:hAnsi="Arial"/>
          <w:b/>
          <w:sz w:val="28"/>
          <w:szCs w:val="28"/>
        </w:rPr>
      </w:pPr>
      <w:r w:rsidRPr="00082BE0">
        <w:rPr>
          <w:rFonts w:ascii="Arial" w:hAnsi="Arial"/>
          <w:b/>
          <w:sz w:val="28"/>
          <w:szCs w:val="28"/>
        </w:rPr>
        <w:t>PRIVACY NOTICE</w:t>
      </w:r>
    </w:p>
    <w:p w14:paraId="15590726" w14:textId="77777777" w:rsidR="00102E20" w:rsidRPr="00082BE0" w:rsidRDefault="00102E20" w:rsidP="00102E20">
      <w:pPr>
        <w:pStyle w:val="BodyText"/>
        <w:jc w:val="center"/>
        <w:rPr>
          <w:rFonts w:ascii="Arial" w:hAnsi="Arial"/>
          <w:b/>
          <w:sz w:val="28"/>
          <w:szCs w:val="28"/>
        </w:rPr>
      </w:pPr>
      <w:r w:rsidRPr="00082BE0">
        <w:rPr>
          <w:rFonts w:ascii="Arial" w:hAnsi="Arial"/>
          <w:b/>
          <w:sz w:val="28"/>
          <w:szCs w:val="28"/>
        </w:rPr>
        <w:t>For staff*, councillors and Role Holders**</w:t>
      </w:r>
    </w:p>
    <w:p w14:paraId="13740869" w14:textId="77777777" w:rsidR="00102E20" w:rsidRPr="00082BE0" w:rsidRDefault="00102E20" w:rsidP="00102E20">
      <w:pPr>
        <w:pStyle w:val="BodyText"/>
        <w:jc w:val="center"/>
        <w:rPr>
          <w:rFonts w:ascii="Arial" w:hAnsi="Arial"/>
          <w:b/>
          <w:sz w:val="22"/>
        </w:rPr>
      </w:pPr>
    </w:p>
    <w:p w14:paraId="6573622F" w14:textId="77777777" w:rsidR="00102E20" w:rsidRPr="00082BE0" w:rsidRDefault="00102E20" w:rsidP="00102E20">
      <w:pPr>
        <w:pStyle w:val="BodyText"/>
        <w:ind w:left="0" w:firstLine="0"/>
        <w:rPr>
          <w:rFonts w:ascii="Arial" w:hAnsi="Arial"/>
          <w:sz w:val="22"/>
        </w:rPr>
      </w:pPr>
      <w:r w:rsidRPr="00082BE0">
        <w:rPr>
          <w:rFonts w:ascii="Arial" w:hAnsi="Arial"/>
          <w:sz w:val="22"/>
        </w:rPr>
        <w:t>*“Staff” means employees, workers, agency staff and those retained on a temporary or permanent basis</w:t>
      </w:r>
    </w:p>
    <w:p w14:paraId="168A8E34" w14:textId="77777777" w:rsidR="00102E20" w:rsidRPr="00082BE0" w:rsidRDefault="00102E20" w:rsidP="00102E20">
      <w:pPr>
        <w:pStyle w:val="BodyText"/>
        <w:ind w:left="0" w:firstLine="0"/>
        <w:rPr>
          <w:rFonts w:ascii="Arial" w:hAnsi="Arial"/>
          <w:sz w:val="22"/>
        </w:rPr>
      </w:pPr>
      <w:r w:rsidRPr="00082BE0">
        <w:rPr>
          <w:rFonts w:ascii="Arial" w:hAnsi="Arial"/>
          <w:sz w:val="22"/>
        </w:rPr>
        <w:t xml:space="preserve">**Includes, volunteers, contractors, agents, and other role holders within the council including former staff*and former councillors. This also includes applicants or candidates for any of these roles. </w:t>
      </w:r>
    </w:p>
    <w:p w14:paraId="5C7E0E4C" w14:textId="77777777" w:rsidR="00102E20" w:rsidRPr="00082BE0" w:rsidRDefault="00102E20" w:rsidP="00102E20">
      <w:pPr>
        <w:pStyle w:val="BodyText"/>
        <w:jc w:val="center"/>
        <w:rPr>
          <w:rFonts w:ascii="Arial" w:hAnsi="Arial"/>
          <w:sz w:val="22"/>
        </w:rPr>
      </w:pPr>
    </w:p>
    <w:p w14:paraId="6AF7564B" w14:textId="77777777" w:rsidR="00102E20" w:rsidRPr="00082BE0" w:rsidRDefault="00102E20" w:rsidP="00102E20">
      <w:pPr>
        <w:pStyle w:val="BodyText"/>
        <w:spacing w:after="240" w:line="240" w:lineRule="auto"/>
        <w:rPr>
          <w:rFonts w:ascii="Arial" w:hAnsi="Arial"/>
          <w:b/>
          <w:sz w:val="22"/>
        </w:rPr>
      </w:pPr>
      <w:r w:rsidRPr="00082BE0">
        <w:rPr>
          <w:rFonts w:ascii="Arial" w:hAnsi="Arial"/>
          <w:b/>
          <w:sz w:val="22"/>
        </w:rPr>
        <w:t>Your personal data – what is it?</w:t>
      </w:r>
    </w:p>
    <w:p w14:paraId="2DB66F89"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list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4AE1B103"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 xml:space="preserve">Who are we? </w:t>
      </w:r>
    </w:p>
    <w:p w14:paraId="4F509C8D" w14:textId="0C418604"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This Privacy Notice is provided to you by </w:t>
      </w:r>
      <w:r w:rsidR="00B50042">
        <w:rPr>
          <w:rFonts w:ascii="Arial" w:hAnsi="Arial"/>
          <w:sz w:val="22"/>
        </w:rPr>
        <w:t xml:space="preserve">Strensall with </w:t>
      </w:r>
      <w:proofErr w:type="spellStart"/>
      <w:r w:rsidR="00B50042">
        <w:rPr>
          <w:rFonts w:ascii="Arial" w:hAnsi="Arial"/>
          <w:sz w:val="22"/>
        </w:rPr>
        <w:t>Towthorpe</w:t>
      </w:r>
      <w:proofErr w:type="spellEnd"/>
      <w:r w:rsidR="00B50042">
        <w:rPr>
          <w:rFonts w:ascii="Arial" w:hAnsi="Arial"/>
          <w:sz w:val="22"/>
        </w:rPr>
        <w:t xml:space="preserve"> Parish Council</w:t>
      </w:r>
      <w:r w:rsidRPr="00082BE0">
        <w:rPr>
          <w:rFonts w:ascii="Arial" w:hAnsi="Arial"/>
          <w:sz w:val="22"/>
        </w:rPr>
        <w:t xml:space="preserve"> which is the data controller for your data. </w:t>
      </w:r>
    </w:p>
    <w:p w14:paraId="6292AC9B"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The council works together with:</w:t>
      </w:r>
    </w:p>
    <w:p w14:paraId="2FF498EA"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Other data controllers, such as local authorities, public authorities, central </w:t>
      </w:r>
      <w:proofErr w:type="gramStart"/>
      <w:r w:rsidRPr="00082BE0">
        <w:rPr>
          <w:rFonts w:ascii="Arial" w:hAnsi="Arial"/>
          <w:sz w:val="22"/>
        </w:rPr>
        <w:t>government</w:t>
      </w:r>
      <w:proofErr w:type="gramEnd"/>
      <w:r w:rsidRPr="00082BE0">
        <w:rPr>
          <w:rFonts w:ascii="Arial" w:hAnsi="Arial"/>
          <w:sz w:val="22"/>
        </w:rPr>
        <w:t xml:space="preserve"> and agencies such as HMRC and DVLA </w:t>
      </w:r>
    </w:p>
    <w:p w14:paraId="559B2458"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Staff pension providers</w:t>
      </w:r>
    </w:p>
    <w:p w14:paraId="3BCE2DEB"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Former and prospective employers</w:t>
      </w:r>
    </w:p>
    <w:p w14:paraId="6FC46410"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DBS services suppliers</w:t>
      </w:r>
    </w:p>
    <w:p w14:paraId="5C3FB5E4"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Payroll services providers</w:t>
      </w:r>
    </w:p>
    <w:p w14:paraId="1331E43E"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Recruitment Agencies</w:t>
      </w:r>
    </w:p>
    <w:p w14:paraId="7C0DCE06"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Credit reference agencies</w:t>
      </w:r>
    </w:p>
    <w:p w14:paraId="38A5C287" w14:textId="77777777" w:rsidR="00102E20" w:rsidRPr="00082BE0" w:rsidRDefault="00102E20" w:rsidP="00102E20">
      <w:pPr>
        <w:pStyle w:val="BodyText"/>
        <w:spacing w:after="0" w:line="240" w:lineRule="auto"/>
        <w:ind w:left="0" w:firstLine="0"/>
        <w:rPr>
          <w:rFonts w:ascii="Arial" w:hAnsi="Arial"/>
          <w:sz w:val="22"/>
        </w:rPr>
      </w:pPr>
    </w:p>
    <w:p w14:paraId="4A2482BE"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w:t>
      </w:r>
      <w:proofErr w:type="gramStart"/>
      <w:r w:rsidRPr="00082BE0">
        <w:rPr>
          <w:rFonts w:ascii="Arial" w:hAnsi="Arial"/>
          <w:sz w:val="22"/>
        </w:rPr>
        <w:t>collaboration</w:t>
      </w:r>
      <w:proofErr w:type="gramEnd"/>
      <w:r w:rsidRPr="00082BE0">
        <w:rPr>
          <w:rFonts w:ascii="Arial" w:hAnsi="Arial"/>
          <w:sz w:val="22"/>
        </w:rPr>
        <w:t xml:space="preserve"> then the data controllers will be independent and will be individually responsible to you.</w:t>
      </w:r>
    </w:p>
    <w:p w14:paraId="75B89AB9"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The council will comply with data protection law. This says that the personal data we hold about you must be:</w:t>
      </w:r>
    </w:p>
    <w:p w14:paraId="4614940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lastRenderedPageBreak/>
        <w:t>Used lawfully, fairly and in a transparent way.</w:t>
      </w:r>
    </w:p>
    <w:p w14:paraId="1E7FD53E"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Collected only for valid purposes that we have clearly explained to you and not used in any way that is incompatible with those purposes.</w:t>
      </w:r>
    </w:p>
    <w:p w14:paraId="2924794D"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Relevant to the purposes we have told you about and limited only to those purposes.</w:t>
      </w:r>
    </w:p>
    <w:p w14:paraId="774E4747"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Accurate and kept up to date.</w:t>
      </w:r>
    </w:p>
    <w:p w14:paraId="11115380"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Kept only </w:t>
      </w:r>
      <w:proofErr w:type="gramStart"/>
      <w:r w:rsidRPr="00082BE0">
        <w:rPr>
          <w:rFonts w:ascii="Arial" w:hAnsi="Arial"/>
          <w:sz w:val="22"/>
        </w:rPr>
        <w:t>as long as</w:t>
      </w:r>
      <w:proofErr w:type="gramEnd"/>
      <w:r w:rsidRPr="00082BE0">
        <w:rPr>
          <w:rFonts w:ascii="Arial" w:hAnsi="Arial"/>
          <w:sz w:val="22"/>
        </w:rPr>
        <w:t xml:space="preserve"> necessary for the purposes we have told you about.</w:t>
      </w:r>
    </w:p>
    <w:p w14:paraId="60BD0DC5"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Kept and destroyed securely including ensuring that appropriate technical and security measures are in place to protect your personal data to protect personal data from loss, misuse, unauthorised </w:t>
      </w:r>
      <w:proofErr w:type="gramStart"/>
      <w:r w:rsidRPr="00082BE0">
        <w:rPr>
          <w:rFonts w:ascii="Arial" w:hAnsi="Arial"/>
          <w:sz w:val="22"/>
        </w:rPr>
        <w:t>access</w:t>
      </w:r>
      <w:proofErr w:type="gramEnd"/>
      <w:r w:rsidRPr="00082BE0">
        <w:rPr>
          <w:rFonts w:ascii="Arial" w:hAnsi="Arial"/>
          <w:sz w:val="22"/>
        </w:rPr>
        <w:t xml:space="preserve"> and disclosure.</w:t>
      </w:r>
    </w:p>
    <w:p w14:paraId="4FC62837"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 xml:space="preserve">What data do we process? </w:t>
      </w:r>
    </w:p>
    <w:p w14:paraId="0001A42B"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Names, titles, and aliases, photographs.</w:t>
      </w:r>
    </w:p>
    <w:p w14:paraId="5A03C575"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Start date / leaving date</w:t>
      </w:r>
    </w:p>
    <w:p w14:paraId="5DBB106A"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Contact details such as telephone numbers, addresses, and email addresses.</w:t>
      </w:r>
    </w:p>
    <w:p w14:paraId="6C71A452"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14:paraId="5EB9DA9E"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Non-financial identifiers such as passport numbers, driving licence numbers, vehicle registration numbers, taxpayer identification numbers, staff identification numbers, tax reference codes, and national insurance numbers. </w:t>
      </w:r>
    </w:p>
    <w:p w14:paraId="1B04D0EB"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Financial identifiers such as bank account numbers, payment card numbers, payment/transaction identifiers, policy numbers, and claim numbers.</w:t>
      </w:r>
    </w:p>
    <w:p w14:paraId="22CF81F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Financial information such as National Insurance number, pay and pay records, tax code, tax and benefits contributions, expenses claimed. </w:t>
      </w:r>
    </w:p>
    <w:p w14:paraId="0DB9BC39"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14:paraId="297681DE"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Next of kin and emergency contact information </w:t>
      </w:r>
    </w:p>
    <w:p w14:paraId="4260ED1A"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Recruitment information (including copies of right to work documentation, references and other information included in a CV or cover letter or as part of the application process and referral source (e.g. agency, staff referral))</w:t>
      </w:r>
    </w:p>
    <w:p w14:paraId="1B74D4EA"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Location of employment or workplace.</w:t>
      </w:r>
    </w:p>
    <w:p w14:paraId="6C18E002"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Other staff data (not covered above) </w:t>
      </w:r>
      <w:proofErr w:type="gramStart"/>
      <w:r w:rsidRPr="00082BE0">
        <w:rPr>
          <w:rFonts w:ascii="Arial" w:hAnsi="Arial"/>
          <w:sz w:val="22"/>
        </w:rPr>
        <w:t>including;</w:t>
      </w:r>
      <w:proofErr w:type="gramEnd"/>
      <w:r w:rsidRPr="00082BE0">
        <w:rPr>
          <w:rFonts w:ascii="Arial" w:hAnsi="Arial"/>
          <w:sz w:val="22"/>
        </w:rPr>
        <w:t xml:space="preserve"> level, performance management information, languages and proficiency; licences/certificates, immigration status; employment status; information for disciplinary and grievance proceedings; and personal biographies.</w:t>
      </w:r>
    </w:p>
    <w:p w14:paraId="1156A61D"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CCTV footage and other information obtained through electronic means such as </w:t>
      </w:r>
      <w:proofErr w:type="spellStart"/>
      <w:r w:rsidRPr="00082BE0">
        <w:rPr>
          <w:rFonts w:ascii="Arial" w:hAnsi="Arial"/>
          <w:sz w:val="22"/>
        </w:rPr>
        <w:t>swipecard</w:t>
      </w:r>
      <w:proofErr w:type="spellEnd"/>
      <w:r w:rsidRPr="00082BE0">
        <w:rPr>
          <w:rFonts w:ascii="Arial" w:hAnsi="Arial"/>
          <w:sz w:val="22"/>
        </w:rPr>
        <w:t xml:space="preserve"> records.</w:t>
      </w:r>
    </w:p>
    <w:p w14:paraId="442F63E7"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Information about your use of our information and communications systems.</w:t>
      </w:r>
    </w:p>
    <w:p w14:paraId="691865B0" w14:textId="77777777" w:rsidR="00102E20" w:rsidRPr="00082BE0" w:rsidRDefault="00102E20" w:rsidP="00102E20">
      <w:pPr>
        <w:pStyle w:val="BodyText"/>
        <w:spacing w:after="240" w:line="240" w:lineRule="auto"/>
        <w:ind w:left="0" w:firstLine="0"/>
        <w:rPr>
          <w:rFonts w:ascii="Arial" w:hAnsi="Arial"/>
          <w:sz w:val="22"/>
        </w:rPr>
      </w:pPr>
    </w:p>
    <w:p w14:paraId="680209CB"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 xml:space="preserve">We use your personal data for some or </w:t>
      </w:r>
      <w:proofErr w:type="gramStart"/>
      <w:r w:rsidRPr="00082BE0">
        <w:rPr>
          <w:rFonts w:ascii="Arial" w:hAnsi="Arial"/>
          <w:b/>
          <w:sz w:val="22"/>
        </w:rPr>
        <w:t>all of</w:t>
      </w:r>
      <w:proofErr w:type="gramEnd"/>
      <w:r w:rsidRPr="00082BE0">
        <w:rPr>
          <w:rFonts w:ascii="Arial" w:hAnsi="Arial"/>
          <w:b/>
          <w:sz w:val="22"/>
        </w:rPr>
        <w:t xml:space="preserve"> the following purposes (): -</w:t>
      </w:r>
    </w:p>
    <w:p w14:paraId="313EB06D"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Please note: We need all the categories of personal data in the list above primarily to allow us to perform our contract with you and to enable us to comply with legal obligations. </w:t>
      </w:r>
    </w:p>
    <w:p w14:paraId="4D030CDB" w14:textId="77777777" w:rsidR="00102E20" w:rsidRPr="00082BE0" w:rsidRDefault="00102E20" w:rsidP="00102E20">
      <w:pPr>
        <w:pStyle w:val="BodyText"/>
        <w:numPr>
          <w:ilvl w:val="0"/>
          <w:numId w:val="2"/>
        </w:numPr>
        <w:spacing w:after="0" w:line="240" w:lineRule="auto"/>
        <w:ind w:hanging="720"/>
        <w:rPr>
          <w:rFonts w:ascii="Arial" w:hAnsi="Arial"/>
          <w:sz w:val="22"/>
        </w:rPr>
      </w:pPr>
      <w:proofErr w:type="gramStart"/>
      <w:r w:rsidRPr="00082BE0">
        <w:rPr>
          <w:rFonts w:ascii="Arial" w:hAnsi="Arial"/>
          <w:sz w:val="22"/>
        </w:rPr>
        <w:t>Making a decision</w:t>
      </w:r>
      <w:proofErr w:type="gramEnd"/>
      <w:r w:rsidRPr="00082BE0">
        <w:rPr>
          <w:rFonts w:ascii="Arial" w:hAnsi="Arial"/>
          <w:sz w:val="22"/>
        </w:rPr>
        <w:t xml:space="preserve"> about your recruitment or appointment.</w:t>
      </w:r>
    </w:p>
    <w:p w14:paraId="0910FD70"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Determining the terms on which you work for us.</w:t>
      </w:r>
    </w:p>
    <w:p w14:paraId="6BD756ED"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Checking you are legally entitled to work in the UK.</w:t>
      </w:r>
    </w:p>
    <w:p w14:paraId="3F2EA680"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Paying you and, if you are an employee, deducting tax and National Insurance contributions.</w:t>
      </w:r>
    </w:p>
    <w:p w14:paraId="7BB6659F"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lastRenderedPageBreak/>
        <w:t>Providing any contractual benefits to you</w:t>
      </w:r>
    </w:p>
    <w:p w14:paraId="1F657EE6"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Liaising with your pension provider.</w:t>
      </w:r>
    </w:p>
    <w:p w14:paraId="13C1F40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Administering the </w:t>
      </w:r>
      <w:proofErr w:type="gramStart"/>
      <w:r w:rsidRPr="00082BE0">
        <w:rPr>
          <w:rFonts w:ascii="Arial" w:hAnsi="Arial"/>
          <w:sz w:val="22"/>
        </w:rPr>
        <w:t>contract</w:t>
      </w:r>
      <w:proofErr w:type="gramEnd"/>
      <w:r w:rsidRPr="00082BE0">
        <w:rPr>
          <w:rFonts w:ascii="Arial" w:hAnsi="Arial"/>
          <w:sz w:val="22"/>
        </w:rPr>
        <w:t xml:space="preserve"> we have entered into with you.</w:t>
      </w:r>
    </w:p>
    <w:p w14:paraId="12BB8C6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Management and planning, including accounting and auditing.</w:t>
      </w:r>
    </w:p>
    <w:p w14:paraId="40063FC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Conducting performance reviews, managing </w:t>
      </w:r>
      <w:proofErr w:type="gramStart"/>
      <w:r w:rsidRPr="00082BE0">
        <w:rPr>
          <w:rFonts w:ascii="Arial" w:hAnsi="Arial"/>
          <w:sz w:val="22"/>
        </w:rPr>
        <w:t>performance</w:t>
      </w:r>
      <w:proofErr w:type="gramEnd"/>
      <w:r w:rsidRPr="00082BE0">
        <w:rPr>
          <w:rFonts w:ascii="Arial" w:hAnsi="Arial"/>
          <w:sz w:val="22"/>
        </w:rPr>
        <w:t xml:space="preserve"> and determining performance requirements.</w:t>
      </w:r>
    </w:p>
    <w:p w14:paraId="4AC9B8DE"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Making decisions about salary reviews and compensation.</w:t>
      </w:r>
    </w:p>
    <w:p w14:paraId="37C5F4FD"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Assessing qualifications for a </w:t>
      </w:r>
      <w:proofErr w:type="gramStart"/>
      <w:r w:rsidRPr="00082BE0">
        <w:rPr>
          <w:rFonts w:ascii="Arial" w:hAnsi="Arial"/>
          <w:sz w:val="22"/>
        </w:rPr>
        <w:t>particular job</w:t>
      </w:r>
      <w:proofErr w:type="gramEnd"/>
      <w:r w:rsidRPr="00082BE0">
        <w:rPr>
          <w:rFonts w:ascii="Arial" w:hAnsi="Arial"/>
          <w:sz w:val="22"/>
        </w:rPr>
        <w:t xml:space="preserve"> or task, including decisions about promotions.</w:t>
      </w:r>
    </w:p>
    <w:p w14:paraId="40546DAB"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Conducting grievance or disciplinary proceedings.</w:t>
      </w:r>
    </w:p>
    <w:p w14:paraId="02001836"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Making decisions about your continued employment or engagement.</w:t>
      </w:r>
    </w:p>
    <w:p w14:paraId="58AD6FFC" w14:textId="77777777" w:rsidR="00102E20" w:rsidRPr="00082BE0" w:rsidRDefault="00102E20" w:rsidP="00102E20">
      <w:pPr>
        <w:pStyle w:val="BodyText"/>
        <w:numPr>
          <w:ilvl w:val="0"/>
          <w:numId w:val="2"/>
        </w:numPr>
        <w:spacing w:after="0" w:line="240" w:lineRule="auto"/>
        <w:ind w:hanging="720"/>
        <w:rPr>
          <w:rFonts w:ascii="Arial" w:hAnsi="Arial"/>
          <w:sz w:val="22"/>
        </w:rPr>
      </w:pPr>
      <w:proofErr w:type="gramStart"/>
      <w:r w:rsidRPr="00082BE0">
        <w:rPr>
          <w:rFonts w:ascii="Arial" w:hAnsi="Arial"/>
          <w:sz w:val="22"/>
        </w:rPr>
        <w:t>Making arrangements</w:t>
      </w:r>
      <w:proofErr w:type="gramEnd"/>
      <w:r w:rsidRPr="00082BE0">
        <w:rPr>
          <w:rFonts w:ascii="Arial" w:hAnsi="Arial"/>
          <w:sz w:val="22"/>
        </w:rPr>
        <w:t xml:space="preserve"> for the termination of our working relationship.</w:t>
      </w:r>
    </w:p>
    <w:p w14:paraId="10AE0260"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Education, </w:t>
      </w:r>
      <w:proofErr w:type="gramStart"/>
      <w:r w:rsidRPr="00082BE0">
        <w:rPr>
          <w:rFonts w:ascii="Arial" w:hAnsi="Arial"/>
          <w:sz w:val="22"/>
        </w:rPr>
        <w:t>training</w:t>
      </w:r>
      <w:proofErr w:type="gramEnd"/>
      <w:r w:rsidRPr="00082BE0">
        <w:rPr>
          <w:rFonts w:ascii="Arial" w:hAnsi="Arial"/>
          <w:sz w:val="22"/>
        </w:rPr>
        <w:t xml:space="preserve"> and development requirements.</w:t>
      </w:r>
    </w:p>
    <w:p w14:paraId="7E9DCF99"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Dealing with legal disputes involving you, including accidents at work.</w:t>
      </w:r>
    </w:p>
    <w:p w14:paraId="07321FAA"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Ascertaining your fitness to work.</w:t>
      </w:r>
    </w:p>
    <w:p w14:paraId="28F572A2"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Managing sickness absence.</w:t>
      </w:r>
    </w:p>
    <w:p w14:paraId="6B3B7B54"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Complying with health and safety obligations.</w:t>
      </w:r>
    </w:p>
    <w:p w14:paraId="63F7347C"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To prevent fraud.</w:t>
      </w:r>
    </w:p>
    <w:p w14:paraId="1DA55356"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To monitor your use of our information and communication systems to ensure compliance with our IT policies.</w:t>
      </w:r>
    </w:p>
    <w:p w14:paraId="6A7ADF5C"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To ensure network and information security, including preventing unauthorised access to our computer and electronic communications systems and preventing malicious software distribution.</w:t>
      </w:r>
    </w:p>
    <w:p w14:paraId="06D7B374"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To conduct data analytics studies to review and better understand employee retention and attrition rates.</w:t>
      </w:r>
    </w:p>
    <w:p w14:paraId="1C0C1341"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Equal opportunities monitoring.</w:t>
      </w:r>
    </w:p>
    <w:p w14:paraId="164B5B3D"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To undertake activity consistent with our statutory functions and powers including any delegated functions. </w:t>
      </w:r>
    </w:p>
    <w:p w14:paraId="63F7F69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To maintain our own accounts and </w:t>
      </w:r>
      <w:proofErr w:type="gramStart"/>
      <w:r w:rsidRPr="00082BE0">
        <w:rPr>
          <w:rFonts w:ascii="Arial" w:hAnsi="Arial"/>
          <w:sz w:val="22"/>
        </w:rPr>
        <w:t>records;</w:t>
      </w:r>
      <w:proofErr w:type="gramEnd"/>
    </w:p>
    <w:p w14:paraId="3ABC1157"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To seek your views or </w:t>
      </w:r>
      <w:proofErr w:type="gramStart"/>
      <w:r w:rsidRPr="00082BE0">
        <w:rPr>
          <w:rFonts w:ascii="Arial" w:hAnsi="Arial"/>
          <w:sz w:val="22"/>
        </w:rPr>
        <w:t>comments;</w:t>
      </w:r>
      <w:proofErr w:type="gramEnd"/>
    </w:p>
    <w:p w14:paraId="5BF21490"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To process a job </w:t>
      </w:r>
      <w:proofErr w:type="gramStart"/>
      <w:r w:rsidRPr="00082BE0">
        <w:rPr>
          <w:rFonts w:ascii="Arial" w:hAnsi="Arial"/>
          <w:sz w:val="22"/>
        </w:rPr>
        <w:t>application;</w:t>
      </w:r>
      <w:proofErr w:type="gramEnd"/>
    </w:p>
    <w:p w14:paraId="710BCFF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To administer councillors’ interests</w:t>
      </w:r>
    </w:p>
    <w:p w14:paraId="6D36605E"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To provide a reference.</w:t>
      </w:r>
    </w:p>
    <w:p w14:paraId="5A1BD8FA"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Our processing may also include the use of CCTV systems for monitoring purposes. </w:t>
      </w:r>
    </w:p>
    <w:p w14:paraId="795FDF22"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Some of the above grounds for processing will overlap and there may be several grounds which justify our use of your personal data.</w:t>
      </w:r>
    </w:p>
    <w:p w14:paraId="6E002644"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We will only use your personal data when the law allows us to. Most commonly, we will use your personal data in the following circumstances:</w:t>
      </w:r>
    </w:p>
    <w:p w14:paraId="16C8F5EB"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Where we need to perform the </w:t>
      </w:r>
      <w:proofErr w:type="gramStart"/>
      <w:r w:rsidRPr="00082BE0">
        <w:rPr>
          <w:rFonts w:ascii="Arial" w:hAnsi="Arial"/>
          <w:sz w:val="22"/>
        </w:rPr>
        <w:t>contract</w:t>
      </w:r>
      <w:proofErr w:type="gramEnd"/>
      <w:r w:rsidRPr="00082BE0">
        <w:rPr>
          <w:rFonts w:ascii="Arial" w:hAnsi="Arial"/>
          <w:sz w:val="22"/>
        </w:rPr>
        <w:t xml:space="preserve"> we have entered into with you.</w:t>
      </w:r>
    </w:p>
    <w:p w14:paraId="368EEB8C"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Where we need to comply with a legal obligation.</w:t>
      </w:r>
    </w:p>
    <w:p w14:paraId="23EF3606" w14:textId="77777777" w:rsidR="00102E20" w:rsidRPr="00082BE0" w:rsidRDefault="00102E20" w:rsidP="00102E20">
      <w:pPr>
        <w:pStyle w:val="BodyText"/>
        <w:spacing w:after="0" w:line="240" w:lineRule="auto"/>
        <w:ind w:firstLine="0"/>
        <w:rPr>
          <w:rFonts w:ascii="Arial" w:hAnsi="Arial"/>
          <w:sz w:val="22"/>
        </w:rPr>
      </w:pPr>
    </w:p>
    <w:p w14:paraId="2AF847B1"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We may also use your personal data in the following situations, which are likely to be rare:</w:t>
      </w:r>
    </w:p>
    <w:p w14:paraId="11E31E0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Where we need to protect your interests (or someone else’s interests).</w:t>
      </w:r>
    </w:p>
    <w:p w14:paraId="5103CC62"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Where it is needed in the public interest [or for official purposes].</w:t>
      </w:r>
    </w:p>
    <w:p w14:paraId="19C49D47" w14:textId="77777777" w:rsidR="00102E20" w:rsidRPr="00082BE0" w:rsidRDefault="00102E20" w:rsidP="00102E20">
      <w:pPr>
        <w:pStyle w:val="BodyText"/>
        <w:spacing w:after="0" w:line="240" w:lineRule="auto"/>
        <w:ind w:left="0" w:firstLine="0"/>
        <w:rPr>
          <w:rFonts w:ascii="Arial" w:hAnsi="Arial"/>
          <w:sz w:val="22"/>
        </w:rPr>
      </w:pPr>
    </w:p>
    <w:p w14:paraId="26D25FD2" w14:textId="77777777" w:rsidR="00102E20" w:rsidRPr="00082BE0" w:rsidRDefault="00102E20" w:rsidP="00102E20">
      <w:pPr>
        <w:pStyle w:val="BodyText"/>
        <w:keepNext/>
        <w:spacing w:after="240" w:line="240" w:lineRule="auto"/>
        <w:ind w:left="0" w:firstLine="0"/>
        <w:rPr>
          <w:rFonts w:ascii="Arial" w:hAnsi="Arial"/>
          <w:b/>
          <w:sz w:val="22"/>
        </w:rPr>
      </w:pPr>
      <w:r w:rsidRPr="00082BE0">
        <w:rPr>
          <w:rFonts w:ascii="Arial" w:hAnsi="Arial"/>
          <w:b/>
          <w:sz w:val="22"/>
        </w:rPr>
        <w:lastRenderedPageBreak/>
        <w:t xml:space="preserve">How we use sensitive personal data </w:t>
      </w:r>
    </w:p>
    <w:p w14:paraId="6FB2C983" w14:textId="77777777" w:rsidR="00102E20" w:rsidRPr="00082BE0" w:rsidRDefault="00102E20" w:rsidP="00102E20">
      <w:pPr>
        <w:pStyle w:val="BodyText"/>
        <w:numPr>
          <w:ilvl w:val="0"/>
          <w:numId w:val="2"/>
        </w:numPr>
        <w:spacing w:line="240" w:lineRule="auto"/>
        <w:ind w:hanging="720"/>
        <w:rPr>
          <w:rFonts w:ascii="Arial" w:hAnsi="Arial"/>
          <w:sz w:val="22"/>
        </w:rPr>
      </w:pPr>
      <w:r w:rsidRPr="00082BE0">
        <w:rPr>
          <w:rFonts w:ascii="Arial" w:hAnsi="Arial"/>
          <w:sz w:val="22"/>
        </w:rPr>
        <w:t>We may process sensitive personal data relating to staff, councillors and role holders including, as appropriate:</w:t>
      </w:r>
    </w:p>
    <w:p w14:paraId="38E998B5"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 xml:space="preserve">information about your physical or mental health or condition in order to monitor sick leave and take decisions on your fitness for </w:t>
      </w:r>
      <w:proofErr w:type="gramStart"/>
      <w:r w:rsidRPr="00082BE0">
        <w:rPr>
          <w:rFonts w:ascii="Arial" w:hAnsi="Arial"/>
          <w:sz w:val="22"/>
        </w:rPr>
        <w:t>work;</w:t>
      </w:r>
      <w:proofErr w:type="gramEnd"/>
    </w:p>
    <w:p w14:paraId="749423CE"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 xml:space="preserve">your racial or ethnic origin or religious or similar information in order to monitor compliance with equal opportunities </w:t>
      </w:r>
      <w:proofErr w:type="gramStart"/>
      <w:r w:rsidRPr="00082BE0">
        <w:rPr>
          <w:rFonts w:ascii="Arial" w:hAnsi="Arial"/>
          <w:sz w:val="22"/>
        </w:rPr>
        <w:t>legislation;</w:t>
      </w:r>
      <w:proofErr w:type="gramEnd"/>
    </w:p>
    <w:p w14:paraId="722E7DAF" w14:textId="77777777" w:rsidR="00102E20" w:rsidRPr="00082BE0" w:rsidRDefault="00102E20" w:rsidP="00102E20">
      <w:pPr>
        <w:pStyle w:val="BodyText"/>
        <w:numPr>
          <w:ilvl w:val="1"/>
          <w:numId w:val="3"/>
        </w:numPr>
        <w:spacing w:line="240" w:lineRule="auto"/>
        <w:ind w:hanging="720"/>
        <w:rPr>
          <w:rFonts w:ascii="Arial" w:hAnsi="Arial"/>
          <w:sz w:val="22"/>
        </w:rPr>
      </w:pPr>
      <w:proofErr w:type="gramStart"/>
      <w:r w:rsidRPr="00082BE0">
        <w:rPr>
          <w:rFonts w:ascii="Arial" w:hAnsi="Arial"/>
          <w:sz w:val="22"/>
        </w:rPr>
        <w:t>in order to</w:t>
      </w:r>
      <w:proofErr w:type="gramEnd"/>
      <w:r w:rsidRPr="00082BE0">
        <w:rPr>
          <w:rFonts w:ascii="Arial" w:hAnsi="Arial"/>
          <w:sz w:val="22"/>
        </w:rPr>
        <w:t xml:space="preserve"> comply with legal requirements and obligations to third parties.</w:t>
      </w:r>
    </w:p>
    <w:p w14:paraId="7C98997B" w14:textId="77777777" w:rsidR="00102E20" w:rsidRPr="00082BE0" w:rsidRDefault="00102E20" w:rsidP="00102E20">
      <w:pPr>
        <w:pStyle w:val="BodyText"/>
        <w:numPr>
          <w:ilvl w:val="0"/>
          <w:numId w:val="2"/>
        </w:numPr>
        <w:spacing w:line="240" w:lineRule="auto"/>
        <w:ind w:hanging="720"/>
        <w:rPr>
          <w:rFonts w:ascii="Arial" w:hAnsi="Arial"/>
          <w:sz w:val="22"/>
        </w:rPr>
      </w:pPr>
      <w:r w:rsidRPr="00082BE0">
        <w:rPr>
          <w:rFonts w:ascii="Arial" w:hAnsi="Arial"/>
          <w:sz w:val="22"/>
        </w:rPr>
        <w:t xml:space="preserve">These types of data are described in the GDPR as “Special categories of data” and require higher levels of protection. We need to have further justification for collecting, </w:t>
      </w:r>
      <w:proofErr w:type="gramStart"/>
      <w:r w:rsidRPr="00082BE0">
        <w:rPr>
          <w:rFonts w:ascii="Arial" w:hAnsi="Arial"/>
          <w:sz w:val="22"/>
        </w:rPr>
        <w:t>storing</w:t>
      </w:r>
      <w:proofErr w:type="gramEnd"/>
      <w:r w:rsidRPr="00082BE0">
        <w:rPr>
          <w:rFonts w:ascii="Arial" w:hAnsi="Arial"/>
          <w:sz w:val="22"/>
        </w:rPr>
        <w:t xml:space="preserve"> and using this type of personal data. </w:t>
      </w:r>
    </w:p>
    <w:p w14:paraId="05450E14" w14:textId="77777777" w:rsidR="00102E20" w:rsidRPr="00082BE0" w:rsidRDefault="00102E20" w:rsidP="00102E20">
      <w:pPr>
        <w:pStyle w:val="BodyText"/>
        <w:numPr>
          <w:ilvl w:val="0"/>
          <w:numId w:val="2"/>
        </w:numPr>
        <w:spacing w:line="240" w:lineRule="auto"/>
        <w:ind w:hanging="720"/>
        <w:rPr>
          <w:rFonts w:ascii="Arial" w:hAnsi="Arial"/>
          <w:sz w:val="22"/>
        </w:rPr>
      </w:pPr>
      <w:r w:rsidRPr="00082BE0">
        <w:rPr>
          <w:rFonts w:ascii="Arial" w:hAnsi="Arial"/>
          <w:sz w:val="22"/>
        </w:rPr>
        <w:t>We may process special categories of personal data in the following circumstances:</w:t>
      </w:r>
    </w:p>
    <w:p w14:paraId="4539DBA0"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In limited circumstances, with your explicit written consent.</w:t>
      </w:r>
    </w:p>
    <w:p w14:paraId="57AB521B"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Where we need to carry out our legal obligations.</w:t>
      </w:r>
    </w:p>
    <w:p w14:paraId="6279AC80"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Where it is needed in the public interest, such as for equal opportunities monitoring or in relation to our pension scheme.</w:t>
      </w:r>
    </w:p>
    <w:p w14:paraId="70DB8A68"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Where it is needed to assess your working capacity on health grounds, subject to appropriate confidentiality safeguards.</w:t>
      </w:r>
    </w:p>
    <w:p w14:paraId="3159A4CE"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57143166"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Do we need your consent to process your sensitive personal data?</w:t>
      </w:r>
    </w:p>
    <w:p w14:paraId="3CB80998"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We do not need your consent if we use your sensitive personal data in accordance with our rights and obligations in the field of employment and social security law. </w:t>
      </w:r>
    </w:p>
    <w:p w14:paraId="7B54E980"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038ED92D"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You should be aware that it is not a condition of your contract with us that you agree to any request for consent from us.</w:t>
      </w:r>
    </w:p>
    <w:p w14:paraId="1A2E48A0"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 xml:space="preserve">Information about criminal convictions </w:t>
      </w:r>
    </w:p>
    <w:p w14:paraId="7CA4DB38"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We may only use personal data relating to criminal convictions where the law allows us to do so. This will usually be where such processing is necessary to carry out our obligations and </w:t>
      </w:r>
      <w:proofErr w:type="gramStart"/>
      <w:r w:rsidRPr="00082BE0">
        <w:rPr>
          <w:rFonts w:ascii="Arial" w:hAnsi="Arial"/>
          <w:sz w:val="22"/>
        </w:rPr>
        <w:t>provided</w:t>
      </w:r>
      <w:proofErr w:type="gramEnd"/>
      <w:r w:rsidRPr="00082BE0">
        <w:rPr>
          <w:rFonts w:ascii="Arial" w:hAnsi="Arial"/>
          <w:sz w:val="22"/>
        </w:rPr>
        <w:t xml:space="preserve"> we do so in line with our data protection policy.</w:t>
      </w:r>
    </w:p>
    <w:p w14:paraId="5B7ADCEB"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1379FAAA" w14:textId="46A43E3A" w:rsidR="00102E20" w:rsidRPr="00B50042" w:rsidRDefault="00102E20" w:rsidP="00102E20">
      <w:pPr>
        <w:pStyle w:val="BodyText"/>
        <w:numPr>
          <w:ilvl w:val="0"/>
          <w:numId w:val="2"/>
        </w:numPr>
        <w:spacing w:after="240" w:line="240" w:lineRule="auto"/>
        <w:ind w:hanging="720"/>
        <w:rPr>
          <w:rFonts w:ascii="Arial" w:hAnsi="Arial"/>
          <w:b/>
          <w:sz w:val="22"/>
        </w:rPr>
      </w:pPr>
      <w:r w:rsidRPr="00B50042">
        <w:rPr>
          <w:rFonts w:ascii="Arial" w:hAnsi="Arial"/>
          <w:sz w:val="22"/>
        </w:rPr>
        <w:t xml:space="preserve">We will only collect personal data about criminal convictions if it is appropriate given the nature of the role and where we are legally able to do so. Where appropriate, we </w:t>
      </w:r>
      <w:r w:rsidRPr="00B50042">
        <w:rPr>
          <w:rFonts w:ascii="Arial" w:hAnsi="Arial"/>
          <w:sz w:val="22"/>
        </w:rPr>
        <w:lastRenderedPageBreak/>
        <w:t xml:space="preserve">will collect personal data about criminal convictions as part of the recruitment process or we may be notified of such personal data directly by you </w:t>
      </w:r>
      <w:proofErr w:type="gramStart"/>
      <w:r w:rsidRPr="00B50042">
        <w:rPr>
          <w:rFonts w:ascii="Arial" w:hAnsi="Arial"/>
          <w:sz w:val="22"/>
        </w:rPr>
        <w:t>in the course of</w:t>
      </w:r>
      <w:proofErr w:type="gramEnd"/>
      <w:r w:rsidRPr="00B50042">
        <w:rPr>
          <w:rFonts w:ascii="Arial" w:hAnsi="Arial"/>
          <w:sz w:val="22"/>
        </w:rPr>
        <w:t xml:space="preserve"> you working for us.</w:t>
      </w:r>
    </w:p>
    <w:p w14:paraId="499216B0"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What is the legal basis for processing your personal data?</w:t>
      </w:r>
    </w:p>
    <w:p w14:paraId="047D29FE"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Some of our processing is necessary for compliance with a legal obligation. </w:t>
      </w:r>
    </w:p>
    <w:p w14:paraId="50C0B6C3"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We may also process data if it is necessary for the performance of a contract with you, or to take steps to </w:t>
      </w:r>
      <w:proofErr w:type="gramStart"/>
      <w:r w:rsidRPr="00082BE0">
        <w:rPr>
          <w:rFonts w:ascii="Arial" w:hAnsi="Arial"/>
          <w:sz w:val="22"/>
        </w:rPr>
        <w:t>enter into</w:t>
      </w:r>
      <w:proofErr w:type="gramEnd"/>
      <w:r w:rsidRPr="00082BE0">
        <w:rPr>
          <w:rFonts w:ascii="Arial" w:hAnsi="Arial"/>
          <w:sz w:val="22"/>
        </w:rPr>
        <w:t xml:space="preserve"> a contract. </w:t>
      </w:r>
    </w:p>
    <w:p w14:paraId="0C30273E"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We will also process your data </w:t>
      </w:r>
      <w:proofErr w:type="gramStart"/>
      <w:r w:rsidRPr="00082BE0">
        <w:rPr>
          <w:rFonts w:ascii="Arial" w:hAnsi="Arial"/>
          <w:sz w:val="22"/>
        </w:rPr>
        <w:t>in order to</w:t>
      </w:r>
      <w:proofErr w:type="gramEnd"/>
      <w:r w:rsidRPr="00082BE0">
        <w:rPr>
          <w:rFonts w:ascii="Arial" w:hAnsi="Arial"/>
          <w:sz w:val="22"/>
        </w:rPr>
        <w:t xml:space="preserve"> assist you in fulfilling your role in the council including administrative support or if processing is necessary for compliance with a legal obligation.</w:t>
      </w:r>
    </w:p>
    <w:p w14:paraId="2E5E252E"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Sharing your personal data</w:t>
      </w:r>
    </w:p>
    <w:p w14:paraId="6CC51D44"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6100A573"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 xml:space="preserve">Our agents, </w:t>
      </w:r>
      <w:proofErr w:type="gramStart"/>
      <w:r w:rsidRPr="00082BE0">
        <w:rPr>
          <w:rFonts w:ascii="Arial" w:hAnsi="Arial"/>
          <w:sz w:val="22"/>
        </w:rPr>
        <w:t>suppliers</w:t>
      </w:r>
      <w:proofErr w:type="gramEnd"/>
      <w:r w:rsidRPr="00082BE0">
        <w:rPr>
          <w:rFonts w:ascii="Arial" w:hAnsi="Arial"/>
          <w:sz w:val="22"/>
        </w:rPr>
        <w:t xml:space="preserve"> and contractors. For example, we may ask a commercial provider to manage our HR/ payroll </w:t>
      </w:r>
      <w:proofErr w:type="gramStart"/>
      <w:r w:rsidRPr="00082BE0">
        <w:rPr>
          <w:rFonts w:ascii="Arial" w:hAnsi="Arial"/>
          <w:sz w:val="22"/>
        </w:rPr>
        <w:t>functions ,</w:t>
      </w:r>
      <w:proofErr w:type="gramEnd"/>
      <w:r w:rsidRPr="00082BE0">
        <w:rPr>
          <w:rFonts w:ascii="Arial" w:hAnsi="Arial"/>
          <w:sz w:val="22"/>
        </w:rPr>
        <w:t xml:space="preserve"> or to maintain our database software;</w:t>
      </w:r>
    </w:p>
    <w:p w14:paraId="70D80E68"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Other persons or organisations operating within local community.</w:t>
      </w:r>
    </w:p>
    <w:p w14:paraId="2BAD9F9F"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 xml:space="preserve">Other data controllers, such as local authorities, public authorities, central </w:t>
      </w:r>
      <w:proofErr w:type="gramStart"/>
      <w:r w:rsidRPr="00082BE0">
        <w:rPr>
          <w:rFonts w:ascii="Arial" w:hAnsi="Arial"/>
          <w:sz w:val="22"/>
        </w:rPr>
        <w:t>government</w:t>
      </w:r>
      <w:proofErr w:type="gramEnd"/>
      <w:r w:rsidRPr="00082BE0">
        <w:rPr>
          <w:rFonts w:ascii="Arial" w:hAnsi="Arial"/>
          <w:sz w:val="22"/>
        </w:rPr>
        <w:t xml:space="preserve"> and agencies such as HMRC and DVLA </w:t>
      </w:r>
    </w:p>
    <w:p w14:paraId="3ED169B5"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Staff pension providers</w:t>
      </w:r>
    </w:p>
    <w:p w14:paraId="02D12185"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Former and prospective employers</w:t>
      </w:r>
    </w:p>
    <w:p w14:paraId="2BFF99D9"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DBS services suppliers</w:t>
      </w:r>
    </w:p>
    <w:p w14:paraId="07BDEBF6"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Payroll services providers</w:t>
      </w:r>
    </w:p>
    <w:p w14:paraId="1C11E37B"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Recruitment Agencies</w:t>
      </w:r>
    </w:p>
    <w:p w14:paraId="7550B87A"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Credit reference agencies</w:t>
      </w:r>
    </w:p>
    <w:p w14:paraId="34C21582"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Professional advisors</w:t>
      </w:r>
    </w:p>
    <w:p w14:paraId="14BFF95E"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Trade unions or employee representatives</w:t>
      </w:r>
    </w:p>
    <w:p w14:paraId="23CE3629" w14:textId="77777777" w:rsidR="00102E20" w:rsidRPr="00082BE0" w:rsidRDefault="00102E20" w:rsidP="00102E20">
      <w:pPr>
        <w:pStyle w:val="BodyText"/>
        <w:spacing w:after="0" w:line="240" w:lineRule="auto"/>
        <w:ind w:left="0" w:firstLine="0"/>
        <w:rPr>
          <w:rFonts w:ascii="Arial" w:hAnsi="Arial"/>
          <w:sz w:val="22"/>
        </w:rPr>
      </w:pPr>
    </w:p>
    <w:p w14:paraId="39008069" w14:textId="77777777" w:rsidR="00102E20" w:rsidRPr="00082BE0" w:rsidRDefault="00102E20" w:rsidP="00102E20">
      <w:pPr>
        <w:pStyle w:val="BodyText"/>
        <w:keepNext/>
        <w:spacing w:after="240" w:line="240" w:lineRule="auto"/>
        <w:ind w:left="0" w:firstLine="0"/>
        <w:rPr>
          <w:rFonts w:ascii="Arial" w:hAnsi="Arial"/>
          <w:b/>
          <w:sz w:val="22"/>
        </w:rPr>
      </w:pPr>
      <w:r w:rsidRPr="00082BE0">
        <w:rPr>
          <w:rFonts w:ascii="Arial" w:hAnsi="Arial"/>
          <w:b/>
          <w:sz w:val="22"/>
        </w:rPr>
        <w:t>How long do we keep your personal data?</w:t>
      </w:r>
    </w:p>
    <w:p w14:paraId="634B1ADA"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We will keep some records permanently if we are legally required to do so. We may keep some other records for an extended </w:t>
      </w:r>
      <w:proofErr w:type="gramStart"/>
      <w:r w:rsidRPr="00082BE0">
        <w:rPr>
          <w:rFonts w:ascii="Arial" w:hAnsi="Arial"/>
          <w:sz w:val="22"/>
        </w:rPr>
        <w:t>period of time</w:t>
      </w:r>
      <w:proofErr w:type="gramEnd"/>
      <w:r w:rsidRPr="00082BE0">
        <w:rPr>
          <w:rFonts w:ascii="Arial" w:hAnsi="Arial"/>
          <w:sz w:val="22"/>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082BE0">
        <w:rPr>
          <w:rFonts w:ascii="Arial" w:hAnsi="Arial"/>
          <w:sz w:val="22"/>
        </w:rPr>
        <w:t>in order to</w:t>
      </w:r>
      <w:proofErr w:type="gramEnd"/>
      <w:r w:rsidRPr="00082BE0">
        <w:rPr>
          <w:rFonts w:ascii="Arial" w:hAnsi="Arial"/>
          <w:sz w:val="22"/>
        </w:rPr>
        <w:t xml:space="preserve"> defend or pursue claims. In some </w:t>
      </w:r>
      <w:proofErr w:type="gramStart"/>
      <w:r w:rsidRPr="00082BE0">
        <w:rPr>
          <w:rFonts w:ascii="Arial" w:hAnsi="Arial"/>
          <w:sz w:val="22"/>
        </w:rPr>
        <w:t>cases</w:t>
      </w:r>
      <w:proofErr w:type="gramEnd"/>
      <w:r w:rsidRPr="00082BE0">
        <w:rPr>
          <w:rFonts w:ascii="Arial" w:hAnsi="Arial"/>
          <w:sz w:val="22"/>
        </w:rPr>
        <w:t xml:space="preserve"> the law imposes a time limit for such claims (for example 3 years for personal injury claims or 6 years for contract claims). We will retain some personal data for this purpose </w:t>
      </w:r>
      <w:proofErr w:type="gramStart"/>
      <w:r w:rsidRPr="00082BE0">
        <w:rPr>
          <w:rFonts w:ascii="Arial" w:hAnsi="Arial"/>
          <w:sz w:val="22"/>
        </w:rPr>
        <w:t>as long as</w:t>
      </w:r>
      <w:proofErr w:type="gramEnd"/>
      <w:r w:rsidRPr="00082BE0">
        <w:rPr>
          <w:rFonts w:ascii="Arial" w:hAnsi="Arial"/>
          <w:sz w:val="22"/>
        </w:rPr>
        <w:t xml:space="preserve"> we believe it is necessary to be able to defend or pursue a claim. In general, we will endeavour to keep data only for as long as we need it. This means that we will delete it when it is no longer needed.</w:t>
      </w:r>
    </w:p>
    <w:p w14:paraId="53520DD0" w14:textId="77777777" w:rsidR="00102E20" w:rsidRPr="00082BE0" w:rsidRDefault="00102E20" w:rsidP="00102E20">
      <w:pPr>
        <w:widowControl w:val="0"/>
        <w:autoSpaceDE w:val="0"/>
        <w:autoSpaceDN w:val="0"/>
        <w:adjustRightInd w:val="0"/>
        <w:spacing w:after="0" w:line="240" w:lineRule="auto"/>
        <w:jc w:val="both"/>
        <w:rPr>
          <w:rFonts w:ascii="Arial" w:hAnsi="Arial" w:cs="Arial"/>
          <w:b/>
          <w:bCs/>
          <w:color w:val="000000"/>
          <w:sz w:val="22"/>
        </w:rPr>
      </w:pPr>
      <w:r w:rsidRPr="00082BE0">
        <w:rPr>
          <w:rFonts w:ascii="Arial" w:hAnsi="Arial" w:cs="Arial"/>
          <w:b/>
          <w:bCs/>
          <w:color w:val="000000"/>
          <w:sz w:val="22"/>
        </w:rPr>
        <w:t xml:space="preserve">Your responsibilities </w:t>
      </w:r>
    </w:p>
    <w:p w14:paraId="0DE8BEA1" w14:textId="77777777" w:rsidR="00102E20" w:rsidRPr="00082BE0" w:rsidRDefault="00102E20" w:rsidP="00102E20">
      <w:pPr>
        <w:widowControl w:val="0"/>
        <w:autoSpaceDE w:val="0"/>
        <w:autoSpaceDN w:val="0"/>
        <w:adjustRightInd w:val="0"/>
        <w:spacing w:after="0" w:line="240" w:lineRule="auto"/>
        <w:jc w:val="both"/>
        <w:rPr>
          <w:rFonts w:ascii="Arial" w:hAnsi="Arial" w:cs="Arial"/>
          <w:color w:val="000000"/>
          <w:sz w:val="22"/>
        </w:rPr>
      </w:pPr>
      <w:r w:rsidRPr="00082BE0">
        <w:rPr>
          <w:rFonts w:ascii="Arial" w:hAnsi="Arial" w:cs="Arial"/>
          <w:color w:val="000000"/>
          <w:sz w:val="22"/>
        </w:rPr>
        <w:t> </w:t>
      </w:r>
    </w:p>
    <w:p w14:paraId="34E5E6B4"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It is important that the personal data we hold about you is accurate and current. Please keep us informed if your personal data changes during your working relationship with us.</w:t>
      </w:r>
    </w:p>
    <w:p w14:paraId="72D0546A" w14:textId="77777777" w:rsidR="00102E20" w:rsidRPr="00082BE0" w:rsidRDefault="00102E20" w:rsidP="00102E20">
      <w:pPr>
        <w:widowControl w:val="0"/>
        <w:autoSpaceDE w:val="0"/>
        <w:autoSpaceDN w:val="0"/>
        <w:adjustRightInd w:val="0"/>
        <w:spacing w:after="0" w:line="240" w:lineRule="auto"/>
        <w:jc w:val="both"/>
        <w:rPr>
          <w:rFonts w:ascii="Arial" w:hAnsi="Arial" w:cs="Arial"/>
          <w:b/>
          <w:bCs/>
          <w:color w:val="000000"/>
          <w:sz w:val="22"/>
        </w:rPr>
      </w:pPr>
      <w:r w:rsidRPr="00082BE0">
        <w:rPr>
          <w:rFonts w:ascii="Arial" w:hAnsi="Arial" w:cs="Arial"/>
          <w:b/>
          <w:bCs/>
          <w:color w:val="000000"/>
          <w:sz w:val="22"/>
        </w:rPr>
        <w:t>Your rights in connection with personal data</w:t>
      </w:r>
    </w:p>
    <w:p w14:paraId="3D435C38" w14:textId="77777777" w:rsidR="00102E20" w:rsidRPr="00082BE0" w:rsidRDefault="00102E20" w:rsidP="00102E20">
      <w:pPr>
        <w:widowControl w:val="0"/>
        <w:autoSpaceDE w:val="0"/>
        <w:autoSpaceDN w:val="0"/>
        <w:adjustRightInd w:val="0"/>
        <w:spacing w:after="0" w:line="240" w:lineRule="auto"/>
        <w:jc w:val="both"/>
        <w:rPr>
          <w:rFonts w:ascii="Arial" w:hAnsi="Arial" w:cs="Arial"/>
          <w:color w:val="000000"/>
          <w:sz w:val="22"/>
        </w:rPr>
      </w:pPr>
      <w:r w:rsidRPr="00082BE0">
        <w:rPr>
          <w:rFonts w:ascii="Arial" w:hAnsi="Arial" w:cs="Arial"/>
          <w:color w:val="000000"/>
          <w:sz w:val="22"/>
        </w:rPr>
        <w:t> </w:t>
      </w:r>
    </w:p>
    <w:p w14:paraId="5C35B7F8"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lastRenderedPageBreak/>
        <w:t>You have the following rights with respect to your personal data: -</w:t>
      </w:r>
    </w:p>
    <w:p w14:paraId="13DF86F4"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When exercising any of the rights listed below, </w:t>
      </w:r>
      <w:proofErr w:type="gramStart"/>
      <w:r w:rsidRPr="00082BE0">
        <w:rPr>
          <w:rFonts w:ascii="Arial" w:hAnsi="Arial"/>
          <w:sz w:val="22"/>
        </w:rPr>
        <w:t>in order to</w:t>
      </w:r>
      <w:proofErr w:type="gramEnd"/>
      <w:r w:rsidRPr="00082BE0">
        <w:rPr>
          <w:rFonts w:ascii="Arial" w:hAnsi="Arial"/>
          <w:sz w:val="22"/>
        </w:rPr>
        <w:t xml:space="preserve"> process your request, we may need to verify your identity for your security. In such cases we will need you to respond with proof of your identity before you can exercise these rights.</w:t>
      </w:r>
    </w:p>
    <w:p w14:paraId="0148FAAA"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access personal data we hold on you</w:t>
      </w:r>
    </w:p>
    <w:p w14:paraId="67C4EBD3"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At any point you can contact us to request the personal data we hold on you as well as why we have that personal data, who has access to the personal data and where we obtained the personal data from. Once we have received your </w:t>
      </w:r>
      <w:proofErr w:type="gramStart"/>
      <w:r w:rsidRPr="00082BE0">
        <w:rPr>
          <w:rFonts w:ascii="Arial" w:hAnsi="Arial"/>
          <w:sz w:val="22"/>
        </w:rPr>
        <w:t>request</w:t>
      </w:r>
      <w:proofErr w:type="gramEnd"/>
      <w:r w:rsidRPr="00082BE0">
        <w:rPr>
          <w:rFonts w:ascii="Arial" w:hAnsi="Arial"/>
          <w:sz w:val="22"/>
        </w:rPr>
        <w:t xml:space="preserve"> we will respond within one month. </w:t>
      </w:r>
    </w:p>
    <w:p w14:paraId="0897F3F8"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There are no fees or charges for the first request but additional requests for the same personal data may be subject to an administrative fee. </w:t>
      </w:r>
    </w:p>
    <w:p w14:paraId="487728C4"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correct and update the personal data we hold on you</w:t>
      </w:r>
    </w:p>
    <w:p w14:paraId="1E63BF79"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If the data we hold on you is out of date, incomplete or incorrect, you can inform </w:t>
      </w:r>
      <w:proofErr w:type="gramStart"/>
      <w:r w:rsidRPr="00082BE0">
        <w:rPr>
          <w:rFonts w:ascii="Arial" w:hAnsi="Arial"/>
          <w:sz w:val="22"/>
        </w:rPr>
        <w:t>us</w:t>
      </w:r>
      <w:proofErr w:type="gramEnd"/>
      <w:r w:rsidRPr="00082BE0">
        <w:rPr>
          <w:rFonts w:ascii="Arial" w:hAnsi="Arial"/>
          <w:sz w:val="22"/>
        </w:rPr>
        <w:t xml:space="preserve"> and your data will be updated. </w:t>
      </w:r>
    </w:p>
    <w:p w14:paraId="73B53762"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have your personal data erased</w:t>
      </w:r>
    </w:p>
    <w:p w14:paraId="0A1A8DCF"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If you feel that we should no longer be using your personal data or that we are unlawfully using your personal data, you can request that we erase the personal data we hold. </w:t>
      </w:r>
    </w:p>
    <w:p w14:paraId="37BF048F"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When we receive your </w:t>
      </w:r>
      <w:proofErr w:type="gramStart"/>
      <w:r w:rsidRPr="00082BE0">
        <w:rPr>
          <w:rFonts w:ascii="Arial" w:hAnsi="Arial"/>
          <w:sz w:val="22"/>
        </w:rPr>
        <w:t>request</w:t>
      </w:r>
      <w:proofErr w:type="gramEnd"/>
      <w:r w:rsidRPr="00082BE0">
        <w:rPr>
          <w:rFonts w:ascii="Arial" w:hAnsi="Arial"/>
          <w:sz w:val="22"/>
        </w:rPr>
        <w:t xml:space="preserve"> we will confirm whether the personal data has been deleted or the reason why it cannot be deleted (for example because we need it for to comply with a legal obligation</w:t>
      </w:r>
      <w:r w:rsidRPr="00082BE0" w:rsidDel="004E5728">
        <w:rPr>
          <w:rFonts w:ascii="Arial" w:hAnsi="Arial"/>
          <w:sz w:val="22"/>
        </w:rPr>
        <w:t>)</w:t>
      </w:r>
      <w:r w:rsidRPr="00082BE0">
        <w:rPr>
          <w:rFonts w:ascii="Arial" w:hAnsi="Arial"/>
          <w:sz w:val="22"/>
        </w:rPr>
        <w:t xml:space="preserve">. </w:t>
      </w:r>
    </w:p>
    <w:p w14:paraId="361EAAEE"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object to processing of your personal data or to restrict it to certain purposes only</w:t>
      </w:r>
    </w:p>
    <w:p w14:paraId="51904327"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You have the right to request that we stop processing your personal data or ask us to restrict processing. Upon receiving the </w:t>
      </w:r>
      <w:proofErr w:type="gramStart"/>
      <w:r w:rsidRPr="00082BE0">
        <w:rPr>
          <w:rFonts w:ascii="Arial" w:hAnsi="Arial"/>
          <w:sz w:val="22"/>
        </w:rPr>
        <w:t>request</w:t>
      </w:r>
      <w:proofErr w:type="gramEnd"/>
      <w:r w:rsidRPr="00082BE0">
        <w:rPr>
          <w:rFonts w:ascii="Arial" w:hAnsi="Arial"/>
          <w:sz w:val="22"/>
        </w:rPr>
        <w:t xml:space="preserve"> we will contact you and let you know if we are able to comply or if we have a legal obligation to continue to process your data. </w:t>
      </w:r>
    </w:p>
    <w:p w14:paraId="266D0F14"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data portability</w:t>
      </w:r>
    </w:p>
    <w:p w14:paraId="40E838EC"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You have the right to request that we transfer some of your data to another controller. We will comply with your request, where it is feasible to do so, within one month of receiving your request.</w:t>
      </w:r>
    </w:p>
    <w:p w14:paraId="27DC9A97"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withdraw your consent to the processing at any time for any processing of data to which consent was obtained</w:t>
      </w:r>
    </w:p>
    <w:p w14:paraId="55235910"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You can withdraw your consent easily by telephone, email, or by post (see Contact Details below).</w:t>
      </w:r>
    </w:p>
    <w:p w14:paraId="481C9C38"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 xml:space="preserve">The right to lodge a complaint with the Information Commissioner’s Office. </w:t>
      </w:r>
    </w:p>
    <w:p w14:paraId="0CA1EF48"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You can contact the Information Commissioners Office on 0303 123 1113 or via email https://ico.org.uk/global/contact-us/email/ or at the Information Commissioner's Office, Wycliffe House, Water Lane, Wilmslow, Cheshire SK9 5AF.</w:t>
      </w:r>
    </w:p>
    <w:p w14:paraId="3B6555F4"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Transfer of Data Abroad</w:t>
      </w:r>
    </w:p>
    <w:p w14:paraId="399F3F58" w14:textId="1FD4C556" w:rsidR="00102E20" w:rsidRPr="00082BE0" w:rsidRDefault="00102E20" w:rsidP="00102E20">
      <w:pPr>
        <w:spacing w:after="240" w:line="240" w:lineRule="auto"/>
        <w:ind w:left="0" w:firstLine="0"/>
        <w:rPr>
          <w:rFonts w:ascii="Arial" w:hAnsi="Arial" w:cs="Arial"/>
          <w:sz w:val="22"/>
        </w:rPr>
      </w:pPr>
      <w:r w:rsidRPr="00082BE0">
        <w:rPr>
          <w:rFonts w:ascii="Arial" w:hAnsi="Arial" w:cs="Arial"/>
          <w:sz w:val="22"/>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p>
    <w:p w14:paraId="2D4DD44F"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lastRenderedPageBreak/>
        <w:t>Further processing</w:t>
      </w:r>
    </w:p>
    <w:p w14:paraId="1DD69D2A" w14:textId="77777777" w:rsidR="00102E20" w:rsidRPr="00082BE0" w:rsidRDefault="00102E20" w:rsidP="00102E20">
      <w:pPr>
        <w:spacing w:after="240" w:line="240" w:lineRule="auto"/>
        <w:ind w:left="0" w:firstLine="0"/>
        <w:rPr>
          <w:rFonts w:ascii="Arial" w:hAnsi="Arial" w:cs="Arial"/>
          <w:sz w:val="22"/>
        </w:rPr>
      </w:pPr>
      <w:r w:rsidRPr="00082BE0">
        <w:rPr>
          <w:rFonts w:ascii="Arial" w:hAnsi="Arial" w:cs="Arial"/>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4D580C27" w14:textId="77777777" w:rsidR="00102E20" w:rsidRPr="00082BE0" w:rsidRDefault="00102E20" w:rsidP="00102E20">
      <w:pPr>
        <w:spacing w:after="240" w:line="240" w:lineRule="auto"/>
        <w:ind w:left="0" w:firstLine="0"/>
        <w:rPr>
          <w:rFonts w:ascii="Arial" w:hAnsi="Arial" w:cs="Arial"/>
          <w:b/>
          <w:sz w:val="22"/>
        </w:rPr>
      </w:pPr>
      <w:r w:rsidRPr="00082BE0">
        <w:rPr>
          <w:rFonts w:ascii="Arial" w:hAnsi="Arial" w:cs="Arial"/>
          <w:b/>
          <w:sz w:val="22"/>
        </w:rPr>
        <w:t>Changes to this notice</w:t>
      </w:r>
    </w:p>
    <w:p w14:paraId="45D72157" w14:textId="45F69084" w:rsidR="00102E20" w:rsidRPr="00082BE0" w:rsidRDefault="00102E20" w:rsidP="00102E20">
      <w:pPr>
        <w:spacing w:after="240" w:line="240" w:lineRule="auto"/>
        <w:ind w:left="0" w:firstLine="0"/>
        <w:rPr>
          <w:rFonts w:ascii="Arial" w:hAnsi="Arial" w:cs="Arial"/>
          <w:sz w:val="22"/>
        </w:rPr>
      </w:pPr>
      <w:r w:rsidRPr="00082BE0">
        <w:rPr>
          <w:rFonts w:ascii="Arial" w:hAnsi="Arial" w:cs="Arial"/>
          <w:sz w:val="22"/>
        </w:rPr>
        <w:t xml:space="preserve">We keep this Privacy Notice under regular review and we will place any updates on </w:t>
      </w:r>
      <w:r w:rsidRPr="00B50042">
        <w:rPr>
          <w:rFonts w:ascii="Arial" w:hAnsi="Arial" w:cs="Arial"/>
          <w:sz w:val="22"/>
        </w:rPr>
        <w:t>this web page</w:t>
      </w:r>
      <w:r w:rsidRPr="00082BE0">
        <w:rPr>
          <w:rFonts w:ascii="Arial" w:hAnsi="Arial" w:cs="Arial"/>
          <w:sz w:val="22"/>
        </w:rPr>
        <w:t xml:space="preserve"> </w:t>
      </w:r>
      <w:hyperlink r:id="rId5" w:history="1">
        <w:r w:rsidR="00B50042" w:rsidRPr="00B50042">
          <w:rPr>
            <w:rFonts w:ascii="Arial" w:hAnsi="Arial" w:cs="Arial"/>
            <w:sz w:val="22"/>
          </w:rPr>
          <w:t>https://www.strensallparishcouncil.co.uk/</w:t>
        </w:r>
      </w:hyperlink>
      <w:r w:rsidR="00B50042">
        <w:rPr>
          <w:rFonts w:ascii="Arial" w:hAnsi="Arial" w:cs="Arial"/>
          <w:sz w:val="22"/>
        </w:rPr>
        <w:t xml:space="preserve">. </w:t>
      </w:r>
      <w:r w:rsidRPr="00082BE0">
        <w:rPr>
          <w:rFonts w:ascii="Arial" w:hAnsi="Arial" w:cs="Arial"/>
          <w:sz w:val="22"/>
        </w:rPr>
        <w:t>This Notice was last updated in February 2018.</w:t>
      </w:r>
    </w:p>
    <w:p w14:paraId="6926D308"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Contact Details</w:t>
      </w:r>
    </w:p>
    <w:p w14:paraId="117ABE3D" w14:textId="77777777" w:rsidR="00102E20" w:rsidRPr="00082BE0" w:rsidRDefault="00102E20" w:rsidP="00102E20">
      <w:pPr>
        <w:spacing w:after="240" w:line="240" w:lineRule="auto"/>
        <w:ind w:left="0" w:firstLine="0"/>
        <w:rPr>
          <w:rFonts w:ascii="Arial" w:hAnsi="Arial" w:cs="Arial"/>
          <w:sz w:val="22"/>
        </w:rPr>
      </w:pPr>
      <w:r w:rsidRPr="00082BE0">
        <w:rPr>
          <w:rFonts w:ascii="Arial" w:hAnsi="Arial" w:cs="Arial"/>
          <w:sz w:val="22"/>
        </w:rPr>
        <w:t xml:space="preserve">Please contact us if you have any questions about this Privacy Notice or the personal </w:t>
      </w:r>
      <w:proofErr w:type="gramStart"/>
      <w:r w:rsidRPr="00082BE0">
        <w:rPr>
          <w:rFonts w:ascii="Arial" w:hAnsi="Arial" w:cs="Arial"/>
          <w:sz w:val="22"/>
        </w:rPr>
        <w:t>data</w:t>
      </w:r>
      <w:proofErr w:type="gramEnd"/>
      <w:r w:rsidRPr="00082BE0">
        <w:rPr>
          <w:rFonts w:ascii="Arial" w:hAnsi="Arial" w:cs="Arial"/>
          <w:sz w:val="22"/>
        </w:rPr>
        <w:t xml:space="preserve"> we hold about you or to exercise all relevant rights, queries or complaints at:</w:t>
      </w:r>
    </w:p>
    <w:p w14:paraId="4AE29988" w14:textId="5A1A7C52" w:rsidR="00102E20" w:rsidRPr="00082BE0" w:rsidRDefault="00102E20" w:rsidP="00102E20">
      <w:pPr>
        <w:spacing w:after="240" w:line="240" w:lineRule="auto"/>
        <w:ind w:left="0" w:firstLine="0"/>
        <w:rPr>
          <w:rFonts w:ascii="Arial" w:hAnsi="Arial" w:cs="Arial"/>
          <w:sz w:val="22"/>
        </w:rPr>
      </w:pPr>
      <w:r w:rsidRPr="00082BE0">
        <w:rPr>
          <w:rFonts w:ascii="Arial" w:hAnsi="Arial" w:cs="Arial"/>
          <w:sz w:val="22"/>
        </w:rPr>
        <w:t>The Data Controller, Email:</w:t>
      </w:r>
      <w:r w:rsidR="00B50042">
        <w:rPr>
          <w:rFonts w:ascii="Arial" w:hAnsi="Arial" w:cs="Arial"/>
          <w:sz w:val="22"/>
        </w:rPr>
        <w:t xml:space="preserve"> strensallwithtowthorpepc@outlook.com</w:t>
      </w:r>
      <w:r w:rsidRPr="00082BE0">
        <w:rPr>
          <w:rFonts w:ascii="Arial" w:hAnsi="Arial" w:cs="Arial"/>
          <w:sz w:val="22"/>
        </w:rPr>
        <w:tab/>
      </w:r>
    </w:p>
    <w:p w14:paraId="7228D2B7" w14:textId="77777777" w:rsidR="00102E20" w:rsidRPr="00082BE0" w:rsidRDefault="00102E20" w:rsidP="00102E20">
      <w:pPr>
        <w:spacing w:after="240" w:line="240" w:lineRule="auto"/>
        <w:ind w:left="0" w:firstLine="0"/>
        <w:rPr>
          <w:rFonts w:ascii="Arial" w:hAnsi="Arial" w:cs="Arial"/>
          <w:sz w:val="22"/>
        </w:rPr>
      </w:pPr>
      <w:r w:rsidRPr="00082BE0">
        <w:rPr>
          <w:rFonts w:ascii="Arial" w:hAnsi="Arial" w:cs="Arial"/>
          <w:sz w:val="22"/>
        </w:rPr>
        <w:t xml:space="preserve">You can contact the Information Commissioners Office on 0303 123 1113 or via email </w:t>
      </w:r>
      <w:hyperlink r:id="rId6" w:history="1">
        <w:r w:rsidRPr="00082BE0">
          <w:rPr>
            <w:rStyle w:val="Hyperlink"/>
            <w:rFonts w:ascii="Arial" w:hAnsi="Arial" w:cs="Arial"/>
            <w:sz w:val="22"/>
          </w:rPr>
          <w:t>https://ico.org.uk/global/contact-us/email/</w:t>
        </w:r>
      </w:hyperlink>
      <w:r w:rsidRPr="00082BE0">
        <w:rPr>
          <w:rFonts w:ascii="Arial" w:hAnsi="Arial" w:cs="Arial"/>
          <w:sz w:val="22"/>
        </w:rPr>
        <w:t xml:space="preserve"> or at the </w:t>
      </w:r>
      <w:r w:rsidRPr="00082BE0">
        <w:rPr>
          <w:rFonts w:ascii="Arial" w:hAnsi="Arial" w:cs="Arial"/>
          <w:sz w:val="22"/>
          <w:lang w:val="en"/>
        </w:rPr>
        <w:t xml:space="preserve">Information Commissioner's Office, Wycliffe House, Water Lane, </w:t>
      </w:r>
      <w:proofErr w:type="spellStart"/>
      <w:r w:rsidRPr="00082BE0">
        <w:rPr>
          <w:rFonts w:ascii="Arial" w:hAnsi="Arial" w:cs="Arial"/>
          <w:sz w:val="22"/>
          <w:lang w:val="en"/>
        </w:rPr>
        <w:t>Wilmslow</w:t>
      </w:r>
      <w:proofErr w:type="spellEnd"/>
      <w:r w:rsidRPr="00082BE0">
        <w:rPr>
          <w:rFonts w:ascii="Arial" w:hAnsi="Arial" w:cs="Arial"/>
          <w:sz w:val="22"/>
          <w:lang w:val="en"/>
        </w:rPr>
        <w:t>, Cheshire SK9 5AF.</w:t>
      </w:r>
    </w:p>
    <w:p w14:paraId="3070FCB3" w14:textId="77777777" w:rsidR="00100440" w:rsidRPr="00082BE0" w:rsidRDefault="00100440">
      <w:pPr>
        <w:rPr>
          <w:rFonts w:ascii="Arial" w:hAnsi="Arial" w:cs="Arial"/>
          <w:sz w:val="22"/>
        </w:rPr>
      </w:pPr>
    </w:p>
    <w:sectPr w:rsidR="00100440" w:rsidRPr="00082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20"/>
    <w:rsid w:val="00082BE0"/>
    <w:rsid w:val="00100440"/>
    <w:rsid w:val="00102E20"/>
    <w:rsid w:val="006653C0"/>
    <w:rsid w:val="00995EC6"/>
    <w:rsid w:val="00B45264"/>
    <w:rsid w:val="00B5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AD8B"/>
  <w15:chartTrackingRefBased/>
  <w15:docId w15:val="{026C5B8A-AE19-456C-850E-755AB1E1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2E20"/>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2E20"/>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102E20"/>
    <w:rPr>
      <w:rFonts w:eastAsia="Times New Roman" w:cs="Arial"/>
      <w:sz w:val="20"/>
      <w:lang w:eastAsia="en-GB"/>
    </w:rPr>
  </w:style>
  <w:style w:type="character" w:styleId="Hyperlink">
    <w:name w:val="Hyperlink"/>
    <w:uiPriority w:val="99"/>
    <w:unhideWhenUsed/>
    <w:rsid w:val="00102E20"/>
    <w:rPr>
      <w:color w:val="0000FF"/>
      <w:u w:val="single"/>
    </w:rPr>
  </w:style>
  <w:style w:type="character" w:styleId="UnresolvedMention">
    <w:name w:val="Unresolved Mention"/>
    <w:basedOn w:val="DefaultParagraphFont"/>
    <w:uiPriority w:val="99"/>
    <w:semiHidden/>
    <w:unhideWhenUsed/>
    <w:rsid w:val="00B50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global/contact-us/email/" TargetMode="External"/><Relationship Id="rId5" Type="http://schemas.openxmlformats.org/officeDocument/2006/relationships/hyperlink" Target="https://www.strensallparishcounc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Moorcroft</dc:creator>
  <cp:keywords/>
  <dc:description/>
  <cp:lastModifiedBy>Fiona Hill</cp:lastModifiedBy>
  <cp:revision>2</cp:revision>
  <dcterms:created xsi:type="dcterms:W3CDTF">2020-06-17T08:06:00Z</dcterms:created>
  <dcterms:modified xsi:type="dcterms:W3CDTF">2020-06-17T08:06:00Z</dcterms:modified>
</cp:coreProperties>
</file>