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F9F6E" w14:textId="77777777" w:rsidR="000B72F5" w:rsidRPr="000B72F5" w:rsidRDefault="005E4408" w:rsidP="000B72F5">
      <w:pPr>
        <w:pStyle w:val="NormalWeb"/>
        <w:jc w:val="center"/>
        <w:rPr>
          <w:u w:val="single"/>
        </w:rPr>
      </w:pPr>
      <w:r>
        <w:rPr>
          <w:u w:val="single"/>
        </w:rPr>
        <w:t>S</w:t>
      </w:r>
      <w:r w:rsidR="000B72F5" w:rsidRPr="000B72F5">
        <w:rPr>
          <w:u w:val="single"/>
        </w:rPr>
        <w:t>TRENSALL with TOWTHORPE PARISH COUNCIL</w:t>
      </w:r>
    </w:p>
    <w:p w14:paraId="587F9F6F" w14:textId="77777777" w:rsidR="004403EE" w:rsidRDefault="004403EE" w:rsidP="0059239C">
      <w:pPr>
        <w:pStyle w:val="NoSpacing"/>
        <w:jc w:val="center"/>
      </w:pPr>
      <w:r>
        <w:t xml:space="preserve">The Village Hall, Northfields, </w:t>
      </w:r>
      <w:proofErr w:type="gramStart"/>
      <w:r>
        <w:t>Strensall ,</w:t>
      </w:r>
      <w:proofErr w:type="gramEnd"/>
      <w:r>
        <w:t xml:space="preserve"> York  YO32 5XN</w:t>
      </w:r>
    </w:p>
    <w:p w14:paraId="587F9F70" w14:textId="77777777" w:rsidR="004403EE" w:rsidRDefault="004403EE" w:rsidP="0059239C">
      <w:pPr>
        <w:pStyle w:val="NoSpacing"/>
        <w:jc w:val="center"/>
      </w:pPr>
      <w:r>
        <w:t>Tel: 01904 491569</w:t>
      </w:r>
    </w:p>
    <w:p w14:paraId="587F9F71" w14:textId="0B93268F" w:rsidR="004403EE" w:rsidRDefault="00275941" w:rsidP="0059239C">
      <w:pPr>
        <w:pStyle w:val="NoSpacing"/>
        <w:jc w:val="center"/>
        <w:rPr>
          <w:rStyle w:val="Hyperlink"/>
        </w:rPr>
      </w:pPr>
      <w:hyperlink r:id="rId6" w:history="1">
        <w:r w:rsidR="005C6A28">
          <w:rPr>
            <w:rStyle w:val="Hyperlink"/>
          </w:rPr>
          <w:t>strensalltowthorpepc@outlook.com</w:t>
        </w:r>
      </w:hyperlink>
    </w:p>
    <w:p w14:paraId="273AF3B3" w14:textId="77777777" w:rsidR="00202FCA" w:rsidRDefault="00202FCA" w:rsidP="0059239C">
      <w:pPr>
        <w:pStyle w:val="NoSpacing"/>
        <w:jc w:val="center"/>
        <w:rPr>
          <w:rStyle w:val="Hyperlink"/>
        </w:rPr>
      </w:pPr>
    </w:p>
    <w:p w14:paraId="20B2ADDD" w14:textId="01C4AD2A" w:rsidR="00F71BB8" w:rsidRDefault="00F71BB8" w:rsidP="0059239C">
      <w:pPr>
        <w:pStyle w:val="NoSpacing"/>
        <w:jc w:val="center"/>
        <w:rPr>
          <w:rStyle w:val="Hyperlink"/>
        </w:rPr>
      </w:pPr>
    </w:p>
    <w:p w14:paraId="16AD0B93" w14:textId="34943DF5" w:rsidR="00F71BB8" w:rsidRPr="004A6D6D" w:rsidRDefault="00F71BB8" w:rsidP="00F71BB8">
      <w:pPr>
        <w:pStyle w:val="NoSpacing"/>
        <w:jc w:val="center"/>
        <w:rPr>
          <w:rFonts w:ascii="Bookman Old Style" w:hAnsi="Bookman Old Style"/>
          <w:sz w:val="24"/>
          <w:szCs w:val="24"/>
        </w:rPr>
      </w:pPr>
      <w:r w:rsidRPr="004A6D6D">
        <w:rPr>
          <w:rFonts w:ascii="Bookman Old Style" w:hAnsi="Bookman Old Style"/>
          <w:sz w:val="24"/>
          <w:szCs w:val="24"/>
        </w:rPr>
        <w:t xml:space="preserve">MINUTES OF THE </w:t>
      </w:r>
      <w:r w:rsidR="00540DEC" w:rsidRPr="004A6D6D">
        <w:rPr>
          <w:rFonts w:ascii="Bookman Old Style" w:hAnsi="Bookman Old Style"/>
          <w:sz w:val="24"/>
          <w:szCs w:val="24"/>
        </w:rPr>
        <w:t xml:space="preserve">ANNUAL </w:t>
      </w:r>
      <w:r w:rsidRPr="004A6D6D">
        <w:rPr>
          <w:rFonts w:ascii="Bookman Old Style" w:hAnsi="Bookman Old Style"/>
          <w:sz w:val="24"/>
          <w:szCs w:val="24"/>
        </w:rPr>
        <w:t>MEETING OF THE PARISH COUNCIL held</w:t>
      </w:r>
      <w:r w:rsidR="004A6D6D" w:rsidRPr="004A6D6D">
        <w:rPr>
          <w:rFonts w:ascii="Bookman Old Style" w:hAnsi="Bookman Old Style"/>
          <w:sz w:val="24"/>
          <w:szCs w:val="24"/>
        </w:rPr>
        <w:t xml:space="preserve"> remotely</w:t>
      </w:r>
      <w:r w:rsidRPr="004A6D6D">
        <w:rPr>
          <w:rFonts w:ascii="Bookman Old Style" w:hAnsi="Bookman Old Style"/>
          <w:sz w:val="24"/>
          <w:szCs w:val="24"/>
        </w:rPr>
        <w:t xml:space="preserve"> on </w:t>
      </w:r>
      <w:r w:rsidR="004A6D6D" w:rsidRPr="004A6D6D">
        <w:rPr>
          <w:rFonts w:ascii="Bookman Old Style" w:hAnsi="Bookman Old Style"/>
          <w:sz w:val="24"/>
          <w:szCs w:val="24"/>
        </w:rPr>
        <w:t>Wednes</w:t>
      </w:r>
      <w:r w:rsidRPr="004A6D6D">
        <w:rPr>
          <w:rFonts w:ascii="Bookman Old Style" w:hAnsi="Bookman Old Style"/>
          <w:sz w:val="24"/>
          <w:szCs w:val="24"/>
        </w:rPr>
        <w:t xml:space="preserve">day </w:t>
      </w:r>
      <w:r w:rsidR="004A6D6D" w:rsidRPr="004A6D6D">
        <w:rPr>
          <w:rFonts w:ascii="Bookman Old Style" w:hAnsi="Bookman Old Style"/>
          <w:sz w:val="24"/>
          <w:szCs w:val="24"/>
        </w:rPr>
        <w:t>05</w:t>
      </w:r>
      <w:r w:rsidRPr="004A6D6D">
        <w:rPr>
          <w:rFonts w:ascii="Bookman Old Style" w:hAnsi="Bookman Old Style"/>
          <w:sz w:val="24"/>
          <w:szCs w:val="24"/>
          <w:vertAlign w:val="superscript"/>
        </w:rPr>
        <w:t>TH</w:t>
      </w:r>
      <w:r w:rsidRPr="004A6D6D">
        <w:rPr>
          <w:rFonts w:ascii="Bookman Old Style" w:hAnsi="Bookman Old Style"/>
          <w:sz w:val="24"/>
          <w:szCs w:val="24"/>
        </w:rPr>
        <w:t xml:space="preserve"> May 20</w:t>
      </w:r>
      <w:r w:rsidR="004A6D6D" w:rsidRPr="004A6D6D">
        <w:rPr>
          <w:rFonts w:ascii="Bookman Old Style" w:hAnsi="Bookman Old Style"/>
          <w:sz w:val="24"/>
          <w:szCs w:val="24"/>
        </w:rPr>
        <w:t>21</w:t>
      </w:r>
      <w:r w:rsidRPr="004A6D6D">
        <w:rPr>
          <w:rFonts w:ascii="Bookman Old Style" w:hAnsi="Bookman Old Style"/>
          <w:sz w:val="24"/>
          <w:szCs w:val="24"/>
        </w:rPr>
        <w:t xml:space="preserve"> at </w:t>
      </w:r>
      <w:r w:rsidR="00540DEC" w:rsidRPr="004A6D6D">
        <w:rPr>
          <w:rFonts w:ascii="Bookman Old Style" w:hAnsi="Bookman Old Style"/>
          <w:sz w:val="24"/>
          <w:szCs w:val="24"/>
        </w:rPr>
        <w:t>6.</w:t>
      </w:r>
      <w:r w:rsidR="004A6D6D" w:rsidRPr="004A6D6D">
        <w:rPr>
          <w:rFonts w:ascii="Bookman Old Style" w:hAnsi="Bookman Old Style"/>
          <w:sz w:val="24"/>
          <w:szCs w:val="24"/>
        </w:rPr>
        <w:t>0</w:t>
      </w:r>
      <w:r w:rsidR="00540DEC" w:rsidRPr="004A6D6D">
        <w:rPr>
          <w:rFonts w:ascii="Bookman Old Style" w:hAnsi="Bookman Old Style"/>
          <w:sz w:val="24"/>
          <w:szCs w:val="24"/>
        </w:rPr>
        <w:t>0</w:t>
      </w:r>
      <w:r w:rsidRPr="004A6D6D">
        <w:rPr>
          <w:rFonts w:ascii="Bookman Old Style" w:hAnsi="Bookman Old Style"/>
          <w:sz w:val="24"/>
          <w:szCs w:val="24"/>
        </w:rPr>
        <w:t xml:space="preserve">pm </w:t>
      </w:r>
    </w:p>
    <w:p w14:paraId="73D3CA7B" w14:textId="77777777" w:rsidR="00030C39" w:rsidRDefault="00030C39" w:rsidP="00F71BB8">
      <w:pPr>
        <w:pStyle w:val="NormalWeb"/>
        <w:jc w:val="both"/>
        <w:rPr>
          <w:rFonts w:ascii="Bookman Old Style" w:hAnsi="Bookman Old Style"/>
          <w:u w:val="single"/>
        </w:rPr>
      </w:pPr>
    </w:p>
    <w:p w14:paraId="661C339A" w14:textId="208A4708" w:rsidR="00F71BB8" w:rsidRPr="00D7440D" w:rsidRDefault="00F71BB8" w:rsidP="00F71BB8">
      <w:pPr>
        <w:pStyle w:val="NormalWeb"/>
        <w:jc w:val="both"/>
        <w:rPr>
          <w:rFonts w:ascii="Bookman Old Style" w:hAnsi="Bookman Old Style"/>
          <w:color w:val="FF0000"/>
          <w:u w:val="single"/>
        </w:rPr>
      </w:pPr>
      <w:r w:rsidRPr="00EF3AC9">
        <w:rPr>
          <w:rFonts w:ascii="Bookman Old Style" w:hAnsi="Bookman Old Style"/>
          <w:u w:val="single"/>
        </w:rPr>
        <w:t xml:space="preserve">PRESENT </w:t>
      </w:r>
      <w:r w:rsidRPr="00D7440D">
        <w:rPr>
          <w:rFonts w:ascii="Bookman Old Style" w:hAnsi="Bookman Old Style"/>
          <w:color w:val="FF0000"/>
          <w:u w:val="single"/>
        </w:rPr>
        <w:t xml:space="preserve"> </w:t>
      </w:r>
    </w:p>
    <w:p w14:paraId="62F48557" w14:textId="4B544619" w:rsidR="00F71BB8" w:rsidRPr="00D7440D" w:rsidRDefault="00F71BB8" w:rsidP="00F71BB8">
      <w:pPr>
        <w:pStyle w:val="NoSpacing"/>
        <w:rPr>
          <w:rFonts w:ascii="Bookman Old Style" w:hAnsi="Bookman Old Style"/>
          <w:color w:val="FF0000"/>
        </w:rPr>
      </w:pPr>
      <w:r w:rsidRPr="00EF3AC9">
        <w:rPr>
          <w:rFonts w:ascii="Bookman Old Style" w:hAnsi="Bookman Old Style"/>
        </w:rPr>
        <w:t xml:space="preserve">Cllrs Fisher (Chair), </w:t>
      </w:r>
      <w:r w:rsidRPr="00BC18A6">
        <w:rPr>
          <w:rFonts w:ascii="Bookman Old Style" w:hAnsi="Bookman Old Style"/>
        </w:rPr>
        <w:t>Bolton,</w:t>
      </w:r>
      <w:r w:rsidRPr="00D7440D">
        <w:rPr>
          <w:rFonts w:ascii="Bookman Old Style" w:hAnsi="Bookman Old Style"/>
          <w:color w:val="FF0000"/>
        </w:rPr>
        <w:t xml:space="preserve"> </w:t>
      </w:r>
      <w:r w:rsidR="00EF3AC9" w:rsidRPr="00BC18A6">
        <w:rPr>
          <w:rFonts w:ascii="Bookman Old Style" w:hAnsi="Bookman Old Style"/>
        </w:rPr>
        <w:t>Chapman</w:t>
      </w:r>
      <w:r w:rsidRPr="00D7440D">
        <w:rPr>
          <w:rFonts w:ascii="Bookman Old Style" w:hAnsi="Bookman Old Style"/>
          <w:color w:val="FF0000"/>
        </w:rPr>
        <w:t xml:space="preserve">, </w:t>
      </w:r>
      <w:r w:rsidRPr="00BC18A6">
        <w:rPr>
          <w:rFonts w:ascii="Bookman Old Style" w:hAnsi="Bookman Old Style"/>
        </w:rPr>
        <w:t>Dr Cox,</w:t>
      </w:r>
      <w:r w:rsidR="005469E2">
        <w:rPr>
          <w:rFonts w:ascii="Bookman Old Style" w:hAnsi="Bookman Old Style"/>
          <w:color w:val="FF0000"/>
        </w:rPr>
        <w:t xml:space="preserve"> </w:t>
      </w:r>
      <w:r w:rsidR="005469E2" w:rsidRPr="005469E2">
        <w:rPr>
          <w:rFonts w:ascii="Bookman Old Style" w:hAnsi="Bookman Old Style"/>
        </w:rPr>
        <w:t>Donohoe,</w:t>
      </w:r>
      <w:r w:rsidRPr="005469E2">
        <w:rPr>
          <w:rFonts w:ascii="Bookman Old Style" w:hAnsi="Bookman Old Style"/>
          <w:color w:val="FF0000"/>
        </w:rPr>
        <w:t xml:space="preserve"> </w:t>
      </w:r>
      <w:r w:rsidR="00EF3AC9" w:rsidRPr="00EF3AC9">
        <w:rPr>
          <w:rFonts w:ascii="Bookman Old Style" w:hAnsi="Bookman Old Style"/>
        </w:rPr>
        <w:t>Hill,</w:t>
      </w:r>
      <w:r w:rsidR="00EF3AC9">
        <w:rPr>
          <w:rFonts w:ascii="Bookman Old Style" w:hAnsi="Bookman Old Style"/>
          <w:color w:val="FF0000"/>
        </w:rPr>
        <w:t xml:space="preserve"> </w:t>
      </w:r>
      <w:r w:rsidRPr="00EF3AC9">
        <w:rPr>
          <w:rFonts w:ascii="Bookman Old Style" w:hAnsi="Bookman Old Style"/>
        </w:rPr>
        <w:t xml:space="preserve">Mattinson, Mrs Nunn, Ogilvy </w:t>
      </w:r>
    </w:p>
    <w:p w14:paraId="59AC581C" w14:textId="77777777" w:rsidR="00F71BB8" w:rsidRPr="00D7440D" w:rsidRDefault="00F71BB8" w:rsidP="00F71BB8">
      <w:pPr>
        <w:pStyle w:val="NoSpacing"/>
        <w:rPr>
          <w:rFonts w:ascii="Bookman Old Style" w:hAnsi="Bookman Old Style"/>
          <w:color w:val="FF0000"/>
        </w:rPr>
      </w:pPr>
    </w:p>
    <w:p w14:paraId="61AF21B5" w14:textId="1F0BC2F4" w:rsidR="00F71BB8" w:rsidRDefault="00F71BB8" w:rsidP="00540DEC">
      <w:pPr>
        <w:pStyle w:val="NoSpacing"/>
        <w:rPr>
          <w:rFonts w:ascii="Bookman Old Style" w:hAnsi="Bookman Old Style"/>
        </w:rPr>
      </w:pPr>
      <w:r w:rsidRPr="002A0FA0">
        <w:rPr>
          <w:rFonts w:ascii="Bookman Old Style" w:hAnsi="Bookman Old Style"/>
        </w:rPr>
        <w:t xml:space="preserve">and </w:t>
      </w:r>
      <w:r w:rsidR="00540DEC" w:rsidRPr="002A0FA0">
        <w:rPr>
          <w:rFonts w:ascii="Bookman Old Style" w:hAnsi="Bookman Old Style"/>
        </w:rPr>
        <w:t>0</w:t>
      </w:r>
      <w:r w:rsidRPr="002A0FA0">
        <w:rPr>
          <w:rFonts w:ascii="Bookman Old Style" w:hAnsi="Bookman Old Style"/>
        </w:rPr>
        <w:t xml:space="preserve"> members of the public </w:t>
      </w:r>
    </w:p>
    <w:p w14:paraId="2142BE45" w14:textId="77777777" w:rsidR="00030C39" w:rsidRPr="002A0FA0" w:rsidRDefault="00030C39" w:rsidP="00540DEC">
      <w:pPr>
        <w:pStyle w:val="NoSpacing"/>
      </w:pPr>
    </w:p>
    <w:p w14:paraId="587F9F78" w14:textId="28402121" w:rsidR="000B72F5" w:rsidRPr="003D37BE" w:rsidRDefault="00CC01A7" w:rsidP="000B72F5">
      <w:pPr>
        <w:pStyle w:val="NormalWeb"/>
        <w:rPr>
          <w:rFonts w:ascii="Bookman Old Style" w:eastAsiaTheme="minorHAnsi" w:hAnsi="Bookman Old Style" w:cstheme="minorBidi"/>
          <w:sz w:val="22"/>
          <w:szCs w:val="22"/>
          <w:lang w:eastAsia="en-US"/>
        </w:rPr>
      </w:pPr>
      <w:r w:rsidRPr="003D37BE">
        <w:t>1</w:t>
      </w:r>
      <w:r w:rsidR="000B72F5" w:rsidRPr="003D37BE">
        <w:rPr>
          <w:rFonts w:ascii="Bookman Old Style" w:eastAsiaTheme="minorHAnsi" w:hAnsi="Bookman Old Style" w:cstheme="minorBidi"/>
          <w:sz w:val="22"/>
          <w:szCs w:val="22"/>
          <w:lang w:eastAsia="en-US"/>
        </w:rPr>
        <w:t>.</w:t>
      </w:r>
      <w:r w:rsidRPr="003D37BE">
        <w:rPr>
          <w:rFonts w:ascii="Bookman Old Style" w:eastAsiaTheme="minorHAnsi" w:hAnsi="Bookman Old Style" w:cstheme="minorBidi"/>
          <w:sz w:val="22"/>
          <w:szCs w:val="22"/>
          <w:lang w:eastAsia="en-US"/>
        </w:rPr>
        <w:tab/>
      </w:r>
      <w:r w:rsidR="00AC5E06" w:rsidRPr="003D37BE">
        <w:rPr>
          <w:rFonts w:ascii="Bookman Old Style" w:eastAsiaTheme="minorHAnsi" w:hAnsi="Bookman Old Style" w:cstheme="minorBidi"/>
          <w:sz w:val="22"/>
          <w:szCs w:val="22"/>
          <w:lang w:eastAsia="en-US"/>
        </w:rPr>
        <w:t>Annual e</w:t>
      </w:r>
      <w:r w:rsidR="000B72F5" w:rsidRPr="003D37BE">
        <w:rPr>
          <w:rFonts w:ascii="Bookman Old Style" w:eastAsiaTheme="minorHAnsi" w:hAnsi="Bookman Old Style" w:cstheme="minorBidi"/>
          <w:sz w:val="22"/>
          <w:szCs w:val="22"/>
          <w:lang w:eastAsia="en-US"/>
        </w:rPr>
        <w:t xml:space="preserve">lection of Chairman </w:t>
      </w:r>
    </w:p>
    <w:p w14:paraId="3F43B426" w14:textId="6178B0FF" w:rsidR="00827921" w:rsidRPr="003D37BE" w:rsidRDefault="00827921" w:rsidP="00577A5D">
      <w:pPr>
        <w:pStyle w:val="NormalWeb"/>
        <w:ind w:firstLine="720"/>
        <w:rPr>
          <w:rFonts w:ascii="Bookman Old Style" w:eastAsiaTheme="minorHAnsi" w:hAnsi="Bookman Old Style" w:cstheme="minorBidi"/>
          <w:sz w:val="22"/>
          <w:szCs w:val="22"/>
          <w:lang w:eastAsia="en-US"/>
        </w:rPr>
      </w:pPr>
      <w:r w:rsidRPr="003D37BE">
        <w:rPr>
          <w:rFonts w:ascii="Bookman Old Style" w:eastAsiaTheme="minorHAnsi" w:hAnsi="Bookman Old Style" w:cstheme="minorBidi"/>
          <w:sz w:val="22"/>
          <w:szCs w:val="22"/>
          <w:lang w:eastAsia="en-US"/>
        </w:rPr>
        <w:t xml:space="preserve">Cllr Fisher, proposed by Cllr </w:t>
      </w:r>
      <w:r w:rsidR="002A0FA0" w:rsidRPr="003D37BE">
        <w:rPr>
          <w:rFonts w:ascii="Bookman Old Style" w:eastAsiaTheme="minorHAnsi" w:hAnsi="Bookman Old Style" w:cstheme="minorBidi"/>
          <w:sz w:val="22"/>
          <w:szCs w:val="22"/>
          <w:lang w:eastAsia="en-US"/>
        </w:rPr>
        <w:t>Bolton</w:t>
      </w:r>
      <w:r w:rsidRPr="003D37BE">
        <w:rPr>
          <w:rFonts w:ascii="Bookman Old Style" w:eastAsiaTheme="minorHAnsi" w:hAnsi="Bookman Old Style" w:cstheme="minorBidi"/>
          <w:sz w:val="22"/>
          <w:szCs w:val="22"/>
          <w:lang w:eastAsia="en-US"/>
        </w:rPr>
        <w:t xml:space="preserve">, seconded by Cllr </w:t>
      </w:r>
      <w:r w:rsidR="003D37BE" w:rsidRPr="003D37BE">
        <w:rPr>
          <w:rFonts w:ascii="Bookman Old Style" w:eastAsiaTheme="minorHAnsi" w:hAnsi="Bookman Old Style" w:cstheme="minorBidi"/>
          <w:sz w:val="22"/>
          <w:szCs w:val="22"/>
          <w:lang w:eastAsia="en-US"/>
        </w:rPr>
        <w:t>Mattinson</w:t>
      </w:r>
      <w:r w:rsidRPr="003D37BE">
        <w:rPr>
          <w:rFonts w:ascii="Bookman Old Style" w:eastAsiaTheme="minorHAnsi" w:hAnsi="Bookman Old Style" w:cstheme="minorBidi"/>
          <w:sz w:val="22"/>
          <w:szCs w:val="22"/>
          <w:lang w:eastAsia="en-US"/>
        </w:rPr>
        <w:t xml:space="preserve">, </w:t>
      </w:r>
      <w:r w:rsidR="000251C9" w:rsidRPr="003D37BE">
        <w:rPr>
          <w:rFonts w:ascii="Bookman Old Style" w:eastAsiaTheme="minorHAnsi" w:hAnsi="Bookman Old Style" w:cstheme="minorBidi"/>
          <w:sz w:val="22"/>
          <w:szCs w:val="22"/>
          <w:lang w:eastAsia="en-US"/>
        </w:rPr>
        <w:t>unanimous</w:t>
      </w:r>
    </w:p>
    <w:p w14:paraId="587F9F79" w14:textId="1677AAD2" w:rsidR="00B004B7" w:rsidRPr="003D37BE" w:rsidRDefault="00B004B7" w:rsidP="000B72F5">
      <w:pPr>
        <w:pStyle w:val="NormalWeb"/>
        <w:rPr>
          <w:rFonts w:ascii="Bookman Old Style" w:eastAsiaTheme="minorHAnsi" w:hAnsi="Bookman Old Style" w:cstheme="minorBidi"/>
          <w:sz w:val="22"/>
          <w:szCs w:val="22"/>
          <w:lang w:eastAsia="en-US"/>
        </w:rPr>
      </w:pPr>
      <w:r w:rsidRPr="003D37BE">
        <w:rPr>
          <w:rFonts w:ascii="Bookman Old Style" w:eastAsiaTheme="minorHAnsi" w:hAnsi="Bookman Old Style" w:cstheme="minorBidi"/>
          <w:sz w:val="22"/>
          <w:szCs w:val="22"/>
          <w:lang w:eastAsia="en-US"/>
        </w:rPr>
        <w:t>2.</w:t>
      </w:r>
      <w:r w:rsidRPr="003D37BE">
        <w:rPr>
          <w:rFonts w:ascii="Bookman Old Style" w:eastAsiaTheme="minorHAnsi" w:hAnsi="Bookman Old Style" w:cstheme="minorBidi"/>
          <w:sz w:val="22"/>
          <w:szCs w:val="22"/>
          <w:lang w:eastAsia="en-US"/>
        </w:rPr>
        <w:tab/>
        <w:t xml:space="preserve">Declaration of Acceptance of Office </w:t>
      </w:r>
      <w:r w:rsidRPr="003D37BE">
        <w:rPr>
          <w:rFonts w:ascii="Bookman Old Style" w:eastAsiaTheme="minorHAnsi" w:hAnsi="Bookman Old Style" w:cstheme="minorBidi"/>
          <w:sz w:val="20"/>
          <w:szCs w:val="20"/>
          <w:lang w:eastAsia="en-US"/>
        </w:rPr>
        <w:t>signed</w:t>
      </w:r>
      <w:r w:rsidR="000251C9" w:rsidRPr="003D37BE">
        <w:rPr>
          <w:rFonts w:ascii="Bookman Old Style" w:eastAsiaTheme="minorHAnsi" w:hAnsi="Bookman Old Style" w:cstheme="minorBidi"/>
          <w:sz w:val="20"/>
          <w:szCs w:val="20"/>
          <w:lang w:eastAsia="en-US"/>
        </w:rPr>
        <w:t xml:space="preserve"> by Cllr Fisher and the Parish Clerk</w:t>
      </w:r>
    </w:p>
    <w:p w14:paraId="68A124F5" w14:textId="227842C2" w:rsidR="005C6A28" w:rsidRPr="006C0404" w:rsidRDefault="00802536" w:rsidP="000B72F5">
      <w:pPr>
        <w:pStyle w:val="NormalWeb"/>
        <w:rPr>
          <w:rFonts w:ascii="Bookman Old Style" w:eastAsiaTheme="minorHAnsi" w:hAnsi="Bookman Old Style" w:cstheme="minorBidi"/>
          <w:sz w:val="22"/>
          <w:szCs w:val="22"/>
          <w:lang w:eastAsia="en-US"/>
        </w:rPr>
      </w:pPr>
      <w:r w:rsidRPr="006C0404">
        <w:rPr>
          <w:rFonts w:ascii="Bookman Old Style" w:eastAsiaTheme="minorHAnsi" w:hAnsi="Bookman Old Style" w:cstheme="minorBidi"/>
          <w:sz w:val="22"/>
          <w:szCs w:val="22"/>
          <w:lang w:eastAsia="en-US"/>
        </w:rPr>
        <w:t>3.</w:t>
      </w:r>
      <w:r w:rsidRPr="006C0404">
        <w:rPr>
          <w:rFonts w:ascii="Bookman Old Style" w:eastAsiaTheme="minorHAnsi" w:hAnsi="Bookman Old Style" w:cstheme="minorBidi"/>
          <w:sz w:val="22"/>
          <w:szCs w:val="22"/>
          <w:lang w:eastAsia="en-US"/>
        </w:rPr>
        <w:tab/>
      </w:r>
      <w:r w:rsidR="005C6A28" w:rsidRPr="006C0404">
        <w:rPr>
          <w:rFonts w:ascii="Bookman Old Style" w:eastAsiaTheme="minorHAnsi" w:hAnsi="Bookman Old Style" w:cstheme="minorBidi"/>
          <w:sz w:val="22"/>
          <w:szCs w:val="22"/>
          <w:lang w:eastAsia="en-US"/>
        </w:rPr>
        <w:t>Election of Vice Chairman</w:t>
      </w:r>
    </w:p>
    <w:p w14:paraId="4476DD2A" w14:textId="153DCFCD" w:rsidR="000251C9" w:rsidRPr="006C0404" w:rsidRDefault="000251C9" w:rsidP="00577A5D">
      <w:pPr>
        <w:pStyle w:val="NormalWeb"/>
        <w:ind w:left="720"/>
        <w:rPr>
          <w:rFonts w:ascii="Bookman Old Style" w:eastAsiaTheme="minorHAnsi" w:hAnsi="Bookman Old Style" w:cstheme="minorBidi"/>
          <w:sz w:val="22"/>
          <w:szCs w:val="22"/>
          <w:lang w:eastAsia="en-US"/>
        </w:rPr>
      </w:pPr>
      <w:r w:rsidRPr="006C0404">
        <w:rPr>
          <w:rFonts w:ascii="Bookman Old Style" w:eastAsiaTheme="minorHAnsi" w:hAnsi="Bookman Old Style" w:cstheme="minorBidi"/>
          <w:sz w:val="22"/>
          <w:szCs w:val="22"/>
          <w:lang w:eastAsia="en-US"/>
        </w:rPr>
        <w:t xml:space="preserve">Cllr </w:t>
      </w:r>
      <w:r w:rsidR="00785F06" w:rsidRPr="006C0404">
        <w:rPr>
          <w:rFonts w:ascii="Bookman Old Style" w:eastAsiaTheme="minorHAnsi" w:hAnsi="Bookman Old Style" w:cstheme="minorBidi"/>
          <w:sz w:val="22"/>
          <w:szCs w:val="22"/>
          <w:lang w:eastAsia="en-US"/>
        </w:rPr>
        <w:t>Chambers</w:t>
      </w:r>
      <w:r w:rsidRPr="006C0404">
        <w:rPr>
          <w:rFonts w:ascii="Bookman Old Style" w:eastAsiaTheme="minorHAnsi" w:hAnsi="Bookman Old Style" w:cstheme="minorBidi"/>
          <w:sz w:val="22"/>
          <w:szCs w:val="22"/>
          <w:lang w:eastAsia="en-US"/>
        </w:rPr>
        <w:t xml:space="preserve">, proposed by Cllr </w:t>
      </w:r>
      <w:r w:rsidR="006C0404" w:rsidRPr="006C0404">
        <w:rPr>
          <w:rFonts w:ascii="Bookman Old Style" w:eastAsiaTheme="minorHAnsi" w:hAnsi="Bookman Old Style" w:cstheme="minorBidi"/>
          <w:sz w:val="22"/>
          <w:szCs w:val="22"/>
          <w:lang w:eastAsia="en-US"/>
        </w:rPr>
        <w:t>Fisher</w:t>
      </w:r>
      <w:r w:rsidRPr="006C0404">
        <w:rPr>
          <w:rFonts w:ascii="Bookman Old Style" w:eastAsiaTheme="minorHAnsi" w:hAnsi="Bookman Old Style" w:cstheme="minorBidi"/>
          <w:sz w:val="22"/>
          <w:szCs w:val="22"/>
          <w:lang w:eastAsia="en-US"/>
        </w:rPr>
        <w:t xml:space="preserve">, seconded by Cllr </w:t>
      </w:r>
      <w:r w:rsidR="00785F06" w:rsidRPr="006C0404">
        <w:rPr>
          <w:rFonts w:ascii="Bookman Old Style" w:eastAsiaTheme="minorHAnsi" w:hAnsi="Bookman Old Style" w:cstheme="minorBidi"/>
          <w:sz w:val="22"/>
          <w:szCs w:val="22"/>
          <w:lang w:eastAsia="en-US"/>
        </w:rPr>
        <w:t>Mattison</w:t>
      </w:r>
      <w:r w:rsidRPr="006C0404">
        <w:rPr>
          <w:rFonts w:ascii="Bookman Old Style" w:eastAsiaTheme="minorHAnsi" w:hAnsi="Bookman Old Style" w:cstheme="minorBidi"/>
          <w:sz w:val="22"/>
          <w:szCs w:val="22"/>
          <w:lang w:eastAsia="en-US"/>
        </w:rPr>
        <w:t>, unanimous</w:t>
      </w:r>
    </w:p>
    <w:p w14:paraId="358E6B9F" w14:textId="7F59AD8E" w:rsidR="005C6A28" w:rsidRPr="006C0404" w:rsidRDefault="00AC5E06" w:rsidP="005C6A28">
      <w:pPr>
        <w:pStyle w:val="NormalWeb"/>
        <w:rPr>
          <w:rFonts w:ascii="Bookman Old Style" w:eastAsiaTheme="minorHAnsi" w:hAnsi="Bookman Old Style" w:cstheme="minorBidi"/>
          <w:sz w:val="22"/>
          <w:szCs w:val="22"/>
          <w:lang w:eastAsia="en-US"/>
        </w:rPr>
      </w:pPr>
      <w:r w:rsidRPr="006C0404">
        <w:rPr>
          <w:rFonts w:ascii="Bookman Old Style" w:eastAsiaTheme="minorHAnsi" w:hAnsi="Bookman Old Style" w:cstheme="minorBidi"/>
          <w:sz w:val="22"/>
          <w:szCs w:val="22"/>
          <w:lang w:eastAsia="en-US"/>
        </w:rPr>
        <w:t>4.</w:t>
      </w:r>
      <w:r w:rsidRPr="006C0404">
        <w:rPr>
          <w:rFonts w:ascii="Bookman Old Style" w:eastAsiaTheme="minorHAnsi" w:hAnsi="Bookman Old Style" w:cstheme="minorBidi"/>
          <w:sz w:val="22"/>
          <w:szCs w:val="22"/>
          <w:lang w:eastAsia="en-US"/>
        </w:rPr>
        <w:tab/>
      </w:r>
      <w:r w:rsidR="005C6A28" w:rsidRPr="006C0404">
        <w:rPr>
          <w:rFonts w:ascii="Bookman Old Style" w:eastAsiaTheme="minorHAnsi" w:hAnsi="Bookman Old Style" w:cstheme="minorBidi"/>
          <w:sz w:val="22"/>
          <w:szCs w:val="22"/>
          <w:lang w:eastAsia="en-US"/>
        </w:rPr>
        <w:t>Apologies for Absence</w:t>
      </w:r>
      <w:r w:rsidR="004E76BB" w:rsidRPr="006C0404">
        <w:rPr>
          <w:rFonts w:ascii="Bookman Old Style" w:eastAsiaTheme="minorHAnsi" w:hAnsi="Bookman Old Style" w:cstheme="minorBidi"/>
          <w:sz w:val="22"/>
          <w:szCs w:val="22"/>
          <w:lang w:eastAsia="en-US"/>
        </w:rPr>
        <w:t xml:space="preserve"> – Parish Councillors</w:t>
      </w:r>
      <w:r w:rsidR="00EF3AC9" w:rsidRPr="006C0404">
        <w:rPr>
          <w:rFonts w:ascii="Bookman Old Style" w:eastAsiaTheme="minorHAnsi" w:hAnsi="Bookman Old Style" w:cstheme="minorBidi"/>
          <w:sz w:val="22"/>
          <w:szCs w:val="22"/>
          <w:lang w:eastAsia="en-US"/>
        </w:rPr>
        <w:t xml:space="preserve"> </w:t>
      </w:r>
      <w:r w:rsidR="00EF3AC9" w:rsidRPr="006C0404">
        <w:rPr>
          <w:rFonts w:ascii="Bookman Old Style" w:hAnsi="Bookman Old Style"/>
        </w:rPr>
        <w:t>Chambers</w:t>
      </w:r>
      <w:r w:rsidR="00EF3AC9" w:rsidRPr="006C0404">
        <w:rPr>
          <w:rFonts w:ascii="Bookman Old Style" w:eastAsiaTheme="minorHAnsi" w:hAnsi="Bookman Old Style" w:cstheme="minorBidi"/>
          <w:sz w:val="22"/>
          <w:szCs w:val="22"/>
          <w:lang w:eastAsia="en-US"/>
        </w:rPr>
        <w:t xml:space="preserve"> </w:t>
      </w:r>
    </w:p>
    <w:p w14:paraId="409834FB" w14:textId="7969D6ED" w:rsidR="006F4FB4" w:rsidRPr="0087421C" w:rsidRDefault="00AC5E06" w:rsidP="0087421C">
      <w:pPr>
        <w:pStyle w:val="NormalWeb"/>
        <w:ind w:left="720" w:hanging="720"/>
        <w:rPr>
          <w:rFonts w:ascii="Bookman Old Style" w:eastAsiaTheme="minorHAnsi" w:hAnsi="Bookman Old Style" w:cstheme="minorBidi"/>
          <w:sz w:val="22"/>
          <w:szCs w:val="22"/>
          <w:lang w:eastAsia="en-US"/>
        </w:rPr>
      </w:pPr>
      <w:r w:rsidRPr="0087421C">
        <w:rPr>
          <w:rFonts w:ascii="Bookman Old Style" w:eastAsiaTheme="minorHAnsi" w:hAnsi="Bookman Old Style" w:cstheme="minorBidi"/>
          <w:sz w:val="22"/>
          <w:szCs w:val="22"/>
          <w:lang w:eastAsia="en-US"/>
        </w:rPr>
        <w:t>5</w:t>
      </w:r>
      <w:r w:rsidR="000B72F5" w:rsidRPr="0087421C">
        <w:rPr>
          <w:rFonts w:ascii="Bookman Old Style" w:eastAsiaTheme="minorHAnsi" w:hAnsi="Bookman Old Style" w:cstheme="minorBidi"/>
          <w:sz w:val="22"/>
          <w:szCs w:val="22"/>
          <w:lang w:eastAsia="en-US"/>
        </w:rPr>
        <w:t>.</w:t>
      </w:r>
      <w:r w:rsidR="00CC01A7" w:rsidRPr="0087421C">
        <w:rPr>
          <w:rFonts w:ascii="Bookman Old Style" w:eastAsiaTheme="minorHAnsi" w:hAnsi="Bookman Old Style" w:cstheme="minorBidi"/>
          <w:sz w:val="22"/>
          <w:szCs w:val="22"/>
          <w:lang w:eastAsia="en-US"/>
        </w:rPr>
        <w:tab/>
      </w:r>
      <w:r w:rsidR="006F4FB4" w:rsidRPr="0087421C">
        <w:rPr>
          <w:rFonts w:ascii="Bookman Old Style" w:eastAsiaTheme="minorHAnsi" w:hAnsi="Bookman Old Style" w:cstheme="minorBidi"/>
          <w:sz w:val="22"/>
          <w:szCs w:val="22"/>
          <w:lang w:eastAsia="en-US"/>
        </w:rPr>
        <w:t>Declarations of Interest</w:t>
      </w:r>
      <w:r w:rsidR="00021172" w:rsidRPr="0087421C">
        <w:rPr>
          <w:rFonts w:ascii="Bookman Old Style" w:eastAsiaTheme="minorHAnsi" w:hAnsi="Bookman Old Style" w:cstheme="minorBidi"/>
          <w:sz w:val="22"/>
          <w:szCs w:val="22"/>
          <w:lang w:eastAsia="en-US"/>
        </w:rPr>
        <w:t xml:space="preserve"> - strictly in accordance with the definition of the declaration, all members of the Committee, as Council </w:t>
      </w:r>
      <w:proofErr w:type="gramStart"/>
      <w:r w:rsidR="00021172" w:rsidRPr="0087421C">
        <w:rPr>
          <w:rFonts w:ascii="Bookman Old Style" w:eastAsiaTheme="minorHAnsi" w:hAnsi="Bookman Old Style" w:cstheme="minorBidi"/>
          <w:sz w:val="22"/>
          <w:szCs w:val="22"/>
          <w:lang w:eastAsia="en-US"/>
        </w:rPr>
        <w:t>Tax payers</w:t>
      </w:r>
      <w:proofErr w:type="gramEnd"/>
      <w:r w:rsidR="00021172" w:rsidRPr="0087421C">
        <w:rPr>
          <w:rFonts w:ascii="Bookman Old Style" w:eastAsiaTheme="minorHAnsi" w:hAnsi="Bookman Old Style" w:cstheme="minorBidi"/>
          <w:sz w:val="22"/>
          <w:szCs w:val="22"/>
          <w:lang w:eastAsia="en-US"/>
        </w:rPr>
        <w:t>, declared a personal interest in the subject of the meeting.</w:t>
      </w:r>
    </w:p>
    <w:p w14:paraId="587F9F7D" w14:textId="1BC5D582" w:rsidR="000B72F5" w:rsidRPr="009536C1" w:rsidRDefault="00AC5E06" w:rsidP="000B72F5">
      <w:pPr>
        <w:pStyle w:val="NormalWeb"/>
        <w:rPr>
          <w:rFonts w:ascii="Bookman Old Style" w:eastAsiaTheme="minorHAnsi" w:hAnsi="Bookman Old Style" w:cstheme="minorBidi"/>
          <w:sz w:val="22"/>
          <w:szCs w:val="22"/>
          <w:lang w:eastAsia="en-US"/>
        </w:rPr>
      </w:pPr>
      <w:r w:rsidRPr="00D942B7">
        <w:rPr>
          <w:rFonts w:ascii="Bookman Old Style" w:eastAsiaTheme="minorHAnsi" w:hAnsi="Bookman Old Style" w:cstheme="minorBidi"/>
          <w:sz w:val="22"/>
          <w:szCs w:val="22"/>
          <w:lang w:eastAsia="en-US"/>
        </w:rPr>
        <w:t>6</w:t>
      </w:r>
      <w:r w:rsidR="00CC01A7" w:rsidRPr="00D942B7">
        <w:rPr>
          <w:rFonts w:ascii="Bookman Old Style" w:eastAsiaTheme="minorHAnsi" w:hAnsi="Bookman Old Style" w:cstheme="minorBidi"/>
          <w:sz w:val="22"/>
          <w:szCs w:val="22"/>
          <w:lang w:eastAsia="en-US"/>
        </w:rPr>
        <w:t>.</w:t>
      </w:r>
      <w:r w:rsidR="00CC01A7" w:rsidRPr="00D942B7">
        <w:rPr>
          <w:rFonts w:ascii="Bookman Old Style" w:eastAsiaTheme="minorHAnsi" w:hAnsi="Bookman Old Style" w:cstheme="minorBidi"/>
          <w:sz w:val="22"/>
          <w:szCs w:val="22"/>
          <w:lang w:eastAsia="en-US"/>
        </w:rPr>
        <w:tab/>
      </w:r>
      <w:r w:rsidR="000B72F5" w:rsidRPr="009536C1">
        <w:rPr>
          <w:rFonts w:ascii="Bookman Old Style" w:eastAsiaTheme="minorHAnsi" w:hAnsi="Bookman Old Style" w:cstheme="minorBidi"/>
          <w:sz w:val="22"/>
          <w:szCs w:val="22"/>
          <w:lang w:eastAsia="en-US"/>
        </w:rPr>
        <w:t xml:space="preserve">Election of Committees and </w:t>
      </w:r>
      <w:r w:rsidR="00E12499" w:rsidRPr="009536C1">
        <w:rPr>
          <w:rFonts w:ascii="Bookman Old Style" w:eastAsiaTheme="minorHAnsi" w:hAnsi="Bookman Old Style" w:cstheme="minorBidi"/>
          <w:sz w:val="22"/>
          <w:szCs w:val="22"/>
          <w:lang w:eastAsia="en-US"/>
        </w:rPr>
        <w:t>adoption/review of terms or reference</w:t>
      </w:r>
      <w:r w:rsidR="00B004B7" w:rsidRPr="009536C1">
        <w:rPr>
          <w:rFonts w:ascii="Bookman Old Style" w:eastAsiaTheme="minorHAnsi" w:hAnsi="Bookman Old Style" w:cstheme="minorBidi"/>
          <w:sz w:val="22"/>
          <w:szCs w:val="22"/>
          <w:lang w:eastAsia="en-US"/>
        </w:rPr>
        <w:t>:</w:t>
      </w:r>
      <w:r w:rsidR="000B72F5" w:rsidRPr="009536C1">
        <w:rPr>
          <w:rFonts w:ascii="Bookman Old Style" w:eastAsiaTheme="minorHAnsi" w:hAnsi="Bookman Old Style" w:cstheme="minorBidi"/>
          <w:sz w:val="22"/>
          <w:szCs w:val="22"/>
          <w:lang w:eastAsia="en-US"/>
        </w:rPr>
        <w:t xml:space="preserve"> </w:t>
      </w:r>
    </w:p>
    <w:p w14:paraId="3A6262E3" w14:textId="6B7863D9" w:rsidR="00647894" w:rsidRPr="009536C1" w:rsidRDefault="00B004B7"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ab/>
      </w:r>
      <w:r w:rsidR="00531848" w:rsidRPr="009536C1">
        <w:rPr>
          <w:rFonts w:ascii="Bookman Old Style" w:eastAsiaTheme="minorHAnsi" w:hAnsi="Bookman Old Style" w:cstheme="minorBidi"/>
          <w:sz w:val="22"/>
          <w:szCs w:val="22"/>
          <w:lang w:eastAsia="en-US"/>
        </w:rPr>
        <w:t>(</w:t>
      </w:r>
      <w:proofErr w:type="spellStart"/>
      <w:r w:rsidR="00531848" w:rsidRPr="009536C1">
        <w:rPr>
          <w:rFonts w:ascii="Bookman Old Style" w:eastAsiaTheme="minorHAnsi" w:hAnsi="Bookman Old Style" w:cstheme="minorBidi"/>
          <w:sz w:val="22"/>
          <w:szCs w:val="22"/>
          <w:lang w:eastAsia="en-US"/>
        </w:rPr>
        <w:t>i</w:t>
      </w:r>
      <w:proofErr w:type="spellEnd"/>
      <w:r w:rsidR="00531848" w:rsidRPr="009536C1">
        <w:rPr>
          <w:rFonts w:ascii="Bookman Old Style" w:eastAsiaTheme="minorHAnsi" w:hAnsi="Bookman Old Style" w:cstheme="minorBidi"/>
          <w:sz w:val="22"/>
          <w:szCs w:val="22"/>
          <w:lang w:eastAsia="en-US"/>
        </w:rPr>
        <w:t xml:space="preserve">) </w:t>
      </w:r>
      <w:r w:rsidRPr="009536C1">
        <w:rPr>
          <w:rFonts w:ascii="Bookman Old Style" w:eastAsiaTheme="minorHAnsi" w:hAnsi="Bookman Old Style" w:cstheme="minorBidi"/>
          <w:sz w:val="22"/>
          <w:szCs w:val="22"/>
          <w:lang w:eastAsia="en-US"/>
        </w:rPr>
        <w:t>Planning Committee</w:t>
      </w:r>
    </w:p>
    <w:p w14:paraId="049B5D51" w14:textId="11E290B1" w:rsidR="00647894" w:rsidRPr="009536C1" w:rsidRDefault="00647894" w:rsidP="00893AE0">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Cllrs</w:t>
      </w:r>
      <w:r w:rsidR="00294722" w:rsidRPr="009536C1">
        <w:rPr>
          <w:rFonts w:ascii="Bookman Old Style" w:eastAsiaTheme="minorHAnsi" w:hAnsi="Bookman Old Style" w:cstheme="minorBidi"/>
          <w:sz w:val="22"/>
          <w:szCs w:val="22"/>
          <w:lang w:eastAsia="en-US"/>
        </w:rPr>
        <w:t xml:space="preserve"> Bolton, Chambers, Chapman, Dr Cox, Fisher, </w:t>
      </w:r>
      <w:r w:rsidR="00893AE0" w:rsidRPr="009536C1">
        <w:rPr>
          <w:rFonts w:ascii="Bookman Old Style" w:eastAsiaTheme="minorHAnsi" w:hAnsi="Bookman Old Style" w:cstheme="minorBidi"/>
          <w:sz w:val="22"/>
          <w:szCs w:val="22"/>
          <w:lang w:eastAsia="en-US"/>
        </w:rPr>
        <w:t>M</w:t>
      </w:r>
      <w:r w:rsidR="00294722" w:rsidRPr="009536C1">
        <w:rPr>
          <w:rFonts w:ascii="Bookman Old Style" w:eastAsiaTheme="minorHAnsi" w:hAnsi="Bookman Old Style" w:cstheme="minorBidi"/>
          <w:sz w:val="22"/>
          <w:szCs w:val="22"/>
          <w:lang w:eastAsia="en-US"/>
        </w:rPr>
        <w:t>attinson</w:t>
      </w:r>
    </w:p>
    <w:p w14:paraId="7A42EC66" w14:textId="3FEC9C82" w:rsidR="00893AE0" w:rsidRPr="009536C1" w:rsidRDefault="00893AE0" w:rsidP="00893AE0">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Terms of reference</w:t>
      </w:r>
      <w:r w:rsidR="00F033DC" w:rsidRPr="009536C1">
        <w:rPr>
          <w:rFonts w:ascii="Bookman Old Style" w:eastAsiaTheme="minorHAnsi" w:hAnsi="Bookman Old Style" w:cstheme="minorBidi"/>
          <w:sz w:val="22"/>
          <w:szCs w:val="22"/>
          <w:lang w:eastAsia="en-US"/>
        </w:rPr>
        <w:t xml:space="preserve"> approved</w:t>
      </w:r>
      <w:r w:rsidR="00B31EA2" w:rsidRPr="009536C1">
        <w:rPr>
          <w:rFonts w:ascii="Bookman Old Style" w:eastAsiaTheme="minorHAnsi" w:hAnsi="Bookman Old Style" w:cstheme="minorBidi"/>
          <w:sz w:val="22"/>
          <w:szCs w:val="22"/>
          <w:lang w:eastAsia="en-US"/>
        </w:rPr>
        <w:t xml:space="preserve"> </w:t>
      </w:r>
      <w:r w:rsidR="00F033DC" w:rsidRPr="009536C1">
        <w:rPr>
          <w:rFonts w:ascii="Bookman Old Style" w:eastAsiaTheme="minorHAnsi" w:hAnsi="Bookman Old Style" w:cstheme="minorBidi"/>
          <w:sz w:val="22"/>
          <w:szCs w:val="22"/>
          <w:lang w:eastAsia="en-US"/>
        </w:rPr>
        <w:t>as attached</w:t>
      </w:r>
    </w:p>
    <w:p w14:paraId="3A788085" w14:textId="1AEB445F" w:rsidR="00577A5D" w:rsidRPr="009536C1" w:rsidRDefault="00577A5D" w:rsidP="00577A5D">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 xml:space="preserve">Election of Chairman - Cllr </w:t>
      </w:r>
      <w:r w:rsidR="00AA53A2" w:rsidRPr="009536C1">
        <w:rPr>
          <w:rFonts w:ascii="Bookman Old Style" w:eastAsiaTheme="minorHAnsi" w:hAnsi="Bookman Old Style" w:cstheme="minorBidi"/>
          <w:sz w:val="22"/>
          <w:szCs w:val="22"/>
          <w:lang w:eastAsia="en-US"/>
        </w:rPr>
        <w:t>Chapman</w:t>
      </w:r>
      <w:r w:rsidRPr="009536C1">
        <w:rPr>
          <w:rFonts w:ascii="Bookman Old Style" w:eastAsiaTheme="minorHAnsi" w:hAnsi="Bookman Old Style" w:cstheme="minorBidi"/>
          <w:sz w:val="22"/>
          <w:szCs w:val="22"/>
          <w:lang w:eastAsia="en-US"/>
        </w:rPr>
        <w:t xml:space="preserve">, proposed by Cllr </w:t>
      </w:r>
      <w:r w:rsidR="00AA53A2" w:rsidRPr="009536C1">
        <w:rPr>
          <w:rFonts w:ascii="Bookman Old Style" w:eastAsiaTheme="minorHAnsi" w:hAnsi="Bookman Old Style" w:cstheme="minorBidi"/>
          <w:sz w:val="22"/>
          <w:szCs w:val="22"/>
          <w:lang w:eastAsia="en-US"/>
        </w:rPr>
        <w:t>Mattinson</w:t>
      </w:r>
      <w:r w:rsidRPr="009536C1">
        <w:rPr>
          <w:rFonts w:ascii="Bookman Old Style" w:eastAsiaTheme="minorHAnsi" w:hAnsi="Bookman Old Style" w:cstheme="minorBidi"/>
          <w:sz w:val="22"/>
          <w:szCs w:val="22"/>
          <w:lang w:eastAsia="en-US"/>
        </w:rPr>
        <w:t xml:space="preserve">, seconded by Cllr </w:t>
      </w:r>
      <w:r w:rsidR="00C07B1B" w:rsidRPr="009536C1">
        <w:rPr>
          <w:rFonts w:ascii="Bookman Old Style" w:eastAsiaTheme="minorHAnsi" w:hAnsi="Bookman Old Style" w:cstheme="minorBidi"/>
          <w:sz w:val="22"/>
          <w:szCs w:val="22"/>
          <w:lang w:eastAsia="en-US"/>
        </w:rPr>
        <w:t>Fisher</w:t>
      </w:r>
      <w:r w:rsidRPr="009536C1">
        <w:rPr>
          <w:rFonts w:ascii="Bookman Old Style" w:eastAsiaTheme="minorHAnsi" w:hAnsi="Bookman Old Style" w:cstheme="minorBidi"/>
          <w:sz w:val="22"/>
          <w:szCs w:val="22"/>
          <w:lang w:eastAsia="en-US"/>
        </w:rPr>
        <w:t>, unanimous</w:t>
      </w:r>
    </w:p>
    <w:p w14:paraId="50A08E1B" w14:textId="67BB7F52" w:rsidR="00577A5D" w:rsidRPr="009536C1" w:rsidRDefault="00856039" w:rsidP="00893AE0">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 xml:space="preserve">Election of Vice-Chairman - Cllr </w:t>
      </w:r>
      <w:r w:rsidR="00C07B1B" w:rsidRPr="009536C1">
        <w:rPr>
          <w:rFonts w:ascii="Bookman Old Style" w:eastAsiaTheme="minorHAnsi" w:hAnsi="Bookman Old Style" w:cstheme="minorBidi"/>
          <w:sz w:val="22"/>
          <w:szCs w:val="22"/>
          <w:lang w:eastAsia="en-US"/>
        </w:rPr>
        <w:t>Chambers</w:t>
      </w:r>
      <w:r w:rsidRPr="009536C1">
        <w:rPr>
          <w:rFonts w:ascii="Bookman Old Style" w:eastAsiaTheme="minorHAnsi" w:hAnsi="Bookman Old Style" w:cstheme="minorBidi"/>
          <w:sz w:val="22"/>
          <w:szCs w:val="22"/>
          <w:lang w:eastAsia="en-US"/>
        </w:rPr>
        <w:t xml:space="preserve">, proposed by Cllr </w:t>
      </w:r>
      <w:r w:rsidR="00C07B1B" w:rsidRPr="009536C1">
        <w:rPr>
          <w:rFonts w:ascii="Bookman Old Style" w:eastAsiaTheme="minorHAnsi" w:hAnsi="Bookman Old Style" w:cstheme="minorBidi"/>
          <w:sz w:val="22"/>
          <w:szCs w:val="22"/>
          <w:lang w:eastAsia="en-US"/>
        </w:rPr>
        <w:t>Fisher</w:t>
      </w:r>
      <w:r w:rsidRPr="009536C1">
        <w:rPr>
          <w:rFonts w:ascii="Bookman Old Style" w:eastAsiaTheme="minorHAnsi" w:hAnsi="Bookman Old Style" w:cstheme="minorBidi"/>
          <w:sz w:val="22"/>
          <w:szCs w:val="22"/>
          <w:lang w:eastAsia="en-US"/>
        </w:rPr>
        <w:t>, seconded by Cllr Mattinson, unanimous</w:t>
      </w:r>
    </w:p>
    <w:p w14:paraId="587F9F7F" w14:textId="49C3BA9F" w:rsidR="00B004B7" w:rsidRPr="009536C1" w:rsidRDefault="00B004B7"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lastRenderedPageBreak/>
        <w:t xml:space="preserve">  </w:t>
      </w:r>
      <w:r w:rsidR="00531848" w:rsidRPr="009536C1">
        <w:rPr>
          <w:rFonts w:ascii="Bookman Old Style" w:eastAsiaTheme="minorHAnsi" w:hAnsi="Bookman Old Style" w:cstheme="minorBidi"/>
          <w:sz w:val="22"/>
          <w:szCs w:val="22"/>
          <w:lang w:eastAsia="en-US"/>
        </w:rPr>
        <w:tab/>
        <w:t xml:space="preserve">(ii) </w:t>
      </w:r>
      <w:r w:rsidR="005E4408" w:rsidRPr="009536C1">
        <w:rPr>
          <w:rFonts w:ascii="Bookman Old Style" w:eastAsiaTheme="minorHAnsi" w:hAnsi="Bookman Old Style" w:cstheme="minorBidi"/>
          <w:sz w:val="22"/>
          <w:szCs w:val="22"/>
          <w:lang w:eastAsia="en-US"/>
        </w:rPr>
        <w:t xml:space="preserve">Finance Committee </w:t>
      </w:r>
    </w:p>
    <w:p w14:paraId="74DB48AA" w14:textId="3F8A627E" w:rsidR="00F21488" w:rsidRPr="009536C1" w:rsidRDefault="00F21488"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ab/>
        <w:t>Cllrs Bolton, Dr Cox, Fisher</w:t>
      </w:r>
      <w:r w:rsidR="00CF3BD8" w:rsidRPr="009536C1">
        <w:rPr>
          <w:rFonts w:ascii="Bookman Old Style" w:eastAsiaTheme="minorHAnsi" w:hAnsi="Bookman Old Style" w:cstheme="minorBidi"/>
          <w:sz w:val="22"/>
          <w:szCs w:val="22"/>
          <w:lang w:eastAsia="en-US"/>
        </w:rPr>
        <w:t xml:space="preserve"> and</w:t>
      </w:r>
      <w:r w:rsidRPr="009536C1">
        <w:rPr>
          <w:rFonts w:ascii="Bookman Old Style" w:eastAsiaTheme="minorHAnsi" w:hAnsi="Bookman Old Style" w:cstheme="minorBidi"/>
          <w:sz w:val="22"/>
          <w:szCs w:val="22"/>
          <w:lang w:eastAsia="en-US"/>
        </w:rPr>
        <w:t xml:space="preserve"> </w:t>
      </w:r>
      <w:r w:rsidR="00BE6144" w:rsidRPr="009536C1">
        <w:rPr>
          <w:rFonts w:ascii="Bookman Old Style" w:eastAsiaTheme="minorHAnsi" w:hAnsi="Bookman Old Style" w:cstheme="minorBidi"/>
          <w:sz w:val="22"/>
          <w:szCs w:val="22"/>
          <w:lang w:eastAsia="en-US"/>
        </w:rPr>
        <w:t xml:space="preserve">Mrs </w:t>
      </w:r>
      <w:r w:rsidRPr="009536C1">
        <w:rPr>
          <w:rFonts w:ascii="Bookman Old Style" w:eastAsiaTheme="minorHAnsi" w:hAnsi="Bookman Old Style" w:cstheme="minorBidi"/>
          <w:sz w:val="22"/>
          <w:szCs w:val="22"/>
          <w:lang w:eastAsia="en-US"/>
        </w:rPr>
        <w:t xml:space="preserve">Nunn </w:t>
      </w:r>
    </w:p>
    <w:p w14:paraId="23118DAF" w14:textId="161ADABB" w:rsidR="00BE6144" w:rsidRPr="009536C1" w:rsidRDefault="00BE6144"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ab/>
        <w:t>Terms of reference approved, as attached</w:t>
      </w:r>
    </w:p>
    <w:p w14:paraId="0BB31191" w14:textId="49ED3E03" w:rsidR="00992FF0" w:rsidRPr="009536C1" w:rsidRDefault="00992FF0" w:rsidP="00992FF0">
      <w:pPr>
        <w:pStyle w:val="NormalWeb"/>
        <w:ind w:left="720"/>
        <w:rPr>
          <w:rFonts w:ascii="Bookman Old Style" w:eastAsiaTheme="minorHAnsi" w:hAnsi="Bookman Old Style" w:cstheme="minorBidi"/>
          <w:sz w:val="22"/>
          <w:szCs w:val="22"/>
          <w:lang w:eastAsia="en-US"/>
        </w:rPr>
      </w:pPr>
      <w:bookmarkStart w:id="0" w:name="_Hlk72319786"/>
      <w:r w:rsidRPr="009536C1">
        <w:rPr>
          <w:rFonts w:ascii="Bookman Old Style" w:eastAsiaTheme="minorHAnsi" w:hAnsi="Bookman Old Style" w:cstheme="minorBidi"/>
          <w:sz w:val="22"/>
          <w:szCs w:val="22"/>
          <w:lang w:eastAsia="en-US"/>
        </w:rPr>
        <w:t xml:space="preserve">Election of Chairman - Cllr </w:t>
      </w:r>
      <w:r w:rsidR="00CF3BD8" w:rsidRPr="009536C1">
        <w:rPr>
          <w:rFonts w:ascii="Bookman Old Style" w:eastAsiaTheme="minorHAnsi" w:hAnsi="Bookman Old Style" w:cstheme="minorBidi"/>
          <w:sz w:val="22"/>
          <w:szCs w:val="22"/>
          <w:lang w:eastAsia="en-US"/>
        </w:rPr>
        <w:t>Fisher</w:t>
      </w:r>
      <w:r w:rsidRPr="009536C1">
        <w:rPr>
          <w:rFonts w:ascii="Bookman Old Style" w:eastAsiaTheme="minorHAnsi" w:hAnsi="Bookman Old Style" w:cstheme="minorBidi"/>
          <w:sz w:val="22"/>
          <w:szCs w:val="22"/>
          <w:lang w:eastAsia="en-US"/>
        </w:rPr>
        <w:t xml:space="preserve">, proposed by Cllr </w:t>
      </w:r>
      <w:r w:rsidR="001D3070" w:rsidRPr="009536C1">
        <w:rPr>
          <w:rFonts w:ascii="Bookman Old Style" w:eastAsiaTheme="minorHAnsi" w:hAnsi="Bookman Old Style" w:cstheme="minorBidi"/>
          <w:sz w:val="22"/>
          <w:szCs w:val="22"/>
          <w:lang w:eastAsia="en-US"/>
        </w:rPr>
        <w:t>Cox</w:t>
      </w:r>
      <w:r w:rsidRPr="009536C1">
        <w:rPr>
          <w:rFonts w:ascii="Bookman Old Style" w:eastAsiaTheme="minorHAnsi" w:hAnsi="Bookman Old Style" w:cstheme="minorBidi"/>
          <w:sz w:val="22"/>
          <w:szCs w:val="22"/>
          <w:lang w:eastAsia="en-US"/>
        </w:rPr>
        <w:t xml:space="preserve">, seconded by Cllr </w:t>
      </w:r>
      <w:r w:rsidR="00554696" w:rsidRPr="009536C1">
        <w:rPr>
          <w:rFonts w:ascii="Bookman Old Style" w:eastAsiaTheme="minorHAnsi" w:hAnsi="Bookman Old Style" w:cstheme="minorBidi"/>
          <w:sz w:val="22"/>
          <w:szCs w:val="22"/>
          <w:lang w:eastAsia="en-US"/>
        </w:rPr>
        <w:t>Bolton</w:t>
      </w:r>
      <w:r w:rsidRPr="009536C1">
        <w:rPr>
          <w:rFonts w:ascii="Bookman Old Style" w:eastAsiaTheme="minorHAnsi" w:hAnsi="Bookman Old Style" w:cstheme="minorBidi"/>
          <w:sz w:val="22"/>
          <w:szCs w:val="22"/>
          <w:lang w:eastAsia="en-US"/>
        </w:rPr>
        <w:t>, unanimous</w:t>
      </w:r>
    </w:p>
    <w:p w14:paraId="6A8632FF" w14:textId="719A7086" w:rsidR="00992FF0" w:rsidRPr="009536C1" w:rsidRDefault="00992FF0" w:rsidP="00030C39">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 xml:space="preserve">Election of Vice-Chairman - Cllr </w:t>
      </w:r>
      <w:r w:rsidR="001D3070" w:rsidRPr="009536C1">
        <w:rPr>
          <w:rFonts w:ascii="Bookman Old Style" w:eastAsiaTheme="minorHAnsi" w:hAnsi="Bookman Old Style" w:cstheme="minorBidi"/>
          <w:sz w:val="22"/>
          <w:szCs w:val="22"/>
          <w:lang w:eastAsia="en-US"/>
        </w:rPr>
        <w:t>Cox</w:t>
      </w:r>
      <w:r w:rsidRPr="009536C1">
        <w:rPr>
          <w:rFonts w:ascii="Bookman Old Style" w:eastAsiaTheme="minorHAnsi" w:hAnsi="Bookman Old Style" w:cstheme="minorBidi"/>
          <w:sz w:val="22"/>
          <w:szCs w:val="22"/>
          <w:lang w:eastAsia="en-US"/>
        </w:rPr>
        <w:t xml:space="preserve">, proposed by Cllr Fisher, seconded by Cllr </w:t>
      </w:r>
      <w:r w:rsidR="00554696" w:rsidRPr="009536C1">
        <w:rPr>
          <w:rFonts w:ascii="Bookman Old Style" w:eastAsiaTheme="minorHAnsi" w:hAnsi="Bookman Old Style" w:cstheme="minorBidi"/>
          <w:sz w:val="22"/>
          <w:szCs w:val="22"/>
          <w:lang w:eastAsia="en-US"/>
        </w:rPr>
        <w:t>Bolton</w:t>
      </w:r>
      <w:r w:rsidRPr="009536C1">
        <w:rPr>
          <w:rFonts w:ascii="Bookman Old Style" w:eastAsiaTheme="minorHAnsi" w:hAnsi="Bookman Old Style" w:cstheme="minorBidi"/>
          <w:sz w:val="22"/>
          <w:szCs w:val="22"/>
          <w:lang w:eastAsia="en-US"/>
        </w:rPr>
        <w:t>, unanimous</w:t>
      </w:r>
    </w:p>
    <w:bookmarkEnd w:id="0"/>
    <w:p w14:paraId="71EA7548" w14:textId="1BA3D2E7" w:rsidR="00BE6144" w:rsidRPr="009536C1" w:rsidRDefault="00531848" w:rsidP="00202FCA">
      <w:pPr>
        <w:pStyle w:val="NormalWeb"/>
        <w:ind w:firstLine="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 xml:space="preserve">(iii) </w:t>
      </w:r>
      <w:r w:rsidR="00FC44E1" w:rsidRPr="009536C1">
        <w:rPr>
          <w:rFonts w:ascii="Bookman Old Style" w:eastAsiaTheme="minorHAnsi" w:hAnsi="Bookman Old Style" w:cstheme="minorBidi"/>
          <w:sz w:val="22"/>
          <w:szCs w:val="22"/>
          <w:lang w:eastAsia="en-US"/>
        </w:rPr>
        <w:t xml:space="preserve">Playground </w:t>
      </w:r>
      <w:r w:rsidR="00E12499" w:rsidRPr="009536C1">
        <w:rPr>
          <w:rFonts w:ascii="Bookman Old Style" w:eastAsiaTheme="minorHAnsi" w:hAnsi="Bookman Old Style" w:cstheme="minorBidi"/>
          <w:sz w:val="22"/>
          <w:szCs w:val="22"/>
          <w:lang w:eastAsia="en-US"/>
        </w:rPr>
        <w:t>Committee</w:t>
      </w:r>
      <w:r w:rsidRPr="009536C1">
        <w:rPr>
          <w:rFonts w:ascii="Bookman Old Style" w:eastAsiaTheme="minorHAnsi" w:hAnsi="Bookman Old Style" w:cstheme="minorBidi"/>
          <w:sz w:val="22"/>
          <w:szCs w:val="22"/>
          <w:lang w:eastAsia="en-US"/>
        </w:rPr>
        <w:tab/>
      </w:r>
    </w:p>
    <w:p w14:paraId="1147925A" w14:textId="4794AC75" w:rsidR="00FA5387" w:rsidRPr="009536C1" w:rsidRDefault="00BE6144"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ab/>
        <w:t xml:space="preserve">Cllrs </w:t>
      </w:r>
      <w:r w:rsidR="00FA5387" w:rsidRPr="009536C1">
        <w:rPr>
          <w:rFonts w:ascii="Bookman Old Style" w:eastAsiaTheme="minorHAnsi" w:hAnsi="Bookman Old Style" w:cstheme="minorBidi"/>
          <w:sz w:val="22"/>
          <w:szCs w:val="22"/>
          <w:lang w:eastAsia="en-US"/>
        </w:rPr>
        <w:t>Chapman, Fisher, Mrs Nunn and Ogilvy</w:t>
      </w:r>
    </w:p>
    <w:p w14:paraId="2DA8F007" w14:textId="2A2F0212" w:rsidR="00FA5387" w:rsidRPr="009536C1" w:rsidRDefault="00FA5387"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ab/>
        <w:t>Terms of reference approved, as attached</w:t>
      </w:r>
    </w:p>
    <w:p w14:paraId="7DB1519D" w14:textId="13AE72DB" w:rsidR="00451C67" w:rsidRPr="009536C1" w:rsidRDefault="00451C67" w:rsidP="00451C67">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Election of Chairman - Cllr Ogilvy, proposed by Cllr Fisher, seconded by Cllr Nunn, unanimous</w:t>
      </w:r>
    </w:p>
    <w:p w14:paraId="1694E28F" w14:textId="00B65C40" w:rsidR="00451C67" w:rsidRPr="009536C1" w:rsidRDefault="00451C67" w:rsidP="00451C67">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 xml:space="preserve">Election of Vice-Chairman - Cllr </w:t>
      </w:r>
      <w:r w:rsidR="00CD1371" w:rsidRPr="009536C1">
        <w:rPr>
          <w:rFonts w:ascii="Bookman Old Style" w:eastAsiaTheme="minorHAnsi" w:hAnsi="Bookman Old Style" w:cstheme="minorBidi"/>
          <w:sz w:val="22"/>
          <w:szCs w:val="22"/>
          <w:lang w:eastAsia="en-US"/>
        </w:rPr>
        <w:t>Nunn</w:t>
      </w:r>
      <w:r w:rsidRPr="009536C1">
        <w:rPr>
          <w:rFonts w:ascii="Bookman Old Style" w:eastAsiaTheme="minorHAnsi" w:hAnsi="Bookman Old Style" w:cstheme="minorBidi"/>
          <w:sz w:val="22"/>
          <w:szCs w:val="22"/>
          <w:lang w:eastAsia="en-US"/>
        </w:rPr>
        <w:t xml:space="preserve">, proposed by Cllr </w:t>
      </w:r>
      <w:r w:rsidR="00CD1371" w:rsidRPr="009536C1">
        <w:rPr>
          <w:rFonts w:ascii="Bookman Old Style" w:eastAsiaTheme="minorHAnsi" w:hAnsi="Bookman Old Style" w:cstheme="minorBidi"/>
          <w:sz w:val="22"/>
          <w:szCs w:val="22"/>
          <w:lang w:eastAsia="en-US"/>
        </w:rPr>
        <w:t>Ogilvy</w:t>
      </w:r>
      <w:r w:rsidRPr="009536C1">
        <w:rPr>
          <w:rFonts w:ascii="Bookman Old Style" w:eastAsiaTheme="minorHAnsi" w:hAnsi="Bookman Old Style" w:cstheme="minorBidi"/>
          <w:sz w:val="22"/>
          <w:szCs w:val="22"/>
          <w:lang w:eastAsia="en-US"/>
        </w:rPr>
        <w:t xml:space="preserve">, seconded by Cllr </w:t>
      </w:r>
      <w:r w:rsidR="00CD1371" w:rsidRPr="009536C1">
        <w:rPr>
          <w:rFonts w:ascii="Bookman Old Style" w:eastAsiaTheme="minorHAnsi" w:hAnsi="Bookman Old Style" w:cstheme="minorBidi"/>
          <w:sz w:val="22"/>
          <w:szCs w:val="22"/>
          <w:lang w:eastAsia="en-US"/>
        </w:rPr>
        <w:t>Fisher</w:t>
      </w:r>
      <w:r w:rsidRPr="009536C1">
        <w:rPr>
          <w:rFonts w:ascii="Bookman Old Style" w:eastAsiaTheme="minorHAnsi" w:hAnsi="Bookman Old Style" w:cstheme="minorBidi"/>
          <w:sz w:val="22"/>
          <w:szCs w:val="22"/>
          <w:lang w:eastAsia="en-US"/>
        </w:rPr>
        <w:t>, unanimous</w:t>
      </w:r>
    </w:p>
    <w:p w14:paraId="587F9F81" w14:textId="718A1261" w:rsidR="00A82C24" w:rsidRPr="009536C1" w:rsidRDefault="00531848"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ab/>
        <w:t>(</w:t>
      </w:r>
      <w:r w:rsidR="007261F8" w:rsidRPr="009536C1">
        <w:rPr>
          <w:rFonts w:ascii="Bookman Old Style" w:eastAsiaTheme="minorHAnsi" w:hAnsi="Bookman Old Style" w:cstheme="minorBidi"/>
          <w:sz w:val="22"/>
          <w:szCs w:val="22"/>
          <w:lang w:eastAsia="en-US"/>
        </w:rPr>
        <w:t xml:space="preserve">iv) </w:t>
      </w:r>
      <w:r w:rsidR="00FC44E1" w:rsidRPr="009536C1">
        <w:rPr>
          <w:rFonts w:ascii="Bookman Old Style" w:eastAsiaTheme="minorHAnsi" w:hAnsi="Bookman Old Style" w:cstheme="minorBidi"/>
          <w:sz w:val="22"/>
          <w:szCs w:val="22"/>
          <w:lang w:eastAsia="en-US"/>
        </w:rPr>
        <w:t xml:space="preserve">Cemetery </w:t>
      </w:r>
      <w:r w:rsidR="00E12499" w:rsidRPr="009536C1">
        <w:rPr>
          <w:rFonts w:ascii="Bookman Old Style" w:eastAsiaTheme="minorHAnsi" w:hAnsi="Bookman Old Style" w:cstheme="minorBidi"/>
          <w:sz w:val="22"/>
          <w:szCs w:val="22"/>
          <w:lang w:eastAsia="en-US"/>
        </w:rPr>
        <w:t>Committee</w:t>
      </w:r>
    </w:p>
    <w:p w14:paraId="58EFF4F2" w14:textId="37CB77CD" w:rsidR="001433FF" w:rsidRPr="009536C1" w:rsidRDefault="001433FF"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ab/>
        <w:t xml:space="preserve">Cllrs Chambers, </w:t>
      </w:r>
      <w:r w:rsidR="000D6D5B" w:rsidRPr="009536C1">
        <w:rPr>
          <w:rFonts w:ascii="Bookman Old Style" w:eastAsiaTheme="minorHAnsi" w:hAnsi="Bookman Old Style" w:cstheme="minorBidi"/>
          <w:sz w:val="22"/>
          <w:szCs w:val="22"/>
          <w:lang w:eastAsia="en-US"/>
        </w:rPr>
        <w:t>Chapman,</w:t>
      </w:r>
      <w:r w:rsidR="004B3EB0" w:rsidRPr="009536C1">
        <w:rPr>
          <w:rFonts w:ascii="Bookman Old Style" w:eastAsiaTheme="minorHAnsi" w:hAnsi="Bookman Old Style" w:cstheme="minorBidi"/>
          <w:sz w:val="22"/>
          <w:szCs w:val="22"/>
          <w:lang w:eastAsia="en-US"/>
        </w:rPr>
        <w:t xml:space="preserve"> </w:t>
      </w:r>
      <w:r w:rsidRPr="009536C1">
        <w:rPr>
          <w:rFonts w:ascii="Bookman Old Style" w:eastAsiaTheme="minorHAnsi" w:hAnsi="Bookman Old Style" w:cstheme="minorBidi"/>
          <w:sz w:val="22"/>
          <w:szCs w:val="22"/>
          <w:lang w:eastAsia="en-US"/>
        </w:rPr>
        <w:t>Dr Cox, Fisher</w:t>
      </w:r>
      <w:r w:rsidR="000D6D5B" w:rsidRPr="009536C1">
        <w:rPr>
          <w:rFonts w:ascii="Bookman Old Style" w:eastAsiaTheme="minorHAnsi" w:hAnsi="Bookman Old Style" w:cstheme="minorBidi"/>
          <w:sz w:val="22"/>
          <w:szCs w:val="22"/>
          <w:lang w:eastAsia="en-US"/>
        </w:rPr>
        <w:t xml:space="preserve"> and </w:t>
      </w:r>
      <w:r w:rsidRPr="009536C1">
        <w:rPr>
          <w:rFonts w:ascii="Bookman Old Style" w:eastAsiaTheme="minorHAnsi" w:hAnsi="Bookman Old Style" w:cstheme="minorBidi"/>
          <w:sz w:val="22"/>
          <w:szCs w:val="22"/>
          <w:lang w:eastAsia="en-US"/>
        </w:rPr>
        <w:t xml:space="preserve">Mrs Nunn </w:t>
      </w:r>
    </w:p>
    <w:p w14:paraId="30DCFD0C" w14:textId="20CEC687" w:rsidR="001433FF" w:rsidRPr="009536C1" w:rsidRDefault="001433FF"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ab/>
        <w:t>Terms of reference approved, as attached</w:t>
      </w:r>
    </w:p>
    <w:p w14:paraId="26C8AB0F" w14:textId="386F50EC" w:rsidR="00D3409E" w:rsidRPr="009536C1" w:rsidRDefault="00D3409E" w:rsidP="00D3409E">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Election of Chairman - Cllr Nunn, proposed by Cllr Fisher, seconded by Cllr Chapman, unanimous</w:t>
      </w:r>
    </w:p>
    <w:p w14:paraId="7B571957" w14:textId="189C87B8" w:rsidR="00D3409E" w:rsidRPr="009536C1" w:rsidRDefault="00D3409E" w:rsidP="00D3409E">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 xml:space="preserve">Election of Vice-Chairman - Cllr </w:t>
      </w:r>
      <w:r w:rsidR="008829AB" w:rsidRPr="009536C1">
        <w:rPr>
          <w:rFonts w:ascii="Bookman Old Style" w:eastAsiaTheme="minorHAnsi" w:hAnsi="Bookman Old Style" w:cstheme="minorBidi"/>
          <w:sz w:val="22"/>
          <w:szCs w:val="22"/>
          <w:lang w:eastAsia="en-US"/>
        </w:rPr>
        <w:t>Cox</w:t>
      </w:r>
      <w:r w:rsidRPr="009536C1">
        <w:rPr>
          <w:rFonts w:ascii="Bookman Old Style" w:eastAsiaTheme="minorHAnsi" w:hAnsi="Bookman Old Style" w:cstheme="minorBidi"/>
          <w:sz w:val="22"/>
          <w:szCs w:val="22"/>
          <w:lang w:eastAsia="en-US"/>
        </w:rPr>
        <w:t xml:space="preserve">, proposed by Cllr </w:t>
      </w:r>
      <w:r w:rsidR="008829AB" w:rsidRPr="009536C1">
        <w:rPr>
          <w:rFonts w:ascii="Bookman Old Style" w:eastAsiaTheme="minorHAnsi" w:hAnsi="Bookman Old Style" w:cstheme="minorBidi"/>
          <w:sz w:val="22"/>
          <w:szCs w:val="22"/>
          <w:lang w:eastAsia="en-US"/>
        </w:rPr>
        <w:t>Nunn</w:t>
      </w:r>
      <w:r w:rsidRPr="009536C1">
        <w:rPr>
          <w:rFonts w:ascii="Bookman Old Style" w:eastAsiaTheme="minorHAnsi" w:hAnsi="Bookman Old Style" w:cstheme="minorBidi"/>
          <w:sz w:val="22"/>
          <w:szCs w:val="22"/>
          <w:lang w:eastAsia="en-US"/>
        </w:rPr>
        <w:t>, seconded by Cllr Fisher, unanimous</w:t>
      </w:r>
    </w:p>
    <w:p w14:paraId="398B5062" w14:textId="77777777" w:rsidR="001433FF" w:rsidRPr="009536C1" w:rsidRDefault="00091C6F"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ab/>
      </w:r>
      <w:r w:rsidR="007261F8" w:rsidRPr="009536C1">
        <w:rPr>
          <w:rFonts w:ascii="Bookman Old Style" w:eastAsiaTheme="minorHAnsi" w:hAnsi="Bookman Old Style" w:cstheme="minorBidi"/>
          <w:sz w:val="22"/>
          <w:szCs w:val="22"/>
          <w:lang w:eastAsia="en-US"/>
        </w:rPr>
        <w:t xml:space="preserve">(v) </w:t>
      </w:r>
      <w:r w:rsidRPr="009536C1">
        <w:rPr>
          <w:rFonts w:ascii="Bookman Old Style" w:eastAsiaTheme="minorHAnsi" w:hAnsi="Bookman Old Style" w:cstheme="minorBidi"/>
          <w:sz w:val="22"/>
          <w:szCs w:val="22"/>
          <w:lang w:eastAsia="en-US"/>
        </w:rPr>
        <w:t>Trees</w:t>
      </w:r>
      <w:r w:rsidR="006F4FB4" w:rsidRPr="009536C1">
        <w:rPr>
          <w:rFonts w:ascii="Bookman Old Style" w:eastAsiaTheme="minorHAnsi" w:hAnsi="Bookman Old Style" w:cstheme="minorBidi"/>
          <w:sz w:val="22"/>
          <w:szCs w:val="22"/>
          <w:lang w:eastAsia="en-US"/>
        </w:rPr>
        <w:t>, Allotments</w:t>
      </w:r>
      <w:r w:rsidRPr="009536C1">
        <w:rPr>
          <w:rFonts w:ascii="Bookman Old Style" w:eastAsiaTheme="minorHAnsi" w:hAnsi="Bookman Old Style" w:cstheme="minorBidi"/>
          <w:sz w:val="22"/>
          <w:szCs w:val="22"/>
          <w:lang w:eastAsia="en-US"/>
        </w:rPr>
        <w:t xml:space="preserve"> &amp; Open Spaces Committee</w:t>
      </w:r>
      <w:r w:rsidR="007261F8" w:rsidRPr="009536C1">
        <w:rPr>
          <w:rFonts w:ascii="Bookman Old Style" w:eastAsiaTheme="minorHAnsi" w:hAnsi="Bookman Old Style" w:cstheme="minorBidi"/>
          <w:sz w:val="22"/>
          <w:szCs w:val="22"/>
          <w:lang w:eastAsia="en-US"/>
        </w:rPr>
        <w:tab/>
      </w:r>
    </w:p>
    <w:p w14:paraId="3FF5379B" w14:textId="1F716E44" w:rsidR="001433FF" w:rsidRPr="009536C1" w:rsidRDefault="001433FF" w:rsidP="000B72F5">
      <w:pPr>
        <w:pStyle w:val="NormalWeb"/>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ab/>
        <w:t>Cllrs</w:t>
      </w:r>
      <w:r w:rsidR="009C78A2" w:rsidRPr="009536C1">
        <w:rPr>
          <w:rFonts w:ascii="Bookman Old Style" w:eastAsiaTheme="minorHAnsi" w:hAnsi="Bookman Old Style" w:cstheme="minorBidi"/>
          <w:sz w:val="22"/>
          <w:szCs w:val="22"/>
          <w:lang w:eastAsia="en-US"/>
        </w:rPr>
        <w:t xml:space="preserve"> Chambers, Chapman, Fisher, Hill and Ogilvy</w:t>
      </w:r>
    </w:p>
    <w:p w14:paraId="5D9FFBD2" w14:textId="626E0D3C" w:rsidR="009C78A2" w:rsidRPr="009536C1" w:rsidRDefault="009C78A2" w:rsidP="001A74CF">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 xml:space="preserve">Terms of reference approved, </w:t>
      </w:r>
      <w:r w:rsidR="001A74CF" w:rsidRPr="009536C1">
        <w:rPr>
          <w:rFonts w:ascii="Bookman Old Style" w:eastAsiaTheme="minorHAnsi" w:hAnsi="Bookman Old Style" w:cstheme="minorBidi"/>
          <w:sz w:val="22"/>
          <w:szCs w:val="22"/>
          <w:lang w:eastAsia="en-US"/>
        </w:rPr>
        <w:t xml:space="preserve">as </w:t>
      </w:r>
      <w:r w:rsidRPr="009536C1">
        <w:rPr>
          <w:rFonts w:ascii="Bookman Old Style" w:eastAsiaTheme="minorHAnsi" w:hAnsi="Bookman Old Style" w:cstheme="minorBidi"/>
          <w:sz w:val="22"/>
          <w:szCs w:val="22"/>
          <w:lang w:eastAsia="en-US"/>
        </w:rPr>
        <w:t>attached</w:t>
      </w:r>
      <w:r w:rsidR="001A74CF" w:rsidRPr="009536C1">
        <w:rPr>
          <w:rFonts w:ascii="Bookman Old Style" w:eastAsiaTheme="minorHAnsi" w:hAnsi="Bookman Old Style" w:cstheme="minorBidi"/>
          <w:sz w:val="22"/>
          <w:szCs w:val="22"/>
          <w:lang w:eastAsia="en-US"/>
        </w:rPr>
        <w:t xml:space="preserve">, after amending the membership from </w:t>
      </w:r>
      <w:bookmarkStart w:id="1" w:name="_Hlk72320411"/>
      <w:r w:rsidR="001A74CF" w:rsidRPr="009536C1">
        <w:rPr>
          <w:rFonts w:ascii="Bookman Old Style" w:eastAsiaTheme="minorHAnsi" w:hAnsi="Bookman Old Style" w:cstheme="minorBidi"/>
          <w:sz w:val="22"/>
          <w:szCs w:val="22"/>
          <w:lang w:eastAsia="en-US"/>
        </w:rPr>
        <w:t xml:space="preserve">up to 5 Parish Councillors </w:t>
      </w:r>
      <w:bookmarkEnd w:id="1"/>
      <w:r w:rsidR="001A74CF" w:rsidRPr="009536C1">
        <w:rPr>
          <w:rFonts w:ascii="Bookman Old Style" w:eastAsiaTheme="minorHAnsi" w:hAnsi="Bookman Old Style" w:cstheme="minorBidi"/>
          <w:sz w:val="22"/>
          <w:szCs w:val="22"/>
          <w:lang w:eastAsia="en-US"/>
        </w:rPr>
        <w:t>to up to 6 Parish Councillors</w:t>
      </w:r>
    </w:p>
    <w:p w14:paraId="0EB49E3A" w14:textId="64C4E947" w:rsidR="00280B19" w:rsidRDefault="00C15733" w:rsidP="000C238B">
      <w:pPr>
        <w:pStyle w:val="NormalWeb"/>
        <w:ind w:left="720"/>
        <w:rPr>
          <w:rFonts w:ascii="Bookman Old Style" w:eastAsiaTheme="minorHAnsi" w:hAnsi="Bookman Old Style" w:cstheme="minorBidi"/>
          <w:sz w:val="22"/>
          <w:szCs w:val="22"/>
          <w:lang w:eastAsia="en-US"/>
        </w:rPr>
      </w:pPr>
      <w:r w:rsidRPr="000C238B">
        <w:rPr>
          <w:rFonts w:ascii="Bookman Old Style" w:eastAsiaTheme="minorHAnsi" w:hAnsi="Bookman Old Style" w:cstheme="minorBidi"/>
          <w:sz w:val="22"/>
          <w:szCs w:val="22"/>
          <w:lang w:eastAsia="en-US"/>
        </w:rPr>
        <w:t>Cllr Donohoe was elected</w:t>
      </w:r>
      <w:r w:rsidR="00D832AA" w:rsidRPr="000C238B">
        <w:rPr>
          <w:rFonts w:ascii="Bookman Old Style" w:eastAsiaTheme="minorHAnsi" w:hAnsi="Bookman Old Style" w:cstheme="minorBidi"/>
          <w:sz w:val="22"/>
          <w:szCs w:val="22"/>
          <w:lang w:eastAsia="en-US"/>
        </w:rPr>
        <w:t xml:space="preserve"> on to the committee, proposed by Cllr Fisher, seconded by </w:t>
      </w:r>
      <w:r w:rsidR="000C238B" w:rsidRPr="000C238B">
        <w:rPr>
          <w:rFonts w:ascii="Bookman Old Style" w:eastAsiaTheme="minorHAnsi" w:hAnsi="Bookman Old Style" w:cstheme="minorBidi"/>
          <w:sz w:val="22"/>
          <w:szCs w:val="22"/>
          <w:lang w:eastAsia="en-US"/>
        </w:rPr>
        <w:t>Cllr Nunn</w:t>
      </w:r>
    </w:p>
    <w:p w14:paraId="48F78331" w14:textId="7017E7E0" w:rsidR="000C238B" w:rsidRPr="009536C1" w:rsidRDefault="000C238B" w:rsidP="000C238B">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 xml:space="preserve">Election of Chairman - Cllr </w:t>
      </w:r>
      <w:r>
        <w:rPr>
          <w:rFonts w:ascii="Bookman Old Style" w:eastAsiaTheme="minorHAnsi" w:hAnsi="Bookman Old Style" w:cstheme="minorBidi"/>
          <w:sz w:val="22"/>
          <w:szCs w:val="22"/>
          <w:lang w:eastAsia="en-US"/>
        </w:rPr>
        <w:t>Hill</w:t>
      </w:r>
      <w:r w:rsidRPr="009536C1">
        <w:rPr>
          <w:rFonts w:ascii="Bookman Old Style" w:eastAsiaTheme="minorHAnsi" w:hAnsi="Bookman Old Style" w:cstheme="minorBidi"/>
          <w:sz w:val="22"/>
          <w:szCs w:val="22"/>
          <w:lang w:eastAsia="en-US"/>
        </w:rPr>
        <w:t xml:space="preserve">, proposed by Cllr Fisher, seconded by Cllr </w:t>
      </w:r>
      <w:r w:rsidR="00540B9C">
        <w:rPr>
          <w:rFonts w:ascii="Bookman Old Style" w:eastAsiaTheme="minorHAnsi" w:hAnsi="Bookman Old Style" w:cstheme="minorBidi"/>
          <w:sz w:val="22"/>
          <w:szCs w:val="22"/>
          <w:lang w:eastAsia="en-US"/>
        </w:rPr>
        <w:t>Nunn</w:t>
      </w:r>
      <w:r w:rsidRPr="009536C1">
        <w:rPr>
          <w:rFonts w:ascii="Bookman Old Style" w:eastAsiaTheme="minorHAnsi" w:hAnsi="Bookman Old Style" w:cstheme="minorBidi"/>
          <w:sz w:val="22"/>
          <w:szCs w:val="22"/>
          <w:lang w:eastAsia="en-US"/>
        </w:rPr>
        <w:t>, unanimous</w:t>
      </w:r>
    </w:p>
    <w:p w14:paraId="5A70BC0D" w14:textId="4D659A3C" w:rsidR="000C238B" w:rsidRPr="009536C1" w:rsidRDefault="000C238B" w:rsidP="000C238B">
      <w:pPr>
        <w:pStyle w:val="NormalWeb"/>
        <w:ind w:left="720"/>
        <w:rPr>
          <w:rFonts w:ascii="Bookman Old Style" w:eastAsiaTheme="minorHAnsi" w:hAnsi="Bookman Old Style" w:cstheme="minorBidi"/>
          <w:sz w:val="22"/>
          <w:szCs w:val="22"/>
          <w:lang w:eastAsia="en-US"/>
        </w:rPr>
      </w:pPr>
      <w:r w:rsidRPr="009536C1">
        <w:rPr>
          <w:rFonts w:ascii="Bookman Old Style" w:eastAsiaTheme="minorHAnsi" w:hAnsi="Bookman Old Style" w:cstheme="minorBidi"/>
          <w:sz w:val="22"/>
          <w:szCs w:val="22"/>
          <w:lang w:eastAsia="en-US"/>
        </w:rPr>
        <w:t xml:space="preserve">Election of Vice-Chairman - Cllr </w:t>
      </w:r>
      <w:r>
        <w:rPr>
          <w:rFonts w:ascii="Bookman Old Style" w:eastAsiaTheme="minorHAnsi" w:hAnsi="Bookman Old Style" w:cstheme="minorBidi"/>
          <w:sz w:val="22"/>
          <w:szCs w:val="22"/>
          <w:lang w:eastAsia="en-US"/>
        </w:rPr>
        <w:t>Ogilvy</w:t>
      </w:r>
      <w:r w:rsidRPr="009536C1">
        <w:rPr>
          <w:rFonts w:ascii="Bookman Old Style" w:eastAsiaTheme="minorHAnsi" w:hAnsi="Bookman Old Style" w:cstheme="minorBidi"/>
          <w:sz w:val="22"/>
          <w:szCs w:val="22"/>
          <w:lang w:eastAsia="en-US"/>
        </w:rPr>
        <w:t xml:space="preserve">, proposed by Cllr Nunn, seconded by Cllr </w:t>
      </w:r>
      <w:r w:rsidR="00540B9C">
        <w:rPr>
          <w:rFonts w:ascii="Bookman Old Style" w:eastAsiaTheme="minorHAnsi" w:hAnsi="Bookman Old Style" w:cstheme="minorBidi"/>
          <w:sz w:val="22"/>
          <w:szCs w:val="22"/>
          <w:lang w:eastAsia="en-US"/>
        </w:rPr>
        <w:t>Cox</w:t>
      </w:r>
      <w:r w:rsidRPr="009536C1">
        <w:rPr>
          <w:rFonts w:ascii="Bookman Old Style" w:eastAsiaTheme="minorHAnsi" w:hAnsi="Bookman Old Style" w:cstheme="minorBidi"/>
          <w:sz w:val="22"/>
          <w:szCs w:val="22"/>
          <w:lang w:eastAsia="en-US"/>
        </w:rPr>
        <w:t>, unanimous</w:t>
      </w:r>
    </w:p>
    <w:p w14:paraId="1D61836D" w14:textId="7B2BDFDA" w:rsidR="00577D67" w:rsidRPr="00F8451B" w:rsidRDefault="007261F8" w:rsidP="00340146">
      <w:pPr>
        <w:pStyle w:val="NormalWeb"/>
        <w:ind w:firstLine="720"/>
        <w:rPr>
          <w:rFonts w:ascii="Bookman Old Style" w:eastAsiaTheme="minorHAnsi" w:hAnsi="Bookman Old Style" w:cstheme="minorBidi"/>
          <w:sz w:val="22"/>
          <w:szCs w:val="22"/>
          <w:lang w:eastAsia="en-US"/>
        </w:rPr>
      </w:pPr>
      <w:r w:rsidRPr="00F8451B">
        <w:rPr>
          <w:rFonts w:ascii="Bookman Old Style" w:eastAsiaTheme="minorHAnsi" w:hAnsi="Bookman Old Style" w:cstheme="minorBidi"/>
          <w:sz w:val="22"/>
          <w:szCs w:val="22"/>
          <w:lang w:eastAsia="en-US"/>
        </w:rPr>
        <w:lastRenderedPageBreak/>
        <w:t xml:space="preserve">(vi) </w:t>
      </w:r>
      <w:r w:rsidR="00577D67" w:rsidRPr="00F8451B">
        <w:rPr>
          <w:rFonts w:ascii="Bookman Old Style" w:eastAsiaTheme="minorHAnsi" w:hAnsi="Bookman Old Style" w:cstheme="minorBidi"/>
          <w:sz w:val="22"/>
          <w:szCs w:val="22"/>
          <w:lang w:eastAsia="en-US"/>
        </w:rPr>
        <w:t>Neighbourhood Planning Working Group</w:t>
      </w:r>
    </w:p>
    <w:p w14:paraId="5D37ADF3" w14:textId="3E5B16FB" w:rsidR="00340146" w:rsidRPr="00F8451B" w:rsidRDefault="00340146" w:rsidP="00340146">
      <w:pPr>
        <w:pStyle w:val="NormalWeb"/>
        <w:ind w:firstLine="720"/>
        <w:rPr>
          <w:rFonts w:ascii="Bookman Old Style" w:eastAsiaTheme="minorHAnsi" w:hAnsi="Bookman Old Style" w:cstheme="minorBidi"/>
          <w:sz w:val="22"/>
          <w:szCs w:val="22"/>
          <w:lang w:eastAsia="en-US"/>
        </w:rPr>
      </w:pPr>
      <w:r w:rsidRPr="00F8451B">
        <w:rPr>
          <w:rFonts w:ascii="Bookman Old Style" w:eastAsiaTheme="minorHAnsi" w:hAnsi="Bookman Old Style" w:cstheme="minorBidi"/>
          <w:sz w:val="22"/>
          <w:szCs w:val="22"/>
          <w:lang w:eastAsia="en-US"/>
        </w:rPr>
        <w:t>Cllrs Bolton, Chapman, Fisher and Mrs Nunn</w:t>
      </w:r>
    </w:p>
    <w:p w14:paraId="478D704D" w14:textId="181A2100" w:rsidR="00340146" w:rsidRPr="00F8451B" w:rsidRDefault="00340146" w:rsidP="00340146">
      <w:pPr>
        <w:pStyle w:val="NormalWeb"/>
        <w:ind w:firstLine="720"/>
        <w:rPr>
          <w:rFonts w:ascii="Bookman Old Style" w:eastAsiaTheme="minorHAnsi" w:hAnsi="Bookman Old Style" w:cstheme="minorBidi"/>
          <w:sz w:val="22"/>
          <w:szCs w:val="22"/>
          <w:lang w:eastAsia="en-US"/>
        </w:rPr>
      </w:pPr>
      <w:r w:rsidRPr="00F8451B">
        <w:rPr>
          <w:rFonts w:ascii="Bookman Old Style" w:eastAsiaTheme="minorHAnsi" w:hAnsi="Bookman Old Style" w:cstheme="minorBidi"/>
          <w:sz w:val="22"/>
          <w:szCs w:val="22"/>
          <w:lang w:eastAsia="en-US"/>
        </w:rPr>
        <w:t>Terms of reference approved, as attached</w:t>
      </w:r>
    </w:p>
    <w:p w14:paraId="587F9F82" w14:textId="2113E388" w:rsidR="00A82C24" w:rsidRPr="001E4E49" w:rsidRDefault="0055767C" w:rsidP="000B72F5">
      <w:pPr>
        <w:pStyle w:val="NormalWeb"/>
        <w:rPr>
          <w:rFonts w:ascii="Bookman Old Style" w:eastAsiaTheme="minorHAnsi" w:hAnsi="Bookman Old Style" w:cstheme="minorBidi"/>
          <w:sz w:val="22"/>
          <w:szCs w:val="22"/>
          <w:lang w:eastAsia="en-US"/>
        </w:rPr>
      </w:pPr>
      <w:r w:rsidRPr="001E4E49">
        <w:rPr>
          <w:rFonts w:ascii="Bookman Old Style" w:eastAsiaTheme="minorHAnsi" w:hAnsi="Bookman Old Style" w:cstheme="minorBidi"/>
          <w:sz w:val="22"/>
          <w:szCs w:val="22"/>
          <w:lang w:eastAsia="en-US"/>
        </w:rPr>
        <w:t>7.</w:t>
      </w:r>
      <w:r w:rsidRPr="001E4E49">
        <w:rPr>
          <w:rFonts w:ascii="Bookman Old Style" w:eastAsiaTheme="minorHAnsi" w:hAnsi="Bookman Old Style" w:cstheme="minorBidi"/>
          <w:sz w:val="22"/>
          <w:szCs w:val="22"/>
          <w:lang w:eastAsia="en-US"/>
        </w:rPr>
        <w:tab/>
      </w:r>
      <w:r w:rsidR="00583BCF" w:rsidRPr="001E4E49">
        <w:rPr>
          <w:rFonts w:ascii="Bookman Old Style" w:eastAsiaTheme="minorHAnsi" w:hAnsi="Bookman Old Style" w:cstheme="minorBidi"/>
          <w:sz w:val="22"/>
          <w:szCs w:val="22"/>
          <w:lang w:eastAsia="en-US"/>
        </w:rPr>
        <w:t>Yorkshire Local Councils Association</w:t>
      </w:r>
    </w:p>
    <w:p w14:paraId="0460D797" w14:textId="77D65610" w:rsidR="004D2E0E" w:rsidRPr="001E4E49" w:rsidRDefault="000A661A" w:rsidP="000B72F5">
      <w:pPr>
        <w:pStyle w:val="NormalWeb"/>
        <w:rPr>
          <w:rFonts w:ascii="Bookman Old Style" w:eastAsiaTheme="minorHAnsi" w:hAnsi="Bookman Old Style" w:cstheme="minorBidi"/>
          <w:sz w:val="22"/>
          <w:szCs w:val="22"/>
          <w:lang w:eastAsia="en-US"/>
        </w:rPr>
      </w:pPr>
      <w:r w:rsidRPr="001E4E49">
        <w:rPr>
          <w:rFonts w:ascii="Bookman Old Style" w:eastAsiaTheme="minorHAnsi" w:hAnsi="Bookman Old Style" w:cstheme="minorBidi"/>
          <w:sz w:val="22"/>
          <w:szCs w:val="22"/>
          <w:lang w:eastAsia="en-US"/>
        </w:rPr>
        <w:tab/>
      </w:r>
      <w:r w:rsidR="00583BCF" w:rsidRPr="001E4E49">
        <w:rPr>
          <w:rFonts w:ascii="Bookman Old Style" w:eastAsiaTheme="minorHAnsi" w:hAnsi="Bookman Old Style" w:cstheme="minorBidi"/>
          <w:sz w:val="22"/>
          <w:szCs w:val="22"/>
          <w:lang w:eastAsia="en-US"/>
        </w:rPr>
        <w:t>a)</w:t>
      </w:r>
      <w:r w:rsidR="00583BCF" w:rsidRPr="001E4E49">
        <w:rPr>
          <w:rFonts w:ascii="Bookman Old Style" w:eastAsiaTheme="minorHAnsi" w:hAnsi="Bookman Old Style" w:cstheme="minorBidi"/>
          <w:sz w:val="22"/>
          <w:szCs w:val="22"/>
          <w:lang w:eastAsia="en-US"/>
        </w:rPr>
        <w:tab/>
      </w:r>
      <w:r w:rsidR="004D2E0E" w:rsidRPr="001E4E49">
        <w:rPr>
          <w:rFonts w:ascii="Bookman Old Style" w:eastAsiaTheme="minorHAnsi" w:hAnsi="Bookman Old Style" w:cstheme="minorBidi"/>
          <w:sz w:val="22"/>
          <w:szCs w:val="22"/>
          <w:lang w:eastAsia="en-US"/>
        </w:rPr>
        <w:t>To discuss membership for 2021-2022</w:t>
      </w:r>
    </w:p>
    <w:p w14:paraId="4870178E" w14:textId="723DFAED" w:rsidR="00BB2CB2" w:rsidRPr="001E4E49" w:rsidRDefault="004D2E0E" w:rsidP="004D2E0E">
      <w:pPr>
        <w:pStyle w:val="NormalWeb"/>
        <w:ind w:firstLine="720"/>
        <w:rPr>
          <w:rFonts w:ascii="Bookman Old Style" w:eastAsiaTheme="minorHAnsi" w:hAnsi="Bookman Old Style" w:cstheme="minorBidi"/>
          <w:sz w:val="22"/>
          <w:szCs w:val="22"/>
          <w:lang w:eastAsia="en-US"/>
        </w:rPr>
      </w:pPr>
      <w:r w:rsidRPr="001E4E49">
        <w:rPr>
          <w:rFonts w:ascii="Bookman Old Style" w:eastAsiaTheme="minorHAnsi" w:hAnsi="Bookman Old Style" w:cstheme="minorBidi"/>
          <w:sz w:val="22"/>
          <w:szCs w:val="22"/>
          <w:lang w:eastAsia="en-US"/>
        </w:rPr>
        <w:t>Subscri</w:t>
      </w:r>
      <w:r w:rsidR="00BB2CB2" w:rsidRPr="001E4E49">
        <w:rPr>
          <w:rFonts w:ascii="Bookman Old Style" w:eastAsiaTheme="minorHAnsi" w:hAnsi="Bookman Old Style" w:cstheme="minorBidi"/>
          <w:sz w:val="22"/>
          <w:szCs w:val="22"/>
          <w:lang w:eastAsia="en-US"/>
        </w:rPr>
        <w:t>p</w:t>
      </w:r>
      <w:r w:rsidRPr="001E4E49">
        <w:rPr>
          <w:rFonts w:ascii="Bookman Old Style" w:eastAsiaTheme="minorHAnsi" w:hAnsi="Bookman Old Style" w:cstheme="minorBidi"/>
          <w:sz w:val="22"/>
          <w:szCs w:val="22"/>
          <w:lang w:eastAsia="en-US"/>
        </w:rPr>
        <w:t>tion confirmed as £</w:t>
      </w:r>
      <w:r w:rsidR="00BB2CB2" w:rsidRPr="001E4E49">
        <w:rPr>
          <w:rFonts w:ascii="Bookman Old Style" w:eastAsiaTheme="minorHAnsi" w:hAnsi="Bookman Old Style" w:cstheme="minorBidi"/>
          <w:sz w:val="22"/>
          <w:szCs w:val="22"/>
          <w:lang w:eastAsia="en-US"/>
        </w:rPr>
        <w:t>909.00</w:t>
      </w:r>
    </w:p>
    <w:p w14:paraId="4ED0418B" w14:textId="0D7F50EB" w:rsidR="00BB2CB2" w:rsidRDefault="00BB2CB2" w:rsidP="004D2E0E">
      <w:pPr>
        <w:pStyle w:val="NormalWeb"/>
        <w:ind w:firstLine="720"/>
        <w:rPr>
          <w:rFonts w:ascii="Bookman Old Style" w:eastAsiaTheme="minorHAnsi" w:hAnsi="Bookman Old Style" w:cstheme="minorBidi"/>
          <w:sz w:val="22"/>
          <w:szCs w:val="22"/>
          <w:lang w:eastAsia="en-US"/>
        </w:rPr>
      </w:pPr>
      <w:r w:rsidRPr="001E4E49">
        <w:rPr>
          <w:rFonts w:ascii="Bookman Old Style" w:eastAsiaTheme="minorHAnsi" w:hAnsi="Bookman Old Style" w:cstheme="minorBidi"/>
          <w:sz w:val="22"/>
          <w:szCs w:val="22"/>
          <w:lang w:eastAsia="en-US"/>
        </w:rPr>
        <w:t>Membership agreed, proposed Cllr Fisher, seconded</w:t>
      </w:r>
      <w:r w:rsidR="001E4E49" w:rsidRPr="001E4E49">
        <w:rPr>
          <w:rFonts w:ascii="Bookman Old Style" w:eastAsiaTheme="minorHAnsi" w:hAnsi="Bookman Old Style" w:cstheme="minorBidi"/>
          <w:sz w:val="22"/>
          <w:szCs w:val="22"/>
          <w:lang w:eastAsia="en-US"/>
        </w:rPr>
        <w:t xml:space="preserve"> Cllr Bolton, unanimous</w:t>
      </w:r>
    </w:p>
    <w:p w14:paraId="684FEE08" w14:textId="1D975A0B" w:rsidR="003A24E1" w:rsidRPr="001E4E49" w:rsidRDefault="003A24E1" w:rsidP="004D2E0E">
      <w:pPr>
        <w:pStyle w:val="NormalWeb"/>
        <w:ind w:firstLine="720"/>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 xml:space="preserve">b) </w:t>
      </w:r>
      <w:r>
        <w:rPr>
          <w:rFonts w:ascii="Bookman Old Style" w:eastAsiaTheme="minorHAnsi" w:hAnsi="Bookman Old Style" w:cstheme="minorBidi"/>
          <w:sz w:val="22"/>
          <w:szCs w:val="22"/>
          <w:lang w:eastAsia="en-US"/>
        </w:rPr>
        <w:tab/>
        <w:t>To appoint two representative</w:t>
      </w:r>
      <w:r w:rsidR="003E31D0">
        <w:rPr>
          <w:rFonts w:ascii="Bookman Old Style" w:eastAsiaTheme="minorHAnsi" w:hAnsi="Bookman Old Style" w:cstheme="minorBidi"/>
          <w:sz w:val="22"/>
          <w:szCs w:val="22"/>
          <w:lang w:eastAsia="en-US"/>
        </w:rPr>
        <w:t>s to attend YLCA branch meetings</w:t>
      </w:r>
    </w:p>
    <w:p w14:paraId="132F4D08" w14:textId="02C578FD" w:rsidR="000A661A" w:rsidRDefault="000A661A" w:rsidP="00C30909">
      <w:pPr>
        <w:pStyle w:val="NormalWeb"/>
        <w:ind w:left="720"/>
        <w:rPr>
          <w:rFonts w:ascii="Bookman Old Style" w:eastAsiaTheme="minorHAnsi" w:hAnsi="Bookman Old Style" w:cstheme="minorBidi"/>
          <w:sz w:val="22"/>
          <w:szCs w:val="22"/>
          <w:lang w:eastAsia="en-US"/>
        </w:rPr>
      </w:pPr>
      <w:r w:rsidRPr="00C30909">
        <w:rPr>
          <w:rFonts w:ascii="Bookman Old Style" w:eastAsiaTheme="minorHAnsi" w:hAnsi="Bookman Old Style" w:cstheme="minorBidi"/>
          <w:sz w:val="22"/>
          <w:szCs w:val="22"/>
          <w:lang w:eastAsia="en-US"/>
        </w:rPr>
        <w:t>Chairman</w:t>
      </w:r>
      <w:r w:rsidR="00933A0C" w:rsidRPr="00C30909">
        <w:rPr>
          <w:rFonts w:ascii="Bookman Old Style" w:eastAsiaTheme="minorHAnsi" w:hAnsi="Bookman Old Style" w:cstheme="minorBidi"/>
          <w:sz w:val="22"/>
          <w:szCs w:val="22"/>
          <w:lang w:eastAsia="en-US"/>
        </w:rPr>
        <w:t xml:space="preserve"> and </w:t>
      </w:r>
      <w:r w:rsidRPr="00C30909">
        <w:rPr>
          <w:rFonts w:ascii="Bookman Old Style" w:eastAsiaTheme="minorHAnsi" w:hAnsi="Bookman Old Style" w:cstheme="minorBidi"/>
          <w:sz w:val="22"/>
          <w:szCs w:val="22"/>
          <w:lang w:eastAsia="en-US"/>
        </w:rPr>
        <w:t>Vice- Chairma</w:t>
      </w:r>
      <w:r w:rsidR="00933A0C" w:rsidRPr="00C30909">
        <w:rPr>
          <w:rFonts w:ascii="Bookman Old Style" w:eastAsiaTheme="minorHAnsi" w:hAnsi="Bookman Old Style" w:cstheme="minorBidi"/>
          <w:sz w:val="22"/>
          <w:szCs w:val="22"/>
          <w:lang w:eastAsia="en-US"/>
        </w:rPr>
        <w:t>n, s</w:t>
      </w:r>
      <w:r w:rsidRPr="00C30909">
        <w:rPr>
          <w:rFonts w:ascii="Bookman Old Style" w:eastAsiaTheme="minorHAnsi" w:hAnsi="Bookman Old Style" w:cstheme="minorBidi"/>
          <w:sz w:val="22"/>
          <w:szCs w:val="22"/>
          <w:lang w:eastAsia="en-US"/>
        </w:rPr>
        <w:t xml:space="preserve">ubstitute – </w:t>
      </w:r>
      <w:r w:rsidR="00933A0C" w:rsidRPr="00C30909">
        <w:rPr>
          <w:rFonts w:ascii="Bookman Old Style" w:eastAsiaTheme="minorHAnsi" w:hAnsi="Bookman Old Style" w:cstheme="minorBidi"/>
          <w:sz w:val="22"/>
          <w:szCs w:val="22"/>
          <w:lang w:eastAsia="en-US"/>
        </w:rPr>
        <w:t xml:space="preserve">Parish Clerk </w:t>
      </w:r>
      <w:r w:rsidR="00C30909" w:rsidRPr="00C30909">
        <w:rPr>
          <w:rFonts w:ascii="Bookman Old Style" w:eastAsiaTheme="minorHAnsi" w:hAnsi="Bookman Old Style" w:cstheme="minorBidi"/>
          <w:sz w:val="22"/>
          <w:szCs w:val="22"/>
          <w:lang w:eastAsia="en-US"/>
        </w:rPr>
        <w:t>Agreed/Unanimous</w:t>
      </w:r>
    </w:p>
    <w:p w14:paraId="1371CC7C" w14:textId="3C06A0DD" w:rsidR="00AB3496" w:rsidRPr="00C30909" w:rsidRDefault="00C30909" w:rsidP="00C30909">
      <w:pPr>
        <w:pStyle w:val="NormalWeb"/>
        <w:ind w:left="720"/>
        <w:rPr>
          <w:rFonts w:ascii="Bookman Old Style" w:eastAsiaTheme="minorHAnsi" w:hAnsi="Bookman Old Style" w:cstheme="minorBidi"/>
          <w:sz w:val="22"/>
          <w:szCs w:val="22"/>
          <w:lang w:eastAsia="en-US"/>
        </w:rPr>
      </w:pPr>
      <w:r>
        <w:rPr>
          <w:rFonts w:ascii="Bookman Old Style" w:eastAsiaTheme="minorHAnsi" w:hAnsi="Bookman Old Style" w:cstheme="minorBidi"/>
          <w:sz w:val="22"/>
          <w:szCs w:val="22"/>
          <w:lang w:eastAsia="en-US"/>
        </w:rPr>
        <w:t>c)</w:t>
      </w:r>
      <w:r>
        <w:rPr>
          <w:rFonts w:ascii="Bookman Old Style" w:eastAsiaTheme="minorHAnsi" w:hAnsi="Bookman Old Style" w:cstheme="minorBidi"/>
          <w:sz w:val="22"/>
          <w:szCs w:val="22"/>
          <w:lang w:eastAsia="en-US"/>
        </w:rPr>
        <w:tab/>
        <w:t xml:space="preserve">New Code of Conduct </w:t>
      </w:r>
      <w:r w:rsidR="00AB3496">
        <w:rPr>
          <w:rFonts w:ascii="Bookman Old Style" w:eastAsiaTheme="minorHAnsi" w:hAnsi="Bookman Old Style" w:cstheme="minorBidi"/>
          <w:sz w:val="22"/>
          <w:szCs w:val="22"/>
          <w:lang w:eastAsia="en-US"/>
        </w:rPr>
        <w:t>- Adopted/Unanimous</w:t>
      </w:r>
    </w:p>
    <w:p w14:paraId="60DD98B6" w14:textId="578839A1" w:rsidR="00AB3496" w:rsidRPr="000730EF" w:rsidRDefault="007261F8" w:rsidP="000B72F5">
      <w:pPr>
        <w:pStyle w:val="NormalWeb"/>
        <w:rPr>
          <w:rFonts w:ascii="Bookman Old Style" w:eastAsiaTheme="minorHAnsi" w:hAnsi="Bookman Old Style" w:cstheme="minorBidi"/>
          <w:sz w:val="22"/>
          <w:szCs w:val="22"/>
          <w:lang w:eastAsia="en-US"/>
        </w:rPr>
      </w:pPr>
      <w:r w:rsidRPr="000730EF">
        <w:rPr>
          <w:rFonts w:ascii="Bookman Old Style" w:eastAsiaTheme="minorHAnsi" w:hAnsi="Bookman Old Style" w:cstheme="minorBidi"/>
          <w:sz w:val="22"/>
          <w:szCs w:val="22"/>
          <w:lang w:eastAsia="en-US"/>
        </w:rPr>
        <w:t>8.</w:t>
      </w:r>
      <w:r w:rsidR="0090606B" w:rsidRPr="000730EF">
        <w:rPr>
          <w:rFonts w:ascii="Bookman Old Style" w:eastAsiaTheme="minorHAnsi" w:hAnsi="Bookman Old Style" w:cstheme="minorBidi"/>
          <w:sz w:val="22"/>
          <w:szCs w:val="22"/>
          <w:lang w:eastAsia="en-US"/>
        </w:rPr>
        <w:tab/>
        <w:t>Strensall Community Youth and Sport Association (SCYSA)</w:t>
      </w:r>
      <w:r w:rsidRPr="000730EF">
        <w:rPr>
          <w:rFonts w:ascii="Bookman Old Style" w:eastAsiaTheme="minorHAnsi" w:hAnsi="Bookman Old Style" w:cstheme="minorBidi"/>
          <w:sz w:val="22"/>
          <w:szCs w:val="22"/>
          <w:lang w:eastAsia="en-US"/>
        </w:rPr>
        <w:tab/>
      </w:r>
    </w:p>
    <w:p w14:paraId="2017CAAE" w14:textId="2A02EE1F" w:rsidR="0090606B" w:rsidRDefault="0090606B" w:rsidP="000B72F5">
      <w:pPr>
        <w:pStyle w:val="NormalWeb"/>
        <w:rPr>
          <w:rFonts w:ascii="Bookman Old Style" w:eastAsiaTheme="minorHAnsi" w:hAnsi="Bookman Old Style" w:cstheme="minorBidi"/>
          <w:color w:val="FF0000"/>
          <w:sz w:val="22"/>
          <w:szCs w:val="22"/>
          <w:lang w:eastAsia="en-US"/>
        </w:rPr>
      </w:pPr>
      <w:r w:rsidRPr="000730EF">
        <w:rPr>
          <w:rFonts w:ascii="Bookman Old Style" w:eastAsiaTheme="minorHAnsi" w:hAnsi="Bookman Old Style" w:cstheme="minorBidi"/>
          <w:sz w:val="22"/>
          <w:szCs w:val="22"/>
          <w:lang w:eastAsia="en-US"/>
        </w:rPr>
        <w:tab/>
      </w:r>
      <w:r w:rsidR="000730EF" w:rsidRPr="000730EF">
        <w:rPr>
          <w:rFonts w:ascii="Bookman Old Style" w:eastAsiaTheme="minorHAnsi" w:hAnsi="Bookman Old Style" w:cstheme="minorBidi"/>
          <w:sz w:val="22"/>
          <w:szCs w:val="22"/>
          <w:lang w:eastAsia="en-US"/>
        </w:rPr>
        <w:t>Cllr Nunn appointed as Parish Council Representative, Unanimous</w:t>
      </w:r>
    </w:p>
    <w:p w14:paraId="3549C47F" w14:textId="5E9CFF7F" w:rsidR="007261F8" w:rsidRPr="00E12F1E" w:rsidRDefault="00AB3496" w:rsidP="000B72F5">
      <w:pPr>
        <w:pStyle w:val="NormalWeb"/>
        <w:rPr>
          <w:rFonts w:ascii="Bookman Old Style" w:eastAsiaTheme="minorHAnsi" w:hAnsi="Bookman Old Style" w:cstheme="minorBidi"/>
          <w:sz w:val="22"/>
          <w:szCs w:val="22"/>
          <w:lang w:eastAsia="en-US"/>
        </w:rPr>
      </w:pPr>
      <w:r w:rsidRPr="00E12F1E">
        <w:rPr>
          <w:rFonts w:ascii="Bookman Old Style" w:eastAsiaTheme="minorHAnsi" w:hAnsi="Bookman Old Style" w:cstheme="minorBidi"/>
          <w:sz w:val="22"/>
          <w:szCs w:val="22"/>
          <w:lang w:eastAsia="en-US"/>
        </w:rPr>
        <w:t>9.</w:t>
      </w:r>
      <w:r w:rsidRPr="00E12F1E">
        <w:rPr>
          <w:rFonts w:ascii="Bookman Old Style" w:eastAsiaTheme="minorHAnsi" w:hAnsi="Bookman Old Style" w:cstheme="minorBidi"/>
          <w:sz w:val="22"/>
          <w:szCs w:val="22"/>
          <w:lang w:eastAsia="en-US"/>
        </w:rPr>
        <w:tab/>
      </w:r>
      <w:r w:rsidR="007261F8" w:rsidRPr="00E12F1E">
        <w:rPr>
          <w:rFonts w:ascii="Bookman Old Style" w:eastAsiaTheme="minorHAnsi" w:hAnsi="Bookman Old Style" w:cstheme="minorBidi"/>
          <w:sz w:val="22"/>
          <w:szCs w:val="22"/>
          <w:lang w:eastAsia="en-US"/>
        </w:rPr>
        <w:t>To discuss adoption of General Power of Competence</w:t>
      </w:r>
    </w:p>
    <w:p w14:paraId="008D7CF5" w14:textId="507F3FE4" w:rsidR="00127DD3" w:rsidRPr="00823F34" w:rsidRDefault="009F6559" w:rsidP="009F6559">
      <w:pPr>
        <w:pStyle w:val="NormalWeb"/>
        <w:ind w:left="720"/>
        <w:rPr>
          <w:rFonts w:ascii="Bookman Old Style" w:eastAsiaTheme="minorHAnsi" w:hAnsi="Bookman Old Style" w:cstheme="minorBidi"/>
          <w:sz w:val="22"/>
          <w:szCs w:val="22"/>
          <w:lang w:eastAsia="en-US"/>
        </w:rPr>
      </w:pPr>
      <w:r w:rsidRPr="00823F34">
        <w:rPr>
          <w:rFonts w:ascii="Bookman Old Style" w:eastAsiaTheme="minorHAnsi" w:hAnsi="Bookman Old Style" w:cstheme="minorBidi"/>
          <w:sz w:val="22"/>
          <w:szCs w:val="22"/>
          <w:lang w:eastAsia="en-US"/>
        </w:rPr>
        <w:t xml:space="preserve">The Parish Council confirmed that </w:t>
      </w:r>
      <w:proofErr w:type="gramStart"/>
      <w:r w:rsidRPr="00823F34">
        <w:rPr>
          <w:rFonts w:ascii="Bookman Old Style" w:eastAsiaTheme="minorHAnsi" w:hAnsi="Bookman Old Style" w:cstheme="minorBidi"/>
          <w:sz w:val="22"/>
          <w:szCs w:val="22"/>
          <w:lang w:eastAsia="en-US"/>
        </w:rPr>
        <w:t>the it</w:t>
      </w:r>
      <w:proofErr w:type="gramEnd"/>
      <w:r w:rsidRPr="00823F34">
        <w:rPr>
          <w:rFonts w:ascii="Bookman Old Style" w:eastAsiaTheme="minorHAnsi" w:hAnsi="Bookman Old Style" w:cstheme="minorBidi"/>
          <w:sz w:val="22"/>
          <w:szCs w:val="22"/>
          <w:lang w:eastAsia="en-US"/>
        </w:rPr>
        <w:t xml:space="preserve"> still fulfilled the criteria, so</w:t>
      </w:r>
      <w:r w:rsidR="00823F34" w:rsidRPr="00823F34">
        <w:rPr>
          <w:rFonts w:ascii="Bookman Old Style" w:eastAsiaTheme="minorHAnsi" w:hAnsi="Bookman Old Style" w:cstheme="minorBidi"/>
          <w:sz w:val="22"/>
          <w:szCs w:val="22"/>
          <w:lang w:eastAsia="en-US"/>
        </w:rPr>
        <w:t xml:space="preserve"> confirmed it could continue the power.</w:t>
      </w:r>
    </w:p>
    <w:p w14:paraId="56281572" w14:textId="0A2FD48E" w:rsidR="00AF66CD" w:rsidRPr="00823F34" w:rsidRDefault="00823F34" w:rsidP="009F6559">
      <w:pPr>
        <w:pStyle w:val="NormalWeb"/>
        <w:ind w:left="720"/>
        <w:rPr>
          <w:rFonts w:ascii="Bookman Old Style" w:eastAsiaTheme="minorHAnsi" w:hAnsi="Bookman Old Style" w:cstheme="minorBidi"/>
          <w:sz w:val="22"/>
          <w:szCs w:val="22"/>
          <w:lang w:eastAsia="en-US"/>
        </w:rPr>
      </w:pPr>
      <w:r w:rsidRPr="00823F34">
        <w:rPr>
          <w:rFonts w:ascii="Bookman Old Style" w:eastAsiaTheme="minorHAnsi" w:hAnsi="Bookman Old Style" w:cstheme="minorBidi"/>
          <w:sz w:val="22"/>
          <w:szCs w:val="22"/>
          <w:lang w:eastAsia="en-US"/>
        </w:rPr>
        <w:t>Adopted</w:t>
      </w:r>
      <w:r w:rsidR="00BE1598">
        <w:rPr>
          <w:rFonts w:ascii="Bookman Old Style" w:eastAsiaTheme="minorHAnsi" w:hAnsi="Bookman Old Style" w:cstheme="minorBidi"/>
          <w:sz w:val="22"/>
          <w:szCs w:val="22"/>
          <w:lang w:eastAsia="en-US"/>
        </w:rPr>
        <w:t>, Proposed Cllr Nunn, Seconded Cllr Fisher,</w:t>
      </w:r>
      <w:r w:rsidRPr="00823F34">
        <w:rPr>
          <w:rFonts w:ascii="Bookman Old Style" w:eastAsiaTheme="minorHAnsi" w:hAnsi="Bookman Old Style" w:cstheme="minorBidi"/>
          <w:sz w:val="22"/>
          <w:szCs w:val="22"/>
          <w:lang w:eastAsia="en-US"/>
        </w:rPr>
        <w:t xml:space="preserve"> Unanimous </w:t>
      </w:r>
    </w:p>
    <w:p w14:paraId="76F4419C" w14:textId="533AF1F3" w:rsidR="007261F8" w:rsidRPr="00F66802" w:rsidRDefault="00F66802" w:rsidP="000B72F5">
      <w:pPr>
        <w:pStyle w:val="NormalWeb"/>
        <w:rPr>
          <w:rFonts w:ascii="Bookman Old Style" w:eastAsiaTheme="minorHAnsi" w:hAnsi="Bookman Old Style" w:cstheme="minorBidi"/>
          <w:sz w:val="22"/>
          <w:szCs w:val="22"/>
          <w:lang w:eastAsia="en-US"/>
        </w:rPr>
      </w:pPr>
      <w:r w:rsidRPr="00F66802">
        <w:rPr>
          <w:rFonts w:ascii="Bookman Old Style" w:eastAsiaTheme="minorHAnsi" w:hAnsi="Bookman Old Style" w:cstheme="minorBidi"/>
          <w:sz w:val="22"/>
          <w:szCs w:val="22"/>
          <w:lang w:eastAsia="en-US"/>
        </w:rPr>
        <w:t>10</w:t>
      </w:r>
      <w:r w:rsidR="007261F8" w:rsidRPr="00F66802">
        <w:rPr>
          <w:rFonts w:ascii="Bookman Old Style" w:eastAsiaTheme="minorHAnsi" w:hAnsi="Bookman Old Style" w:cstheme="minorBidi"/>
          <w:sz w:val="22"/>
          <w:szCs w:val="22"/>
          <w:lang w:eastAsia="en-US"/>
        </w:rPr>
        <w:t>.</w:t>
      </w:r>
      <w:r w:rsidR="007261F8" w:rsidRPr="00F66802">
        <w:rPr>
          <w:rFonts w:ascii="Bookman Old Style" w:eastAsiaTheme="minorHAnsi" w:hAnsi="Bookman Old Style" w:cstheme="minorBidi"/>
          <w:sz w:val="22"/>
          <w:szCs w:val="22"/>
          <w:lang w:eastAsia="en-US"/>
        </w:rPr>
        <w:tab/>
        <w:t>To conduct review</w:t>
      </w:r>
      <w:r w:rsidR="001B0C41" w:rsidRPr="00F66802">
        <w:rPr>
          <w:rFonts w:ascii="Bookman Old Style" w:eastAsiaTheme="minorHAnsi" w:hAnsi="Bookman Old Style" w:cstheme="minorBidi"/>
          <w:sz w:val="22"/>
          <w:szCs w:val="22"/>
          <w:lang w:eastAsia="en-US"/>
        </w:rPr>
        <w:t xml:space="preserve"> of Parish Council </w:t>
      </w:r>
      <w:r w:rsidR="00AF3793" w:rsidRPr="00F66802">
        <w:rPr>
          <w:rFonts w:ascii="Bookman Old Style" w:eastAsiaTheme="minorHAnsi" w:hAnsi="Bookman Old Style" w:cstheme="minorBidi"/>
          <w:sz w:val="22"/>
          <w:szCs w:val="22"/>
          <w:lang w:eastAsia="en-US"/>
        </w:rPr>
        <w:t>p</w:t>
      </w:r>
      <w:r w:rsidR="001B0C41" w:rsidRPr="00F66802">
        <w:rPr>
          <w:rFonts w:ascii="Bookman Old Style" w:eastAsiaTheme="minorHAnsi" w:hAnsi="Bookman Old Style" w:cstheme="minorBidi"/>
          <w:sz w:val="22"/>
          <w:szCs w:val="22"/>
          <w:lang w:eastAsia="en-US"/>
        </w:rPr>
        <w:t>olices</w:t>
      </w:r>
    </w:p>
    <w:p w14:paraId="1FA89BA6" w14:textId="383965A3" w:rsidR="00624172" w:rsidRPr="00F66802" w:rsidRDefault="00442A04" w:rsidP="00442A04">
      <w:pPr>
        <w:pStyle w:val="NormalWeb"/>
        <w:ind w:firstLine="720"/>
        <w:rPr>
          <w:rFonts w:ascii="Bookman Old Style" w:eastAsiaTheme="minorHAnsi" w:hAnsi="Bookman Old Style" w:cstheme="minorBidi"/>
          <w:sz w:val="22"/>
          <w:szCs w:val="22"/>
          <w:lang w:eastAsia="en-US"/>
        </w:rPr>
      </w:pPr>
      <w:r w:rsidRPr="00F66802">
        <w:rPr>
          <w:rFonts w:ascii="Bookman Old Style" w:eastAsiaTheme="minorHAnsi" w:hAnsi="Bookman Old Style" w:cstheme="minorBidi"/>
          <w:sz w:val="22"/>
          <w:szCs w:val="22"/>
          <w:lang w:eastAsia="en-US"/>
        </w:rPr>
        <w:t>The Parish C</w:t>
      </w:r>
      <w:r w:rsidR="004106C3" w:rsidRPr="00F66802">
        <w:rPr>
          <w:rFonts w:ascii="Bookman Old Style" w:eastAsiaTheme="minorHAnsi" w:hAnsi="Bookman Old Style" w:cstheme="minorBidi"/>
          <w:sz w:val="22"/>
          <w:szCs w:val="22"/>
          <w:lang w:eastAsia="en-US"/>
        </w:rPr>
        <w:t>lerk had circulated the Y.L.C.A. Policies List and Draft Policies</w:t>
      </w:r>
      <w:r w:rsidR="002C2C59" w:rsidRPr="00F66802">
        <w:rPr>
          <w:rFonts w:ascii="Bookman Old Style" w:eastAsiaTheme="minorHAnsi" w:hAnsi="Bookman Old Style" w:cstheme="minorBidi"/>
          <w:sz w:val="22"/>
          <w:szCs w:val="22"/>
          <w:lang w:eastAsia="en-US"/>
        </w:rPr>
        <w:t>.</w:t>
      </w:r>
    </w:p>
    <w:p w14:paraId="0CFCFC41" w14:textId="1B3CCAB2" w:rsidR="002C2C59" w:rsidRPr="00F66802" w:rsidRDefault="002C2C59" w:rsidP="00D95EA4">
      <w:pPr>
        <w:pStyle w:val="NormalWeb"/>
        <w:ind w:left="720"/>
        <w:rPr>
          <w:rFonts w:ascii="Bookman Old Style" w:eastAsiaTheme="minorHAnsi" w:hAnsi="Bookman Old Style" w:cstheme="minorBidi"/>
          <w:sz w:val="22"/>
          <w:szCs w:val="22"/>
          <w:lang w:eastAsia="en-US"/>
        </w:rPr>
      </w:pPr>
      <w:r w:rsidRPr="00F66802">
        <w:rPr>
          <w:rFonts w:ascii="Bookman Old Style" w:eastAsiaTheme="minorHAnsi" w:hAnsi="Bookman Old Style" w:cstheme="minorBidi"/>
          <w:sz w:val="22"/>
          <w:szCs w:val="22"/>
          <w:lang w:eastAsia="en-US"/>
        </w:rPr>
        <w:t>The policies were all adopted, proposed: Cllr Fisher</w:t>
      </w:r>
      <w:r w:rsidR="00D95EA4" w:rsidRPr="00F66802">
        <w:rPr>
          <w:rFonts w:ascii="Bookman Old Style" w:eastAsiaTheme="minorHAnsi" w:hAnsi="Bookman Old Style" w:cstheme="minorBidi"/>
          <w:sz w:val="22"/>
          <w:szCs w:val="22"/>
          <w:lang w:eastAsia="en-US"/>
        </w:rPr>
        <w:t>, seconded:</w:t>
      </w:r>
      <w:r w:rsidR="00F66802" w:rsidRPr="00F66802">
        <w:rPr>
          <w:rFonts w:ascii="Bookman Old Style" w:eastAsiaTheme="minorHAnsi" w:hAnsi="Bookman Old Style" w:cstheme="minorBidi"/>
          <w:sz w:val="22"/>
          <w:szCs w:val="22"/>
          <w:lang w:eastAsia="en-US"/>
        </w:rPr>
        <w:t xml:space="preserve"> Cllr</w:t>
      </w:r>
      <w:r w:rsidR="00D95EA4" w:rsidRPr="00F66802">
        <w:rPr>
          <w:rFonts w:ascii="Bookman Old Style" w:eastAsiaTheme="minorHAnsi" w:hAnsi="Bookman Old Style" w:cstheme="minorBidi"/>
          <w:sz w:val="22"/>
          <w:szCs w:val="22"/>
          <w:lang w:eastAsia="en-US"/>
        </w:rPr>
        <w:t xml:space="preserve"> Nunn, Unanimous</w:t>
      </w:r>
    </w:p>
    <w:p w14:paraId="540986F6" w14:textId="77777777" w:rsidR="007A2B98" w:rsidRDefault="007A2B98" w:rsidP="007A2B98">
      <w:pPr>
        <w:pStyle w:val="NormalWeb"/>
      </w:pPr>
      <w:r>
        <w:t>11.</w:t>
      </w:r>
      <w:r>
        <w:tab/>
        <w:t>To approve financial documentation for 2020/21:</w:t>
      </w:r>
    </w:p>
    <w:p w14:paraId="0C8B613D" w14:textId="263AC6E6" w:rsidR="007A2B98" w:rsidRPr="001F1ED7" w:rsidRDefault="007A2B98" w:rsidP="007A2B98">
      <w:pPr>
        <w:spacing w:after="240"/>
        <w:ind w:left="1440" w:hanging="720"/>
        <w:rPr>
          <w:rFonts w:ascii="Bookman Old Style" w:hAnsi="Bookman Old Style"/>
        </w:rPr>
      </w:pPr>
      <w:r w:rsidRPr="001F1ED7">
        <w:rPr>
          <w:rFonts w:ascii="Bookman Old Style" w:hAnsi="Bookman Old Style"/>
        </w:rPr>
        <w:t xml:space="preserve">a) </w:t>
      </w:r>
      <w:r w:rsidR="001F1ED7">
        <w:rPr>
          <w:rFonts w:ascii="Bookman Old Style" w:hAnsi="Bookman Old Style"/>
        </w:rPr>
        <w:tab/>
      </w:r>
      <w:r w:rsidRPr="001F1ED7">
        <w:rPr>
          <w:rFonts w:ascii="Bookman Old Style" w:hAnsi="Bookman Old Style"/>
        </w:rPr>
        <w:t>Annual Internal Audit Report including page 3 of the Annual Governance</w:t>
      </w:r>
      <w:r w:rsidR="001F1ED7">
        <w:rPr>
          <w:rFonts w:ascii="Bookman Old Style" w:hAnsi="Bookman Old Style"/>
        </w:rPr>
        <w:t xml:space="preserve"> a</w:t>
      </w:r>
      <w:r w:rsidR="001F1ED7" w:rsidRPr="001F1ED7">
        <w:rPr>
          <w:rFonts w:ascii="Bookman Old Style" w:hAnsi="Bookman Old Style"/>
        </w:rPr>
        <w:t>nd Accountability Return</w:t>
      </w:r>
      <w:r w:rsidR="00FC1A7E">
        <w:rPr>
          <w:rFonts w:ascii="Bookman Old Style" w:hAnsi="Bookman Old Style"/>
        </w:rPr>
        <w:t xml:space="preserve"> </w:t>
      </w:r>
      <w:r w:rsidR="00FC1A7E" w:rsidRPr="00841588">
        <w:rPr>
          <w:rFonts w:ascii="Bookman Old Style" w:hAnsi="Bookman Old Style"/>
        </w:rPr>
        <w:t>2020/2021</w:t>
      </w:r>
      <w:r w:rsidR="001F1ED7">
        <w:rPr>
          <w:rFonts w:ascii="Bookman Old Style" w:hAnsi="Bookman Old Style"/>
        </w:rPr>
        <w:tab/>
      </w:r>
    </w:p>
    <w:p w14:paraId="5A1E1AC7" w14:textId="37ED22D9" w:rsidR="007A2B98" w:rsidRPr="002D3823" w:rsidRDefault="007A2B98" w:rsidP="002D3823">
      <w:pPr>
        <w:spacing w:after="240"/>
        <w:ind w:left="1440" w:hanging="720"/>
        <w:rPr>
          <w:rFonts w:ascii="Bookman Old Style" w:hAnsi="Bookman Old Style"/>
        </w:rPr>
      </w:pPr>
      <w:r w:rsidRPr="002D3823">
        <w:rPr>
          <w:rFonts w:ascii="Bookman Old Style" w:hAnsi="Bookman Old Style"/>
        </w:rPr>
        <w:t xml:space="preserve">b) </w:t>
      </w:r>
      <w:r w:rsidR="002D3823">
        <w:rPr>
          <w:rFonts w:ascii="Bookman Old Style" w:hAnsi="Bookman Old Style"/>
        </w:rPr>
        <w:tab/>
      </w:r>
      <w:r w:rsidRPr="002D3823">
        <w:rPr>
          <w:rFonts w:ascii="Bookman Old Style" w:hAnsi="Bookman Old Style"/>
        </w:rPr>
        <w:t xml:space="preserve">Section 1 - Annual Governance Statement on page 4 of the Annual Governance and Accountability Return </w:t>
      </w:r>
      <w:r w:rsidR="00FC1A7E" w:rsidRPr="00841588">
        <w:rPr>
          <w:rFonts w:ascii="Bookman Old Style" w:hAnsi="Bookman Old Style"/>
        </w:rPr>
        <w:t>2020/2021</w:t>
      </w:r>
    </w:p>
    <w:p w14:paraId="4FF63848" w14:textId="429B134A" w:rsidR="007A2B98" w:rsidRPr="00841588" w:rsidRDefault="007A2B98" w:rsidP="00841588">
      <w:pPr>
        <w:spacing w:after="240"/>
        <w:ind w:left="1440" w:hanging="720"/>
        <w:rPr>
          <w:rFonts w:ascii="Bookman Old Style" w:hAnsi="Bookman Old Style"/>
        </w:rPr>
      </w:pPr>
      <w:r w:rsidRPr="00841588">
        <w:rPr>
          <w:rFonts w:ascii="Bookman Old Style" w:hAnsi="Bookman Old Style"/>
        </w:rPr>
        <w:t xml:space="preserve">c) </w:t>
      </w:r>
      <w:r w:rsidR="00841588">
        <w:rPr>
          <w:rFonts w:ascii="Bookman Old Style" w:hAnsi="Bookman Old Style"/>
        </w:rPr>
        <w:tab/>
      </w:r>
      <w:r w:rsidRPr="00841588">
        <w:rPr>
          <w:rFonts w:ascii="Bookman Old Style" w:hAnsi="Bookman Old Style"/>
        </w:rPr>
        <w:t>Section 2 - Accounting Statements on page 5 of the Annual Governance and Accountability Return 2020/2021</w:t>
      </w:r>
    </w:p>
    <w:p w14:paraId="33DA02E4" w14:textId="68643439" w:rsidR="007A2B98" w:rsidRPr="00841588" w:rsidRDefault="007A2B98" w:rsidP="00841588">
      <w:pPr>
        <w:ind w:left="1440" w:hanging="720"/>
        <w:rPr>
          <w:rFonts w:ascii="Bookman Old Style" w:hAnsi="Bookman Old Style"/>
        </w:rPr>
      </w:pPr>
      <w:r w:rsidRPr="00841588">
        <w:rPr>
          <w:rFonts w:ascii="Bookman Old Style" w:hAnsi="Bookman Old Style"/>
        </w:rPr>
        <w:t xml:space="preserve">d) </w:t>
      </w:r>
      <w:r w:rsidR="00841588">
        <w:rPr>
          <w:rFonts w:ascii="Bookman Old Style" w:hAnsi="Bookman Old Style"/>
        </w:rPr>
        <w:tab/>
      </w:r>
      <w:r w:rsidRPr="00841588">
        <w:rPr>
          <w:rFonts w:ascii="Bookman Old Style" w:hAnsi="Bookman Old Style"/>
        </w:rPr>
        <w:t>the publication of documents required by Accounts and Audit Regulations 2015, the Local Audit (Smaller Authorities) Regulations 2015 and the Transparency Code for Smaller Authorities</w:t>
      </w:r>
    </w:p>
    <w:p w14:paraId="4DADAB69" w14:textId="77777777" w:rsidR="007A2B98" w:rsidRPr="00841588" w:rsidRDefault="007A2B98" w:rsidP="007A2B98">
      <w:pPr>
        <w:pStyle w:val="ListParagraph"/>
        <w:numPr>
          <w:ilvl w:val="0"/>
          <w:numId w:val="10"/>
        </w:numPr>
        <w:spacing w:after="0" w:line="240" w:lineRule="auto"/>
        <w:rPr>
          <w:rFonts w:ascii="Bookman Old Style" w:hAnsi="Bookman Old Style"/>
        </w:rPr>
      </w:pPr>
      <w:r w:rsidRPr="00841588">
        <w:rPr>
          <w:rFonts w:ascii="Bookman Old Style" w:hAnsi="Bookman Old Style"/>
        </w:rPr>
        <w:t xml:space="preserve">Annual Internal Audit Report, </w:t>
      </w:r>
    </w:p>
    <w:p w14:paraId="1A95B908" w14:textId="77777777" w:rsidR="007A2B98" w:rsidRPr="00841588" w:rsidRDefault="007A2B98" w:rsidP="007A2B98">
      <w:pPr>
        <w:pStyle w:val="ListParagraph"/>
        <w:numPr>
          <w:ilvl w:val="0"/>
          <w:numId w:val="10"/>
        </w:numPr>
        <w:spacing w:after="0" w:line="240" w:lineRule="auto"/>
        <w:rPr>
          <w:rFonts w:ascii="Bookman Old Style" w:hAnsi="Bookman Old Style"/>
        </w:rPr>
      </w:pPr>
      <w:r w:rsidRPr="00841588">
        <w:rPr>
          <w:rFonts w:ascii="Bookman Old Style" w:hAnsi="Bookman Old Style"/>
        </w:rPr>
        <w:t xml:space="preserve">Section 1 – Annual Governance Statement, </w:t>
      </w:r>
    </w:p>
    <w:p w14:paraId="7CE8323B" w14:textId="77777777" w:rsidR="007A2B98" w:rsidRPr="00841588" w:rsidRDefault="007A2B98" w:rsidP="007A2B98">
      <w:pPr>
        <w:pStyle w:val="ListParagraph"/>
        <w:numPr>
          <w:ilvl w:val="0"/>
          <w:numId w:val="10"/>
        </w:numPr>
        <w:spacing w:after="0" w:line="240" w:lineRule="auto"/>
        <w:rPr>
          <w:rFonts w:ascii="Bookman Old Style" w:hAnsi="Bookman Old Style"/>
        </w:rPr>
      </w:pPr>
      <w:r w:rsidRPr="00841588">
        <w:rPr>
          <w:rFonts w:ascii="Bookman Old Style" w:hAnsi="Bookman Old Style"/>
        </w:rPr>
        <w:t xml:space="preserve">Section 2 – Accounting Statements, </w:t>
      </w:r>
    </w:p>
    <w:p w14:paraId="72DC08D4" w14:textId="77777777" w:rsidR="007A2B98" w:rsidRPr="00841588" w:rsidRDefault="007A2B98" w:rsidP="007A2B98">
      <w:pPr>
        <w:pStyle w:val="ListParagraph"/>
        <w:numPr>
          <w:ilvl w:val="0"/>
          <w:numId w:val="10"/>
        </w:numPr>
        <w:spacing w:after="0" w:line="240" w:lineRule="auto"/>
        <w:rPr>
          <w:rFonts w:ascii="Bookman Old Style" w:hAnsi="Bookman Old Style"/>
        </w:rPr>
      </w:pPr>
      <w:r w:rsidRPr="00841588">
        <w:rPr>
          <w:rFonts w:ascii="Bookman Old Style" w:hAnsi="Bookman Old Style"/>
        </w:rPr>
        <w:t>Analysis of variances</w:t>
      </w:r>
    </w:p>
    <w:p w14:paraId="7E4B8F8B" w14:textId="77777777" w:rsidR="007A2B98" w:rsidRPr="00841588" w:rsidRDefault="007A2B98" w:rsidP="007A2B98">
      <w:pPr>
        <w:pStyle w:val="ListParagraph"/>
        <w:numPr>
          <w:ilvl w:val="0"/>
          <w:numId w:val="10"/>
        </w:numPr>
        <w:spacing w:after="0" w:line="240" w:lineRule="auto"/>
        <w:rPr>
          <w:rFonts w:ascii="Bookman Old Style" w:hAnsi="Bookman Old Style"/>
        </w:rPr>
      </w:pPr>
      <w:r w:rsidRPr="00841588">
        <w:rPr>
          <w:rFonts w:ascii="Bookman Old Style" w:hAnsi="Bookman Old Style"/>
        </w:rPr>
        <w:t xml:space="preserve">Bank Reconciliation </w:t>
      </w:r>
    </w:p>
    <w:p w14:paraId="33CEC24E" w14:textId="77777777" w:rsidR="007A2B98" w:rsidRPr="00841588" w:rsidRDefault="007A2B98" w:rsidP="007A2B98">
      <w:pPr>
        <w:pStyle w:val="ListParagraph"/>
        <w:numPr>
          <w:ilvl w:val="0"/>
          <w:numId w:val="10"/>
        </w:numPr>
        <w:spacing w:after="0" w:line="240" w:lineRule="auto"/>
        <w:rPr>
          <w:rFonts w:ascii="Bookman Old Style" w:hAnsi="Bookman Old Style"/>
        </w:rPr>
      </w:pPr>
      <w:r w:rsidRPr="00841588">
        <w:rPr>
          <w:rFonts w:ascii="Bookman Old Style" w:hAnsi="Bookman Old Style"/>
        </w:rPr>
        <w:t>Notice of the period for the exercise of public rights and other information required by Regulation 15 (2), Accounts and Audit Regulations 2015.</w:t>
      </w:r>
    </w:p>
    <w:p w14:paraId="4860B503" w14:textId="396079BF" w:rsidR="00624172" w:rsidRPr="001864E1" w:rsidRDefault="001864E1" w:rsidP="00017745">
      <w:pPr>
        <w:pStyle w:val="NormalWeb"/>
        <w:ind w:left="720"/>
        <w:rPr>
          <w:rFonts w:ascii="Bookman Old Style" w:eastAsiaTheme="minorHAnsi" w:hAnsi="Bookman Old Style" w:cstheme="minorBidi"/>
          <w:sz w:val="22"/>
          <w:szCs w:val="22"/>
          <w:lang w:eastAsia="en-US"/>
        </w:rPr>
      </w:pPr>
      <w:r w:rsidRPr="001864E1">
        <w:rPr>
          <w:rFonts w:ascii="Bookman Old Style" w:eastAsiaTheme="minorHAnsi" w:hAnsi="Bookman Old Style" w:cstheme="minorBidi"/>
          <w:sz w:val="22"/>
          <w:szCs w:val="22"/>
          <w:lang w:eastAsia="en-US"/>
        </w:rPr>
        <w:t xml:space="preserve">Approved, </w:t>
      </w:r>
      <w:proofErr w:type="gramStart"/>
      <w:r w:rsidR="002438DD" w:rsidRPr="001864E1">
        <w:rPr>
          <w:rFonts w:ascii="Bookman Old Style" w:eastAsiaTheme="minorHAnsi" w:hAnsi="Bookman Old Style" w:cstheme="minorBidi"/>
          <w:sz w:val="22"/>
          <w:szCs w:val="22"/>
          <w:lang w:eastAsia="en-US"/>
        </w:rPr>
        <w:t>Proposed</w:t>
      </w:r>
      <w:proofErr w:type="gramEnd"/>
      <w:r w:rsidR="002438DD" w:rsidRPr="001864E1">
        <w:rPr>
          <w:rFonts w:ascii="Bookman Old Style" w:eastAsiaTheme="minorHAnsi" w:hAnsi="Bookman Old Style" w:cstheme="minorBidi"/>
          <w:sz w:val="22"/>
          <w:szCs w:val="22"/>
          <w:lang w:eastAsia="en-US"/>
        </w:rPr>
        <w:t>: Cllr Nunn, Seconded: Cllr Fisher, Unanimous</w:t>
      </w:r>
    </w:p>
    <w:p w14:paraId="2D3B10DE" w14:textId="77777777" w:rsidR="00624172" w:rsidRPr="00D7440D" w:rsidRDefault="00624172" w:rsidP="000B72F5">
      <w:pPr>
        <w:pStyle w:val="NormalWeb"/>
        <w:rPr>
          <w:rFonts w:ascii="Bookman Old Style" w:eastAsiaTheme="minorHAnsi" w:hAnsi="Bookman Old Style" w:cstheme="minorBidi"/>
          <w:color w:val="FF0000"/>
          <w:sz w:val="22"/>
          <w:szCs w:val="22"/>
          <w:lang w:eastAsia="en-US"/>
        </w:rPr>
      </w:pPr>
    </w:p>
    <w:p w14:paraId="5E50C7F0" w14:textId="77777777" w:rsidR="00624172" w:rsidRPr="00D7440D" w:rsidRDefault="00624172" w:rsidP="000B72F5">
      <w:pPr>
        <w:pStyle w:val="NormalWeb"/>
        <w:rPr>
          <w:rFonts w:ascii="Bookman Old Style" w:eastAsiaTheme="minorHAnsi" w:hAnsi="Bookman Old Style" w:cstheme="minorBidi"/>
          <w:color w:val="FF0000"/>
          <w:sz w:val="22"/>
          <w:szCs w:val="22"/>
          <w:lang w:eastAsia="en-US"/>
        </w:rPr>
      </w:pPr>
    </w:p>
    <w:p w14:paraId="679F4240" w14:textId="77777777" w:rsidR="00624172" w:rsidRPr="00D7440D" w:rsidRDefault="00624172" w:rsidP="000B72F5">
      <w:pPr>
        <w:pStyle w:val="NormalWeb"/>
        <w:rPr>
          <w:rFonts w:ascii="Bookman Old Style" w:eastAsiaTheme="minorHAnsi" w:hAnsi="Bookman Old Style" w:cstheme="minorBidi"/>
          <w:color w:val="FF0000"/>
          <w:sz w:val="22"/>
          <w:szCs w:val="22"/>
          <w:lang w:eastAsia="en-US"/>
        </w:rPr>
      </w:pPr>
    </w:p>
    <w:p w14:paraId="79540E63" w14:textId="77777777" w:rsidR="00624172" w:rsidRPr="00D7440D" w:rsidRDefault="00624172" w:rsidP="000B72F5">
      <w:pPr>
        <w:pStyle w:val="NormalWeb"/>
        <w:rPr>
          <w:rFonts w:ascii="Bookman Old Style" w:eastAsiaTheme="minorHAnsi" w:hAnsi="Bookman Old Style" w:cstheme="minorBidi"/>
          <w:color w:val="FF0000"/>
          <w:sz w:val="22"/>
          <w:szCs w:val="22"/>
          <w:lang w:eastAsia="en-US"/>
        </w:rPr>
      </w:pPr>
    </w:p>
    <w:p w14:paraId="5AD2CD93" w14:textId="1A4037F0" w:rsidR="00624172" w:rsidRDefault="00624172" w:rsidP="000B72F5">
      <w:pPr>
        <w:pStyle w:val="NormalWeb"/>
        <w:rPr>
          <w:rFonts w:ascii="Bookman Old Style" w:eastAsiaTheme="minorHAnsi" w:hAnsi="Bookman Old Style" w:cstheme="minorBidi"/>
          <w:color w:val="FF0000"/>
          <w:sz w:val="22"/>
          <w:szCs w:val="22"/>
          <w:lang w:eastAsia="en-US"/>
        </w:rPr>
      </w:pPr>
    </w:p>
    <w:p w14:paraId="2CAEBFBD" w14:textId="46FE8F6D" w:rsidR="001864E1" w:rsidRDefault="001864E1" w:rsidP="000B72F5">
      <w:pPr>
        <w:pStyle w:val="NormalWeb"/>
        <w:rPr>
          <w:rFonts w:ascii="Bookman Old Style" w:eastAsiaTheme="minorHAnsi" w:hAnsi="Bookman Old Style" w:cstheme="minorBidi"/>
          <w:color w:val="FF0000"/>
          <w:sz w:val="22"/>
          <w:szCs w:val="22"/>
          <w:lang w:eastAsia="en-US"/>
        </w:rPr>
      </w:pPr>
    </w:p>
    <w:p w14:paraId="2ED1134D" w14:textId="25DE4E7C" w:rsidR="001864E1" w:rsidRDefault="001864E1" w:rsidP="000B72F5">
      <w:pPr>
        <w:pStyle w:val="NormalWeb"/>
        <w:rPr>
          <w:rFonts w:ascii="Bookman Old Style" w:eastAsiaTheme="minorHAnsi" w:hAnsi="Bookman Old Style" w:cstheme="minorBidi"/>
          <w:color w:val="FF0000"/>
          <w:sz w:val="22"/>
          <w:szCs w:val="22"/>
          <w:lang w:eastAsia="en-US"/>
        </w:rPr>
      </w:pPr>
    </w:p>
    <w:p w14:paraId="5C75B8E5" w14:textId="2B431ED5" w:rsidR="001864E1" w:rsidRDefault="001864E1" w:rsidP="000B72F5">
      <w:pPr>
        <w:pStyle w:val="NormalWeb"/>
        <w:rPr>
          <w:rFonts w:ascii="Bookman Old Style" w:eastAsiaTheme="minorHAnsi" w:hAnsi="Bookman Old Style" w:cstheme="minorBidi"/>
          <w:color w:val="FF0000"/>
          <w:sz w:val="22"/>
          <w:szCs w:val="22"/>
          <w:lang w:eastAsia="en-US"/>
        </w:rPr>
      </w:pPr>
    </w:p>
    <w:p w14:paraId="49028B99" w14:textId="01B24B98" w:rsidR="001864E1" w:rsidRDefault="001864E1" w:rsidP="000B72F5">
      <w:pPr>
        <w:pStyle w:val="NormalWeb"/>
        <w:rPr>
          <w:rFonts w:ascii="Bookman Old Style" w:eastAsiaTheme="minorHAnsi" w:hAnsi="Bookman Old Style" w:cstheme="minorBidi"/>
          <w:color w:val="FF0000"/>
          <w:sz w:val="22"/>
          <w:szCs w:val="22"/>
          <w:lang w:eastAsia="en-US"/>
        </w:rPr>
      </w:pPr>
    </w:p>
    <w:p w14:paraId="300AC5FC" w14:textId="285A1E21" w:rsidR="001864E1" w:rsidRDefault="001864E1" w:rsidP="000B72F5">
      <w:pPr>
        <w:pStyle w:val="NormalWeb"/>
        <w:rPr>
          <w:rFonts w:ascii="Bookman Old Style" w:eastAsiaTheme="minorHAnsi" w:hAnsi="Bookman Old Style" w:cstheme="minorBidi"/>
          <w:color w:val="FF0000"/>
          <w:sz w:val="22"/>
          <w:szCs w:val="22"/>
          <w:lang w:eastAsia="en-US"/>
        </w:rPr>
      </w:pPr>
    </w:p>
    <w:p w14:paraId="2442B0B5" w14:textId="2D81C5A1" w:rsidR="001864E1" w:rsidRDefault="001864E1" w:rsidP="000B72F5">
      <w:pPr>
        <w:pStyle w:val="NormalWeb"/>
        <w:rPr>
          <w:rFonts w:ascii="Bookman Old Style" w:eastAsiaTheme="minorHAnsi" w:hAnsi="Bookman Old Style" w:cstheme="minorBidi"/>
          <w:color w:val="FF0000"/>
          <w:sz w:val="22"/>
          <w:szCs w:val="22"/>
          <w:lang w:eastAsia="en-US"/>
        </w:rPr>
      </w:pPr>
    </w:p>
    <w:p w14:paraId="66877BF7" w14:textId="76ABA1B2" w:rsidR="001864E1" w:rsidRDefault="001864E1" w:rsidP="000B72F5">
      <w:pPr>
        <w:pStyle w:val="NormalWeb"/>
        <w:rPr>
          <w:rFonts w:ascii="Bookman Old Style" w:eastAsiaTheme="minorHAnsi" w:hAnsi="Bookman Old Style" w:cstheme="minorBidi"/>
          <w:color w:val="FF0000"/>
          <w:sz w:val="22"/>
          <w:szCs w:val="22"/>
          <w:lang w:eastAsia="en-US"/>
        </w:rPr>
      </w:pPr>
    </w:p>
    <w:p w14:paraId="31672A3E" w14:textId="5DCC5AAC" w:rsidR="001864E1" w:rsidRDefault="001864E1" w:rsidP="000B72F5">
      <w:pPr>
        <w:pStyle w:val="NormalWeb"/>
        <w:rPr>
          <w:rFonts w:ascii="Bookman Old Style" w:eastAsiaTheme="minorHAnsi" w:hAnsi="Bookman Old Style" w:cstheme="minorBidi"/>
          <w:color w:val="FF0000"/>
          <w:sz w:val="22"/>
          <w:szCs w:val="22"/>
          <w:lang w:eastAsia="en-US"/>
        </w:rPr>
      </w:pPr>
    </w:p>
    <w:p w14:paraId="03BF63A3" w14:textId="605E0DF3" w:rsidR="001864E1" w:rsidRDefault="001864E1" w:rsidP="000B72F5">
      <w:pPr>
        <w:pStyle w:val="NormalWeb"/>
        <w:rPr>
          <w:rFonts w:ascii="Bookman Old Style" w:eastAsiaTheme="minorHAnsi" w:hAnsi="Bookman Old Style" w:cstheme="minorBidi"/>
          <w:color w:val="FF0000"/>
          <w:sz w:val="22"/>
          <w:szCs w:val="22"/>
          <w:lang w:eastAsia="en-US"/>
        </w:rPr>
      </w:pPr>
    </w:p>
    <w:p w14:paraId="134A03CA" w14:textId="19800E10" w:rsidR="001864E1" w:rsidRDefault="001864E1" w:rsidP="000B72F5">
      <w:pPr>
        <w:pStyle w:val="NormalWeb"/>
        <w:rPr>
          <w:rFonts w:ascii="Bookman Old Style" w:eastAsiaTheme="minorHAnsi" w:hAnsi="Bookman Old Style" w:cstheme="minorBidi"/>
          <w:color w:val="FF0000"/>
          <w:sz w:val="22"/>
          <w:szCs w:val="22"/>
          <w:lang w:eastAsia="en-US"/>
        </w:rPr>
      </w:pPr>
    </w:p>
    <w:p w14:paraId="60A83FB2" w14:textId="31A07F3C" w:rsidR="001864E1" w:rsidRDefault="001864E1" w:rsidP="000B72F5">
      <w:pPr>
        <w:pStyle w:val="NormalWeb"/>
        <w:rPr>
          <w:rFonts w:ascii="Bookman Old Style" w:eastAsiaTheme="minorHAnsi" w:hAnsi="Bookman Old Style" w:cstheme="minorBidi"/>
          <w:color w:val="FF0000"/>
          <w:sz w:val="22"/>
          <w:szCs w:val="22"/>
          <w:lang w:eastAsia="en-US"/>
        </w:rPr>
      </w:pPr>
    </w:p>
    <w:p w14:paraId="753DE607" w14:textId="62AE9473" w:rsidR="001864E1" w:rsidRDefault="001864E1" w:rsidP="000B72F5">
      <w:pPr>
        <w:pStyle w:val="NormalWeb"/>
        <w:rPr>
          <w:rFonts w:ascii="Bookman Old Style" w:eastAsiaTheme="minorHAnsi" w:hAnsi="Bookman Old Style" w:cstheme="minorBidi"/>
          <w:color w:val="FF0000"/>
          <w:sz w:val="22"/>
          <w:szCs w:val="22"/>
          <w:lang w:eastAsia="en-US"/>
        </w:rPr>
      </w:pPr>
    </w:p>
    <w:p w14:paraId="5E81EDFF" w14:textId="77777777" w:rsidR="001864E1" w:rsidRPr="00D7440D" w:rsidRDefault="001864E1" w:rsidP="000B72F5">
      <w:pPr>
        <w:pStyle w:val="NormalWeb"/>
        <w:rPr>
          <w:rFonts w:ascii="Bookman Old Style" w:eastAsiaTheme="minorHAnsi" w:hAnsi="Bookman Old Style" w:cstheme="minorBidi"/>
          <w:color w:val="FF0000"/>
          <w:sz w:val="22"/>
          <w:szCs w:val="22"/>
          <w:lang w:eastAsia="en-US"/>
        </w:rPr>
      </w:pPr>
    </w:p>
    <w:p w14:paraId="130DC8A9" w14:textId="77777777" w:rsidR="0059239C" w:rsidRPr="00D91135" w:rsidRDefault="0059239C" w:rsidP="0059239C">
      <w:pPr>
        <w:autoSpaceDE w:val="0"/>
        <w:autoSpaceDN w:val="0"/>
        <w:jc w:val="center"/>
        <w:rPr>
          <w:rFonts w:ascii="Verdana" w:eastAsiaTheme="minorEastAsia" w:hAnsi="Verdana"/>
          <w:b/>
          <w:iCs/>
          <w:sz w:val="32"/>
          <w:lang w:eastAsia="en-GB"/>
        </w:rPr>
      </w:pPr>
      <w:r w:rsidRPr="00D91135">
        <w:rPr>
          <w:rFonts w:ascii="Verdana" w:eastAsiaTheme="minorEastAsia" w:hAnsi="Verdana"/>
          <w:b/>
          <w:iCs/>
          <w:sz w:val="32"/>
          <w:lang w:eastAsia="en-GB"/>
        </w:rPr>
        <w:t xml:space="preserve">Strensall with </w:t>
      </w:r>
      <w:proofErr w:type="spellStart"/>
      <w:r w:rsidRPr="00D91135">
        <w:rPr>
          <w:rFonts w:ascii="Verdana" w:eastAsiaTheme="minorEastAsia" w:hAnsi="Verdana"/>
          <w:b/>
          <w:iCs/>
          <w:sz w:val="32"/>
          <w:lang w:eastAsia="en-GB"/>
        </w:rPr>
        <w:t>Towthorpe</w:t>
      </w:r>
      <w:proofErr w:type="spellEnd"/>
      <w:r w:rsidRPr="00D91135">
        <w:rPr>
          <w:rFonts w:ascii="Verdana" w:eastAsiaTheme="minorEastAsia" w:hAnsi="Verdana"/>
          <w:b/>
          <w:iCs/>
          <w:sz w:val="32"/>
          <w:lang w:eastAsia="en-GB"/>
        </w:rPr>
        <w:t xml:space="preserve"> Parish Council</w:t>
      </w:r>
    </w:p>
    <w:p w14:paraId="12D7C820" w14:textId="77777777" w:rsidR="0059239C" w:rsidRPr="00D91135" w:rsidRDefault="0059239C" w:rsidP="0059239C">
      <w:pPr>
        <w:autoSpaceDE w:val="0"/>
        <w:autoSpaceDN w:val="0"/>
        <w:jc w:val="center"/>
        <w:rPr>
          <w:rFonts w:ascii="Verdana" w:eastAsiaTheme="minorEastAsia" w:hAnsi="Verdana"/>
          <w:iCs/>
          <w:sz w:val="28"/>
          <w:lang w:eastAsia="en-GB"/>
        </w:rPr>
      </w:pPr>
      <w:r w:rsidRPr="00D91135">
        <w:rPr>
          <w:rFonts w:ascii="Verdana" w:eastAsiaTheme="minorEastAsia" w:hAnsi="Verdana"/>
          <w:iCs/>
          <w:sz w:val="28"/>
          <w:lang w:eastAsia="en-GB"/>
        </w:rPr>
        <w:t>Planning Committee</w:t>
      </w:r>
    </w:p>
    <w:p w14:paraId="7B252719" w14:textId="77777777" w:rsidR="0059239C" w:rsidRPr="00D91135" w:rsidRDefault="0059239C" w:rsidP="0059239C">
      <w:pPr>
        <w:autoSpaceDE w:val="0"/>
        <w:autoSpaceDN w:val="0"/>
        <w:jc w:val="center"/>
        <w:rPr>
          <w:rFonts w:ascii="Verdana" w:eastAsiaTheme="minorEastAsia" w:hAnsi="Verdana"/>
          <w:b/>
          <w:iCs/>
          <w:sz w:val="28"/>
          <w:lang w:eastAsia="en-GB"/>
        </w:rPr>
      </w:pPr>
      <w:r w:rsidRPr="00D91135">
        <w:rPr>
          <w:rFonts w:ascii="Verdana" w:eastAsiaTheme="minorEastAsia" w:hAnsi="Verdana"/>
          <w:iCs/>
          <w:sz w:val="28"/>
          <w:lang w:eastAsia="en-GB"/>
        </w:rPr>
        <w:t>Terms of Reference</w:t>
      </w:r>
    </w:p>
    <w:p w14:paraId="5B59E21E" w14:textId="77777777" w:rsidR="0059239C" w:rsidRPr="00D91135" w:rsidRDefault="0059239C" w:rsidP="0059239C">
      <w:pPr>
        <w:autoSpaceDE w:val="0"/>
        <w:autoSpaceDN w:val="0"/>
        <w:jc w:val="center"/>
        <w:rPr>
          <w:rFonts w:ascii="Verdana" w:eastAsiaTheme="minorEastAsia" w:hAnsi="Verdana"/>
          <w:b/>
          <w:iCs/>
          <w:sz w:val="20"/>
          <w:szCs w:val="20"/>
          <w:lang w:eastAsia="en-GB"/>
        </w:rPr>
      </w:pPr>
    </w:p>
    <w:p w14:paraId="36E70EDA" w14:textId="77777777" w:rsidR="0059239C" w:rsidRPr="00D91135" w:rsidRDefault="0059239C" w:rsidP="0059239C">
      <w:pPr>
        <w:autoSpaceDE w:val="0"/>
        <w:autoSpaceDN w:val="0"/>
        <w:jc w:val="center"/>
        <w:rPr>
          <w:rFonts w:ascii="Verdana" w:eastAsiaTheme="minorEastAsia" w:hAnsi="Verdana"/>
          <w:iCs/>
          <w:sz w:val="20"/>
          <w:szCs w:val="20"/>
          <w:lang w:eastAsia="en-GB"/>
        </w:rPr>
      </w:pPr>
    </w:p>
    <w:p w14:paraId="593184B4" w14:textId="77777777" w:rsidR="0059239C" w:rsidRPr="00D9113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D91135">
        <w:rPr>
          <w:rFonts w:ascii="Verdana" w:eastAsiaTheme="minorEastAsia" w:hAnsi="Verdana"/>
          <w:b/>
          <w:iCs/>
          <w:sz w:val="20"/>
          <w:szCs w:val="20"/>
          <w:lang w:eastAsia="en-GB"/>
        </w:rPr>
        <w:t>Objectives</w:t>
      </w:r>
    </w:p>
    <w:p w14:paraId="5BBCE07B" w14:textId="77777777" w:rsidR="0059239C" w:rsidRPr="00D91135" w:rsidRDefault="0059239C" w:rsidP="0059239C">
      <w:pPr>
        <w:autoSpaceDE w:val="0"/>
        <w:autoSpaceDN w:val="0"/>
        <w:rPr>
          <w:rFonts w:ascii="Verdana" w:eastAsiaTheme="minorEastAsia" w:hAnsi="Verdana"/>
          <w:b/>
          <w:iCs/>
          <w:sz w:val="20"/>
          <w:szCs w:val="20"/>
          <w:lang w:eastAsia="en-GB"/>
        </w:rPr>
      </w:pPr>
    </w:p>
    <w:p w14:paraId="77FCA885" w14:textId="77777777" w:rsidR="0059239C" w:rsidRPr="00D91135" w:rsidRDefault="0059239C" w:rsidP="0059239C">
      <w:pPr>
        <w:autoSpaceDE w:val="0"/>
        <w:autoSpaceDN w:val="0"/>
        <w:rPr>
          <w:rFonts w:ascii="Verdana" w:eastAsiaTheme="minorEastAsia" w:hAnsi="Verdana"/>
          <w:iCs/>
          <w:sz w:val="20"/>
          <w:szCs w:val="20"/>
          <w:lang w:eastAsia="en-GB"/>
        </w:rPr>
      </w:pPr>
      <w:r w:rsidRPr="00D91135">
        <w:rPr>
          <w:rFonts w:ascii="Verdana" w:eastAsiaTheme="minorEastAsia" w:hAnsi="Verdana"/>
          <w:iCs/>
          <w:sz w:val="20"/>
          <w:szCs w:val="20"/>
          <w:lang w:eastAsia="en-GB"/>
        </w:rPr>
        <w:t xml:space="preserve">The objective of the Planning Committee is to represent the views of the community </w:t>
      </w:r>
      <w:proofErr w:type="gramStart"/>
      <w:r w:rsidRPr="00D91135">
        <w:rPr>
          <w:rFonts w:ascii="Verdana" w:eastAsiaTheme="minorEastAsia" w:hAnsi="Verdana"/>
          <w:iCs/>
          <w:sz w:val="20"/>
          <w:szCs w:val="20"/>
          <w:lang w:eastAsia="en-GB"/>
        </w:rPr>
        <w:t>with regard to</w:t>
      </w:r>
      <w:proofErr w:type="gramEnd"/>
      <w:r w:rsidRPr="00D91135">
        <w:rPr>
          <w:rFonts w:ascii="Verdana" w:eastAsiaTheme="minorEastAsia" w:hAnsi="Verdana"/>
          <w:iCs/>
          <w:sz w:val="20"/>
          <w:szCs w:val="20"/>
          <w:lang w:eastAsia="en-GB"/>
        </w:rPr>
        <w:t xml:space="preserve"> planning related matters.  </w:t>
      </w:r>
    </w:p>
    <w:p w14:paraId="32D9EE5A" w14:textId="77777777" w:rsidR="0059239C" w:rsidRPr="00D91135" w:rsidRDefault="0059239C" w:rsidP="0059239C">
      <w:pPr>
        <w:autoSpaceDE w:val="0"/>
        <w:autoSpaceDN w:val="0"/>
        <w:rPr>
          <w:rFonts w:ascii="Verdana" w:eastAsiaTheme="minorEastAsia" w:hAnsi="Verdana"/>
          <w:iCs/>
          <w:sz w:val="20"/>
          <w:szCs w:val="20"/>
          <w:lang w:eastAsia="en-GB"/>
        </w:rPr>
      </w:pPr>
    </w:p>
    <w:p w14:paraId="6D99CC3B" w14:textId="77777777" w:rsidR="0059239C" w:rsidRPr="00D9113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D91135">
        <w:rPr>
          <w:rFonts w:ascii="Verdana" w:eastAsiaTheme="minorEastAsia" w:hAnsi="Verdana"/>
          <w:b/>
          <w:iCs/>
          <w:sz w:val="20"/>
          <w:szCs w:val="20"/>
          <w:lang w:eastAsia="en-GB"/>
        </w:rPr>
        <w:t>Purpose</w:t>
      </w:r>
    </w:p>
    <w:p w14:paraId="403CF5F6" w14:textId="77777777" w:rsidR="0059239C" w:rsidRPr="00D91135" w:rsidRDefault="0059239C" w:rsidP="0059239C">
      <w:pPr>
        <w:autoSpaceDE w:val="0"/>
        <w:autoSpaceDN w:val="0"/>
        <w:rPr>
          <w:rFonts w:ascii="Verdana" w:eastAsiaTheme="minorEastAsia" w:hAnsi="Verdana"/>
          <w:b/>
          <w:iCs/>
          <w:sz w:val="20"/>
          <w:szCs w:val="20"/>
          <w:lang w:eastAsia="en-GB"/>
        </w:rPr>
      </w:pPr>
    </w:p>
    <w:p w14:paraId="7DB4A206" w14:textId="77777777" w:rsidR="0059239C" w:rsidRPr="00D91135" w:rsidRDefault="0059239C" w:rsidP="0059239C">
      <w:pPr>
        <w:autoSpaceDE w:val="0"/>
        <w:autoSpaceDN w:val="0"/>
        <w:rPr>
          <w:rFonts w:ascii="Verdana" w:eastAsiaTheme="minorEastAsia" w:hAnsi="Verdana"/>
          <w:iCs/>
          <w:sz w:val="20"/>
          <w:szCs w:val="20"/>
          <w:lang w:eastAsia="en-GB"/>
        </w:rPr>
      </w:pPr>
      <w:r w:rsidRPr="00D91135">
        <w:rPr>
          <w:rFonts w:ascii="Verdana" w:eastAsiaTheme="minorEastAsia" w:hAnsi="Verdana"/>
          <w:iCs/>
          <w:sz w:val="20"/>
          <w:szCs w:val="20"/>
          <w:lang w:eastAsia="en-GB"/>
        </w:rPr>
        <w:t xml:space="preserve">The purpose of the Planning Committee is to be consulted on planning applications in the parish of Strensall, </w:t>
      </w:r>
      <w:proofErr w:type="spellStart"/>
      <w:r w:rsidRPr="00D91135">
        <w:rPr>
          <w:rFonts w:ascii="Verdana" w:eastAsiaTheme="minorEastAsia" w:hAnsi="Verdana"/>
          <w:iCs/>
          <w:sz w:val="20"/>
          <w:szCs w:val="20"/>
          <w:lang w:eastAsia="en-GB"/>
        </w:rPr>
        <w:t>Towthorpe</w:t>
      </w:r>
      <w:proofErr w:type="spellEnd"/>
      <w:r w:rsidRPr="00D91135">
        <w:rPr>
          <w:rFonts w:ascii="Verdana" w:eastAsiaTheme="minorEastAsia" w:hAnsi="Verdana"/>
          <w:iCs/>
          <w:sz w:val="20"/>
          <w:szCs w:val="20"/>
          <w:lang w:eastAsia="en-GB"/>
        </w:rPr>
        <w:t xml:space="preserve"> and surrounding areas, to pass comment on these applications to planning authorities and to liaise with other agencies on Transportation matters for the benefit of the local community.</w:t>
      </w:r>
    </w:p>
    <w:p w14:paraId="15B8C136" w14:textId="77777777" w:rsidR="0059239C" w:rsidRPr="00D91135" w:rsidRDefault="0059239C" w:rsidP="0059239C">
      <w:pPr>
        <w:autoSpaceDE w:val="0"/>
        <w:autoSpaceDN w:val="0"/>
        <w:rPr>
          <w:rFonts w:ascii="Verdana" w:eastAsiaTheme="minorEastAsia" w:hAnsi="Verdana"/>
          <w:iCs/>
          <w:sz w:val="20"/>
          <w:szCs w:val="20"/>
          <w:lang w:eastAsia="en-GB"/>
        </w:rPr>
      </w:pPr>
    </w:p>
    <w:p w14:paraId="6BD8E000" w14:textId="77777777" w:rsidR="0059239C" w:rsidRPr="00D9113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D91135">
        <w:rPr>
          <w:rFonts w:ascii="Verdana" w:eastAsiaTheme="minorEastAsia" w:hAnsi="Verdana"/>
          <w:b/>
          <w:iCs/>
          <w:sz w:val="20"/>
          <w:szCs w:val="20"/>
          <w:lang w:eastAsia="en-GB"/>
        </w:rPr>
        <w:t>Membership</w:t>
      </w:r>
    </w:p>
    <w:p w14:paraId="7A16405B" w14:textId="77777777" w:rsidR="0059239C" w:rsidRPr="00D91135" w:rsidRDefault="0059239C" w:rsidP="0059239C">
      <w:pPr>
        <w:autoSpaceDE w:val="0"/>
        <w:autoSpaceDN w:val="0"/>
        <w:rPr>
          <w:rFonts w:ascii="Verdana" w:eastAsiaTheme="minorEastAsia" w:hAnsi="Verdana"/>
          <w:b/>
          <w:iCs/>
          <w:sz w:val="20"/>
          <w:szCs w:val="20"/>
          <w:lang w:eastAsia="en-GB"/>
        </w:rPr>
      </w:pPr>
    </w:p>
    <w:p w14:paraId="42AFD3AD" w14:textId="77777777" w:rsidR="0059239C" w:rsidRPr="00D91135" w:rsidRDefault="0059239C" w:rsidP="0059239C">
      <w:pPr>
        <w:autoSpaceDE w:val="0"/>
        <w:autoSpaceDN w:val="0"/>
        <w:rPr>
          <w:rFonts w:ascii="Verdana" w:eastAsiaTheme="minorEastAsia" w:hAnsi="Verdana"/>
          <w:iCs/>
          <w:sz w:val="20"/>
          <w:szCs w:val="20"/>
          <w:lang w:eastAsia="en-GB"/>
        </w:rPr>
      </w:pPr>
      <w:r w:rsidRPr="00D91135">
        <w:rPr>
          <w:rFonts w:ascii="Verdana" w:eastAsiaTheme="minorEastAsia" w:hAnsi="Verdana"/>
          <w:iCs/>
          <w:sz w:val="20"/>
          <w:szCs w:val="20"/>
          <w:lang w:eastAsia="en-GB"/>
        </w:rPr>
        <w:t xml:space="preserve">The Committee shall consist of up to nine councillors appointed at the Annual Meeting of the Parish Council each May. The Chairman and vice chairman of SWTPC will be ex - officio members unless they are committee members. The Committee will elect a Chair from Councillor Members at its first meeting after the Annual Meeting of the Parish Council. </w:t>
      </w:r>
    </w:p>
    <w:p w14:paraId="6E586DFC" w14:textId="77777777" w:rsidR="0059239C" w:rsidRPr="00D91135" w:rsidRDefault="0059239C" w:rsidP="0059239C">
      <w:pPr>
        <w:autoSpaceDE w:val="0"/>
        <w:autoSpaceDN w:val="0"/>
        <w:ind w:left="360"/>
        <w:rPr>
          <w:rFonts w:ascii="Verdana" w:eastAsiaTheme="minorEastAsia" w:hAnsi="Verdana"/>
          <w:b/>
          <w:iCs/>
          <w:sz w:val="20"/>
          <w:szCs w:val="20"/>
          <w:lang w:eastAsia="en-GB"/>
        </w:rPr>
      </w:pPr>
    </w:p>
    <w:p w14:paraId="51804A17" w14:textId="77777777" w:rsidR="0059239C" w:rsidRPr="00D91135" w:rsidRDefault="0059239C" w:rsidP="0059239C">
      <w:pPr>
        <w:numPr>
          <w:ilvl w:val="0"/>
          <w:numId w:val="2"/>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b/>
          <w:iCs/>
          <w:sz w:val="20"/>
          <w:szCs w:val="20"/>
          <w:lang w:eastAsia="en-GB"/>
        </w:rPr>
        <w:t>Meetings</w:t>
      </w:r>
    </w:p>
    <w:p w14:paraId="41A743C6" w14:textId="77777777" w:rsidR="0059239C" w:rsidRPr="00D91135" w:rsidRDefault="0059239C" w:rsidP="0059239C">
      <w:pPr>
        <w:numPr>
          <w:ilvl w:val="1"/>
          <w:numId w:val="2"/>
        </w:numPr>
        <w:tabs>
          <w:tab w:val="left" w:pos="993"/>
        </w:tabs>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The Committee meets on a twice-monthly basis</w:t>
      </w:r>
    </w:p>
    <w:p w14:paraId="48DFE097" w14:textId="77777777" w:rsidR="0059239C" w:rsidRPr="00D91135" w:rsidRDefault="0059239C" w:rsidP="0059239C">
      <w:pPr>
        <w:numPr>
          <w:ilvl w:val="1"/>
          <w:numId w:val="2"/>
        </w:numPr>
        <w:tabs>
          <w:tab w:val="left" w:pos="993"/>
        </w:tabs>
        <w:autoSpaceDE w:val="0"/>
        <w:autoSpaceDN w:val="0"/>
        <w:spacing w:after="0" w:line="240" w:lineRule="auto"/>
        <w:ind w:left="993" w:hanging="633"/>
        <w:rPr>
          <w:rFonts w:ascii="Verdana" w:eastAsiaTheme="minorEastAsia" w:hAnsi="Verdana"/>
          <w:iCs/>
          <w:sz w:val="20"/>
          <w:szCs w:val="20"/>
          <w:lang w:eastAsia="en-GB"/>
        </w:rPr>
      </w:pPr>
      <w:r w:rsidRPr="00D91135">
        <w:rPr>
          <w:rFonts w:ascii="Verdana" w:eastAsiaTheme="minorEastAsia" w:hAnsi="Verdana"/>
          <w:iCs/>
          <w:sz w:val="20"/>
          <w:szCs w:val="20"/>
          <w:lang w:eastAsia="en-GB"/>
        </w:rPr>
        <w:t>The committee will produce a Schedule of Monthly Meetings at its first meeting after the Annual</w:t>
      </w:r>
    </w:p>
    <w:p w14:paraId="4FB7DCA4" w14:textId="77777777" w:rsidR="0059239C" w:rsidRPr="00D91135" w:rsidRDefault="0059239C" w:rsidP="0059239C">
      <w:pPr>
        <w:autoSpaceDE w:val="0"/>
        <w:autoSpaceDN w:val="0"/>
        <w:ind w:left="792"/>
        <w:rPr>
          <w:rFonts w:ascii="Verdana" w:eastAsiaTheme="minorEastAsia" w:hAnsi="Verdana"/>
          <w:iCs/>
          <w:sz w:val="20"/>
          <w:szCs w:val="20"/>
          <w:lang w:eastAsia="en-GB"/>
        </w:rPr>
      </w:pPr>
    </w:p>
    <w:p w14:paraId="5B986CF9" w14:textId="77777777" w:rsidR="0059239C" w:rsidRPr="00D9113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D91135">
        <w:rPr>
          <w:rFonts w:ascii="Verdana" w:eastAsiaTheme="minorEastAsia" w:hAnsi="Verdana"/>
          <w:b/>
          <w:iCs/>
          <w:sz w:val="20"/>
          <w:szCs w:val="20"/>
          <w:lang w:eastAsia="en-GB"/>
        </w:rPr>
        <w:t>Voting</w:t>
      </w:r>
    </w:p>
    <w:p w14:paraId="01996DCB" w14:textId="77777777" w:rsidR="0059239C" w:rsidRPr="00D91135"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D91135">
        <w:rPr>
          <w:rFonts w:ascii="Verdana" w:eastAsiaTheme="minorEastAsia" w:hAnsi="Verdana"/>
          <w:iCs/>
          <w:sz w:val="20"/>
          <w:szCs w:val="20"/>
          <w:lang w:eastAsia="en-GB"/>
        </w:rPr>
        <w:t>The Non-voting &amp; Ex-officio members may not vote on resolutions, unless they are committee members</w:t>
      </w:r>
    </w:p>
    <w:p w14:paraId="7615B658" w14:textId="77777777" w:rsidR="0059239C" w:rsidRPr="00D91135"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D91135">
        <w:rPr>
          <w:rFonts w:ascii="Verdana" w:eastAsiaTheme="minorEastAsia" w:hAnsi="Verdana"/>
          <w:iCs/>
          <w:sz w:val="20"/>
          <w:szCs w:val="20"/>
          <w:lang w:eastAsia="en-GB"/>
        </w:rPr>
        <w:t>The Quorum for a meeting will be a minimum of three Councillor Members</w:t>
      </w:r>
    </w:p>
    <w:p w14:paraId="3A01579D" w14:textId="77777777" w:rsidR="0059239C" w:rsidRPr="00D91135" w:rsidRDefault="0059239C" w:rsidP="0059239C">
      <w:pPr>
        <w:numPr>
          <w:ilvl w:val="1"/>
          <w:numId w:val="2"/>
        </w:numPr>
        <w:autoSpaceDE w:val="0"/>
        <w:autoSpaceDN w:val="0"/>
        <w:spacing w:after="0" w:line="240" w:lineRule="auto"/>
        <w:ind w:left="993" w:hanging="567"/>
        <w:rPr>
          <w:rFonts w:ascii="Verdana" w:eastAsiaTheme="minorEastAsia" w:hAnsi="Verdana"/>
          <w:iCs/>
          <w:sz w:val="20"/>
          <w:szCs w:val="20"/>
          <w:lang w:eastAsia="en-GB"/>
        </w:rPr>
      </w:pPr>
      <w:r w:rsidRPr="00D91135">
        <w:rPr>
          <w:rFonts w:ascii="Verdana" w:eastAsiaTheme="minorEastAsia" w:hAnsi="Verdana"/>
          <w:iCs/>
          <w:sz w:val="20"/>
          <w:szCs w:val="20"/>
          <w:lang w:eastAsia="en-GB"/>
        </w:rPr>
        <w:t>Rules &amp; Regulations</w:t>
      </w:r>
    </w:p>
    <w:p w14:paraId="608AFAF9" w14:textId="77777777" w:rsidR="0059239C" w:rsidRPr="00D91135" w:rsidRDefault="0059239C" w:rsidP="0059239C">
      <w:pPr>
        <w:numPr>
          <w:ilvl w:val="2"/>
          <w:numId w:val="3"/>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The Councillors’ Code of Conduct will apply to all members of the Committee.</w:t>
      </w:r>
    </w:p>
    <w:p w14:paraId="4ECB1399" w14:textId="77777777" w:rsidR="0059239C" w:rsidRPr="00D91135" w:rsidRDefault="0059239C" w:rsidP="0059239C">
      <w:pPr>
        <w:numPr>
          <w:ilvl w:val="2"/>
          <w:numId w:val="3"/>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The conduct of meetings (declaration of interests, debate, voting etc) will be governed by the Council’s standing orders.</w:t>
      </w:r>
    </w:p>
    <w:p w14:paraId="5FBBB90F" w14:textId="77777777" w:rsidR="0059239C" w:rsidRPr="00D91135" w:rsidRDefault="0059239C" w:rsidP="0059239C">
      <w:pPr>
        <w:autoSpaceDE w:val="0"/>
        <w:autoSpaceDN w:val="0"/>
        <w:ind w:left="1224"/>
        <w:rPr>
          <w:rFonts w:ascii="Verdana" w:eastAsiaTheme="minorEastAsia" w:hAnsi="Verdana"/>
          <w:iCs/>
          <w:sz w:val="20"/>
          <w:szCs w:val="20"/>
          <w:lang w:eastAsia="en-GB"/>
        </w:rPr>
      </w:pPr>
    </w:p>
    <w:p w14:paraId="3FB7648B" w14:textId="77777777" w:rsidR="0059239C" w:rsidRPr="00D91135" w:rsidRDefault="0059239C" w:rsidP="0059239C">
      <w:pPr>
        <w:autoSpaceDE w:val="0"/>
        <w:autoSpaceDN w:val="0"/>
        <w:ind w:left="1224"/>
        <w:rPr>
          <w:rFonts w:ascii="Verdana" w:eastAsiaTheme="minorEastAsia" w:hAnsi="Verdana"/>
          <w:iCs/>
          <w:sz w:val="20"/>
          <w:szCs w:val="20"/>
          <w:lang w:eastAsia="en-GB"/>
        </w:rPr>
      </w:pPr>
    </w:p>
    <w:p w14:paraId="7998F824" w14:textId="77777777" w:rsidR="0059239C" w:rsidRPr="00D9113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D91135">
        <w:rPr>
          <w:rFonts w:ascii="Verdana" w:eastAsiaTheme="minorEastAsia" w:hAnsi="Verdana"/>
          <w:b/>
          <w:iCs/>
          <w:sz w:val="20"/>
          <w:szCs w:val="20"/>
          <w:lang w:eastAsia="en-GB"/>
        </w:rPr>
        <w:t>Rights &amp; Powers</w:t>
      </w:r>
    </w:p>
    <w:p w14:paraId="7C748080" w14:textId="77777777" w:rsidR="0059239C" w:rsidRPr="00D91135" w:rsidRDefault="0059239C" w:rsidP="0059239C">
      <w:pPr>
        <w:numPr>
          <w:ilvl w:val="1"/>
          <w:numId w:val="2"/>
        </w:numPr>
        <w:autoSpaceDE w:val="0"/>
        <w:autoSpaceDN w:val="0"/>
        <w:spacing w:after="0" w:line="240" w:lineRule="auto"/>
        <w:ind w:left="1276" w:hanging="715"/>
        <w:rPr>
          <w:rFonts w:ascii="Verdana" w:eastAsiaTheme="minorEastAsia" w:hAnsi="Verdana"/>
          <w:iCs/>
          <w:sz w:val="20"/>
          <w:szCs w:val="20"/>
          <w:lang w:eastAsia="en-GB"/>
        </w:rPr>
      </w:pPr>
      <w:r w:rsidRPr="00D91135">
        <w:rPr>
          <w:rFonts w:ascii="Verdana" w:eastAsiaTheme="minorEastAsia" w:hAnsi="Verdana"/>
          <w:iCs/>
          <w:sz w:val="20"/>
          <w:szCs w:val="20"/>
          <w:lang w:eastAsia="en-GB"/>
        </w:rPr>
        <w:t>The Committee will have limited delegated powers:</w:t>
      </w:r>
    </w:p>
    <w:p w14:paraId="1C729F6B" w14:textId="77777777" w:rsidR="0059239C" w:rsidRPr="00D91135" w:rsidRDefault="0059239C" w:rsidP="0059239C">
      <w:pPr>
        <w:numPr>
          <w:ilvl w:val="2"/>
          <w:numId w:val="4"/>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 xml:space="preserve">May make recommendations to the Council for consideration and approval.  </w:t>
      </w:r>
    </w:p>
    <w:p w14:paraId="745A9B84" w14:textId="77777777" w:rsidR="0059239C" w:rsidRPr="00D91135" w:rsidRDefault="0059239C" w:rsidP="0059239C">
      <w:pPr>
        <w:numPr>
          <w:ilvl w:val="1"/>
          <w:numId w:val="2"/>
        </w:numPr>
        <w:tabs>
          <w:tab w:val="left" w:pos="1276"/>
        </w:tabs>
        <w:autoSpaceDE w:val="0"/>
        <w:autoSpaceDN w:val="0"/>
        <w:spacing w:after="0" w:line="240" w:lineRule="auto"/>
        <w:ind w:hanging="225"/>
        <w:rPr>
          <w:rFonts w:ascii="Verdana" w:eastAsiaTheme="minorEastAsia" w:hAnsi="Verdana"/>
          <w:iCs/>
          <w:sz w:val="20"/>
          <w:szCs w:val="20"/>
          <w:lang w:eastAsia="en-GB"/>
        </w:rPr>
      </w:pPr>
      <w:r w:rsidRPr="00D91135">
        <w:rPr>
          <w:rFonts w:ascii="Verdana" w:eastAsiaTheme="minorEastAsia" w:hAnsi="Verdana"/>
          <w:iCs/>
          <w:sz w:val="20"/>
          <w:szCs w:val="20"/>
          <w:lang w:eastAsia="en-GB"/>
        </w:rPr>
        <w:t xml:space="preserve">The Committee may appoint </w:t>
      </w:r>
    </w:p>
    <w:p w14:paraId="530D1A60" w14:textId="77777777" w:rsidR="0059239C" w:rsidRPr="00D9113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Appropriate sub-committee or Working Group(s) members to facilitate the work of the committee unless previously appointed by the Council.</w:t>
      </w:r>
    </w:p>
    <w:p w14:paraId="38B9C5CB" w14:textId="77777777" w:rsidR="0059239C" w:rsidRPr="00D9113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Convene Special Meetings in accordance with the Council’s Standing Orders.</w:t>
      </w:r>
    </w:p>
    <w:p w14:paraId="49E5CC52" w14:textId="77777777" w:rsidR="0059239C" w:rsidRPr="00D91135" w:rsidRDefault="0059239C" w:rsidP="0059239C">
      <w:pPr>
        <w:autoSpaceDE w:val="0"/>
        <w:autoSpaceDN w:val="0"/>
        <w:ind w:left="1224"/>
        <w:rPr>
          <w:rFonts w:ascii="Verdana" w:eastAsiaTheme="minorEastAsia" w:hAnsi="Verdana"/>
          <w:iCs/>
          <w:sz w:val="20"/>
          <w:szCs w:val="20"/>
          <w:lang w:eastAsia="en-GB"/>
        </w:rPr>
      </w:pPr>
    </w:p>
    <w:p w14:paraId="0FDC3BE3" w14:textId="77777777" w:rsidR="0059239C" w:rsidRPr="00D91135" w:rsidRDefault="0059239C" w:rsidP="0059239C">
      <w:pPr>
        <w:numPr>
          <w:ilvl w:val="0"/>
          <w:numId w:val="2"/>
        </w:numPr>
        <w:autoSpaceDE w:val="0"/>
        <w:autoSpaceDN w:val="0"/>
        <w:spacing w:after="0" w:line="240" w:lineRule="auto"/>
        <w:rPr>
          <w:rFonts w:ascii="Verdana" w:eastAsiaTheme="minorEastAsia" w:hAnsi="Verdana"/>
          <w:b/>
          <w:iCs/>
          <w:sz w:val="20"/>
          <w:szCs w:val="20"/>
          <w:lang w:eastAsia="en-GB"/>
        </w:rPr>
      </w:pPr>
      <w:r w:rsidRPr="00D91135">
        <w:rPr>
          <w:rFonts w:ascii="Verdana" w:eastAsiaTheme="minorEastAsia" w:hAnsi="Verdana"/>
          <w:b/>
          <w:iCs/>
          <w:sz w:val="20"/>
          <w:szCs w:val="20"/>
          <w:lang w:eastAsia="en-GB"/>
        </w:rPr>
        <w:t>Responsibilities</w:t>
      </w:r>
    </w:p>
    <w:p w14:paraId="0EF21BA1" w14:textId="77777777" w:rsidR="0059239C" w:rsidRPr="00D91135" w:rsidRDefault="0059239C" w:rsidP="0059239C">
      <w:pPr>
        <w:numPr>
          <w:ilvl w:val="1"/>
          <w:numId w:val="2"/>
        </w:numPr>
        <w:autoSpaceDE w:val="0"/>
        <w:autoSpaceDN w:val="0"/>
        <w:spacing w:after="0" w:line="240" w:lineRule="auto"/>
        <w:ind w:left="1276" w:hanging="916"/>
        <w:rPr>
          <w:rFonts w:ascii="Verdana" w:eastAsiaTheme="minorEastAsia" w:hAnsi="Verdana"/>
          <w:iCs/>
          <w:sz w:val="20"/>
          <w:szCs w:val="20"/>
          <w:lang w:eastAsia="en-GB"/>
        </w:rPr>
      </w:pPr>
      <w:r w:rsidRPr="00D91135">
        <w:rPr>
          <w:rFonts w:ascii="Verdana" w:eastAsiaTheme="minorEastAsia" w:hAnsi="Verdana"/>
          <w:iCs/>
          <w:sz w:val="20"/>
          <w:szCs w:val="20"/>
          <w:lang w:eastAsia="en-GB"/>
        </w:rPr>
        <w:t>The Committee shall:</w:t>
      </w:r>
    </w:p>
    <w:p w14:paraId="791AB0BF" w14:textId="77777777" w:rsidR="0059239C" w:rsidRPr="00D9113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Develop and recommend to Council relevant policies and procedures for planning management</w:t>
      </w:r>
    </w:p>
    <w:p w14:paraId="0FFB979C" w14:textId="77777777" w:rsidR="0059239C" w:rsidRPr="00D9113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Recommend to Council public consultations relating to planning and development issues</w:t>
      </w:r>
    </w:p>
    <w:p w14:paraId="41F3F7D7" w14:textId="77777777" w:rsidR="0059239C" w:rsidRPr="00D9113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Consider and make representations to the Local Planning Authority on planning applications and other related applications</w:t>
      </w:r>
    </w:p>
    <w:p w14:paraId="4777C779" w14:textId="77777777" w:rsidR="0059239C" w:rsidRPr="00D9113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Make representations on appeals and to attend public inquiries</w:t>
      </w:r>
    </w:p>
    <w:p w14:paraId="592C5B07" w14:textId="77777777" w:rsidR="0059239C" w:rsidRPr="00D9113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Make representations on land use</w:t>
      </w:r>
    </w:p>
    <w:p w14:paraId="26546D87" w14:textId="1F358613" w:rsidR="0059239C" w:rsidRPr="00AA6352" w:rsidRDefault="0059239C" w:rsidP="00AA6352">
      <w:pPr>
        <w:numPr>
          <w:ilvl w:val="2"/>
          <w:numId w:val="5"/>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Consider and make representations upon all matters relating to development plans including structure and planning policy proposals</w:t>
      </w:r>
    </w:p>
    <w:p w14:paraId="0FFA9456" w14:textId="77777777" w:rsidR="0059239C" w:rsidRPr="00D9113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Make requests for Section 106 payments that would benefit the Parish Council and community</w:t>
      </w:r>
    </w:p>
    <w:p w14:paraId="1B1954E0" w14:textId="77777777" w:rsidR="0059239C" w:rsidRPr="00D91135" w:rsidRDefault="0059239C" w:rsidP="0059239C">
      <w:pPr>
        <w:numPr>
          <w:ilvl w:val="2"/>
          <w:numId w:val="5"/>
        </w:numPr>
        <w:autoSpaceDE w:val="0"/>
        <w:autoSpaceDN w:val="0"/>
        <w:spacing w:after="0" w:line="240" w:lineRule="auto"/>
        <w:rPr>
          <w:rFonts w:ascii="Verdana" w:eastAsiaTheme="minorEastAsia" w:hAnsi="Verdana"/>
          <w:iCs/>
          <w:sz w:val="20"/>
          <w:szCs w:val="20"/>
          <w:lang w:eastAsia="en-GB"/>
        </w:rPr>
      </w:pPr>
      <w:r w:rsidRPr="00D91135">
        <w:rPr>
          <w:rFonts w:ascii="Verdana" w:eastAsiaTheme="minorEastAsia" w:hAnsi="Verdana"/>
          <w:iCs/>
          <w:sz w:val="20"/>
          <w:szCs w:val="20"/>
          <w:lang w:eastAsia="en-GB"/>
        </w:rPr>
        <w:t>Co-ordinate and put into practice planning applications of the Parish Council Committees</w:t>
      </w:r>
    </w:p>
    <w:p w14:paraId="35D9E09B" w14:textId="77777777" w:rsidR="0059239C" w:rsidRPr="00D91135" w:rsidRDefault="0059239C" w:rsidP="0059239C">
      <w:pPr>
        <w:autoSpaceDE w:val="0"/>
        <w:autoSpaceDN w:val="0"/>
        <w:ind w:left="1224"/>
        <w:rPr>
          <w:rFonts w:ascii="Verdana" w:eastAsiaTheme="minorEastAsia" w:hAnsi="Verdana"/>
          <w:iCs/>
          <w:sz w:val="20"/>
          <w:szCs w:val="20"/>
          <w:lang w:eastAsia="en-GB"/>
        </w:rPr>
      </w:pPr>
    </w:p>
    <w:p w14:paraId="028A5BE0" w14:textId="77777777" w:rsidR="0059239C" w:rsidRPr="00D91135" w:rsidRDefault="0059239C" w:rsidP="0059239C">
      <w:pPr>
        <w:numPr>
          <w:ilvl w:val="1"/>
          <w:numId w:val="2"/>
        </w:numPr>
        <w:autoSpaceDE w:val="0"/>
        <w:autoSpaceDN w:val="0"/>
        <w:spacing w:after="0" w:line="240" w:lineRule="auto"/>
        <w:ind w:left="1276" w:hanging="916"/>
        <w:rPr>
          <w:rFonts w:ascii="Verdana" w:eastAsiaTheme="minorEastAsia" w:hAnsi="Verdana"/>
          <w:iCs/>
          <w:sz w:val="20"/>
          <w:szCs w:val="20"/>
          <w:lang w:eastAsia="en-GB"/>
        </w:rPr>
      </w:pPr>
      <w:r w:rsidRPr="00D91135">
        <w:rPr>
          <w:rFonts w:ascii="Verdana" w:eastAsiaTheme="minorEastAsia" w:hAnsi="Verdana"/>
          <w:iCs/>
          <w:sz w:val="20"/>
          <w:szCs w:val="20"/>
          <w:lang w:eastAsia="en-GB"/>
        </w:rPr>
        <w:t xml:space="preserve">The Committee's remit further extends to undertake any other functions as may be required by the Council working with other agencies on Transportation matters and may include: </w:t>
      </w:r>
    </w:p>
    <w:p w14:paraId="10F35162" w14:textId="77777777" w:rsidR="0059239C" w:rsidRPr="00D9113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D91135">
        <w:rPr>
          <w:rFonts w:ascii="Verdana" w:eastAsiaTheme="minorEastAsia" w:hAnsi="Verdana"/>
          <w:iCs/>
          <w:sz w:val="20"/>
          <w:szCs w:val="20"/>
          <w:lang w:eastAsia="en-GB"/>
        </w:rPr>
        <w:t>Highways</w:t>
      </w:r>
    </w:p>
    <w:p w14:paraId="6185C823" w14:textId="77777777" w:rsidR="0059239C" w:rsidRPr="00D9113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D91135">
        <w:rPr>
          <w:rFonts w:ascii="Verdana" w:eastAsiaTheme="minorEastAsia" w:hAnsi="Verdana"/>
          <w:iCs/>
          <w:sz w:val="20"/>
          <w:szCs w:val="20"/>
          <w:lang w:eastAsia="en-GB"/>
        </w:rPr>
        <w:t>Road crossings</w:t>
      </w:r>
    </w:p>
    <w:p w14:paraId="645BC5A6" w14:textId="77777777" w:rsidR="0059239C" w:rsidRPr="00D9113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D91135">
        <w:rPr>
          <w:rFonts w:ascii="Verdana" w:eastAsiaTheme="minorEastAsia" w:hAnsi="Verdana"/>
          <w:iCs/>
          <w:sz w:val="20"/>
          <w:szCs w:val="20"/>
          <w:lang w:eastAsia="en-GB"/>
        </w:rPr>
        <w:t>Bus shelters</w:t>
      </w:r>
    </w:p>
    <w:p w14:paraId="2FBA5077" w14:textId="77777777" w:rsidR="0059239C" w:rsidRPr="00D9113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D91135">
        <w:rPr>
          <w:rFonts w:ascii="Verdana" w:eastAsiaTheme="minorEastAsia" w:hAnsi="Verdana"/>
          <w:iCs/>
          <w:sz w:val="20"/>
          <w:szCs w:val="20"/>
          <w:lang w:eastAsia="en-GB"/>
        </w:rPr>
        <w:t>Winter plan</w:t>
      </w:r>
    </w:p>
    <w:p w14:paraId="19ADB2EF" w14:textId="77777777" w:rsidR="0059239C" w:rsidRPr="00D9113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D91135">
        <w:rPr>
          <w:rFonts w:ascii="Verdana" w:eastAsiaTheme="minorEastAsia" w:hAnsi="Verdana"/>
          <w:iCs/>
          <w:sz w:val="20"/>
          <w:szCs w:val="20"/>
          <w:lang w:eastAsia="en-GB"/>
        </w:rPr>
        <w:t>Road maintenance</w:t>
      </w:r>
    </w:p>
    <w:p w14:paraId="37B63C2A" w14:textId="0255C4D0" w:rsidR="0059239C" w:rsidRPr="00AA6352" w:rsidRDefault="00580111" w:rsidP="0059239C">
      <w:pPr>
        <w:numPr>
          <w:ilvl w:val="2"/>
          <w:numId w:val="5"/>
        </w:numPr>
        <w:autoSpaceDE w:val="0"/>
        <w:autoSpaceDN w:val="0"/>
        <w:spacing w:after="0" w:line="240" w:lineRule="auto"/>
        <w:ind w:left="1276" w:hanging="556"/>
        <w:rPr>
          <w:rFonts w:ascii="Verdana" w:eastAsiaTheme="minorEastAsia" w:hAnsi="Verdana"/>
          <w:iCs/>
          <w:strike/>
          <w:sz w:val="20"/>
          <w:szCs w:val="20"/>
          <w:lang w:eastAsia="en-GB"/>
        </w:rPr>
      </w:pPr>
      <w:r w:rsidRPr="00AA6352">
        <w:rPr>
          <w:rFonts w:ascii="Verdana" w:eastAsiaTheme="minorEastAsia" w:hAnsi="Verdana"/>
          <w:iCs/>
          <w:sz w:val="20"/>
          <w:szCs w:val="20"/>
          <w:lang w:eastAsia="en-GB"/>
        </w:rPr>
        <w:t>Speed Limits</w:t>
      </w:r>
    </w:p>
    <w:p w14:paraId="652ED9B8" w14:textId="77777777" w:rsidR="0059239C" w:rsidRPr="00D91135" w:rsidRDefault="0059239C" w:rsidP="0059239C">
      <w:pPr>
        <w:numPr>
          <w:ilvl w:val="2"/>
          <w:numId w:val="5"/>
        </w:numPr>
        <w:autoSpaceDE w:val="0"/>
        <w:autoSpaceDN w:val="0"/>
        <w:spacing w:after="0" w:line="240" w:lineRule="auto"/>
        <w:ind w:left="1276" w:hanging="556"/>
        <w:rPr>
          <w:rFonts w:ascii="Verdana" w:eastAsiaTheme="minorEastAsia" w:hAnsi="Verdana"/>
          <w:iCs/>
          <w:sz w:val="20"/>
          <w:szCs w:val="20"/>
          <w:lang w:eastAsia="en-GB"/>
        </w:rPr>
      </w:pPr>
      <w:r w:rsidRPr="00D91135">
        <w:rPr>
          <w:rFonts w:ascii="Verdana" w:eastAsiaTheme="minorEastAsia" w:hAnsi="Verdana"/>
          <w:iCs/>
          <w:sz w:val="20"/>
          <w:szCs w:val="20"/>
          <w:lang w:eastAsia="en-GB"/>
        </w:rPr>
        <w:t>Trains</w:t>
      </w:r>
    </w:p>
    <w:p w14:paraId="5163461A" w14:textId="77777777" w:rsidR="0059239C" w:rsidRPr="00D91135" w:rsidRDefault="0059239C" w:rsidP="0059239C">
      <w:pPr>
        <w:autoSpaceDE w:val="0"/>
        <w:autoSpaceDN w:val="0"/>
        <w:rPr>
          <w:rFonts w:ascii="Verdana" w:eastAsiaTheme="minorEastAsia" w:hAnsi="Verdana"/>
          <w:iCs/>
          <w:sz w:val="20"/>
          <w:szCs w:val="20"/>
          <w:lang w:eastAsia="en-GB"/>
        </w:rPr>
      </w:pPr>
    </w:p>
    <w:p w14:paraId="6885409D" w14:textId="77777777" w:rsidR="0059239C" w:rsidRPr="00D91135" w:rsidRDefault="0059239C" w:rsidP="0059239C">
      <w:pPr>
        <w:numPr>
          <w:ilvl w:val="1"/>
          <w:numId w:val="2"/>
        </w:numPr>
        <w:autoSpaceDE w:val="0"/>
        <w:autoSpaceDN w:val="0"/>
        <w:spacing w:after="0" w:line="240" w:lineRule="auto"/>
        <w:ind w:left="1276" w:hanging="850"/>
        <w:rPr>
          <w:rFonts w:ascii="Verdana" w:eastAsiaTheme="minorEastAsia" w:hAnsi="Verdana"/>
          <w:iCs/>
          <w:sz w:val="20"/>
          <w:szCs w:val="20"/>
          <w:lang w:eastAsia="en-GB"/>
        </w:rPr>
      </w:pPr>
      <w:r w:rsidRPr="00D91135">
        <w:rPr>
          <w:rFonts w:ascii="Verdana" w:eastAsiaTheme="minorEastAsia" w:hAnsi="Verdana"/>
          <w:iCs/>
          <w:sz w:val="20"/>
          <w:szCs w:val="20"/>
          <w:lang w:eastAsia="en-GB"/>
        </w:rPr>
        <w:t>When recommending undertaking of a new activity/event/service provision to KHPC, the Committee will provide an assessment of potential risks/benefits and estimated cost of the undertaking.</w:t>
      </w:r>
    </w:p>
    <w:p w14:paraId="5B0CB9D3" w14:textId="77777777" w:rsidR="0059239C" w:rsidRPr="00D91135" w:rsidRDefault="0059239C" w:rsidP="0059239C">
      <w:pPr>
        <w:autoSpaceDE w:val="0"/>
        <w:autoSpaceDN w:val="0"/>
        <w:ind w:left="1276"/>
        <w:rPr>
          <w:rFonts w:ascii="Verdana" w:eastAsiaTheme="minorEastAsia" w:hAnsi="Verdana"/>
          <w:iCs/>
          <w:sz w:val="20"/>
          <w:szCs w:val="20"/>
          <w:lang w:eastAsia="en-GB"/>
        </w:rPr>
      </w:pPr>
    </w:p>
    <w:p w14:paraId="1241B7FC" w14:textId="45318F0C" w:rsidR="0059239C" w:rsidRPr="00D91135" w:rsidRDefault="0059239C" w:rsidP="0059239C">
      <w:pPr>
        <w:spacing w:before="100" w:beforeAutospacing="1" w:after="100" w:afterAutospacing="1" w:line="240" w:lineRule="auto"/>
        <w:ind w:left="720" w:hanging="720"/>
        <w:jc w:val="both"/>
        <w:rPr>
          <w:rFonts w:ascii="Times New Roman" w:eastAsia="Times New Roman" w:hAnsi="Times New Roman" w:cs="Times New Roman"/>
          <w:sz w:val="24"/>
          <w:szCs w:val="24"/>
          <w:lang w:eastAsia="en-GB"/>
        </w:rPr>
      </w:pPr>
      <w:r w:rsidRPr="00D91135">
        <w:rPr>
          <w:rFonts w:ascii="Verdana" w:eastAsia="Times New Roman" w:hAnsi="Verdana" w:cs="Times New Roman"/>
          <w:sz w:val="20"/>
          <w:szCs w:val="20"/>
          <w:lang w:eastAsia="en-GB"/>
        </w:rPr>
        <w:t>The Committee must also ascertain that the Council has the power to spend from the</w:t>
      </w:r>
      <w:r w:rsidR="00D6533C">
        <w:rPr>
          <w:rFonts w:ascii="Verdana" w:eastAsia="Times New Roman" w:hAnsi="Verdana" w:cs="Times New Roman"/>
          <w:sz w:val="20"/>
          <w:szCs w:val="20"/>
          <w:lang w:eastAsia="en-GB"/>
        </w:rPr>
        <w:t xml:space="preserve"> </w:t>
      </w:r>
      <w:r w:rsidRPr="00D91135">
        <w:rPr>
          <w:rFonts w:ascii="Verdana" w:eastAsia="Times New Roman" w:hAnsi="Verdana" w:cs="Times New Roman"/>
          <w:sz w:val="20"/>
          <w:szCs w:val="20"/>
          <w:lang w:eastAsia="en-GB"/>
        </w:rPr>
        <w:t>Clerk.</w:t>
      </w:r>
    </w:p>
    <w:p w14:paraId="7E3BFA56" w14:textId="746C15F3" w:rsidR="0059239C" w:rsidRDefault="0059239C" w:rsidP="0059239C">
      <w:pPr>
        <w:spacing w:before="100" w:beforeAutospacing="1" w:after="100" w:afterAutospacing="1" w:line="240" w:lineRule="auto"/>
        <w:ind w:left="720" w:hanging="720"/>
        <w:jc w:val="both"/>
        <w:rPr>
          <w:rFonts w:ascii="Times New Roman" w:eastAsia="Times New Roman" w:hAnsi="Times New Roman" w:cs="Times New Roman"/>
          <w:color w:val="FF0000"/>
          <w:sz w:val="24"/>
          <w:szCs w:val="24"/>
          <w:lang w:eastAsia="en-GB"/>
        </w:rPr>
      </w:pPr>
    </w:p>
    <w:p w14:paraId="71930D33" w14:textId="316E5C88" w:rsidR="00D6533C" w:rsidRDefault="00D6533C" w:rsidP="0059239C">
      <w:pPr>
        <w:spacing w:before="100" w:beforeAutospacing="1" w:after="100" w:afterAutospacing="1" w:line="240" w:lineRule="auto"/>
        <w:ind w:left="720" w:hanging="720"/>
        <w:jc w:val="both"/>
        <w:rPr>
          <w:rFonts w:ascii="Times New Roman" w:eastAsia="Times New Roman" w:hAnsi="Times New Roman" w:cs="Times New Roman"/>
          <w:color w:val="FF0000"/>
          <w:sz w:val="24"/>
          <w:szCs w:val="24"/>
          <w:lang w:eastAsia="en-GB"/>
        </w:rPr>
      </w:pPr>
    </w:p>
    <w:p w14:paraId="71E0A2BF" w14:textId="77777777" w:rsidR="00D6533C" w:rsidRPr="00D7440D" w:rsidRDefault="00D6533C" w:rsidP="0059239C">
      <w:pPr>
        <w:spacing w:before="100" w:beforeAutospacing="1" w:after="100" w:afterAutospacing="1" w:line="240" w:lineRule="auto"/>
        <w:ind w:left="720" w:hanging="720"/>
        <w:jc w:val="both"/>
        <w:rPr>
          <w:rFonts w:ascii="Times New Roman" w:eastAsia="Times New Roman" w:hAnsi="Times New Roman" w:cs="Times New Roman"/>
          <w:color w:val="FF0000"/>
          <w:sz w:val="24"/>
          <w:szCs w:val="24"/>
          <w:lang w:eastAsia="en-GB"/>
        </w:rPr>
      </w:pPr>
    </w:p>
    <w:p w14:paraId="1E10B37F" w14:textId="77777777" w:rsidR="0059239C" w:rsidRPr="006A5617" w:rsidRDefault="0059239C" w:rsidP="0059239C">
      <w:pPr>
        <w:jc w:val="center"/>
        <w:rPr>
          <w:rFonts w:ascii="Verdana" w:eastAsiaTheme="minorEastAsia" w:hAnsi="Verdana" w:cs="Times New Roman"/>
          <w:b/>
          <w:sz w:val="32"/>
          <w:szCs w:val="28"/>
          <w:lang w:eastAsia="en-GB"/>
        </w:rPr>
      </w:pPr>
      <w:r w:rsidRPr="006A5617">
        <w:rPr>
          <w:rFonts w:ascii="Verdana" w:eastAsiaTheme="minorEastAsia" w:hAnsi="Verdana" w:cs="Times New Roman"/>
          <w:b/>
          <w:sz w:val="32"/>
          <w:szCs w:val="28"/>
          <w:lang w:eastAsia="en-GB"/>
        </w:rPr>
        <w:t xml:space="preserve">Strensall with </w:t>
      </w:r>
      <w:proofErr w:type="spellStart"/>
      <w:r w:rsidRPr="006A5617">
        <w:rPr>
          <w:rFonts w:ascii="Verdana" w:eastAsiaTheme="minorEastAsia" w:hAnsi="Verdana" w:cs="Times New Roman"/>
          <w:b/>
          <w:sz w:val="32"/>
          <w:szCs w:val="28"/>
          <w:lang w:eastAsia="en-GB"/>
        </w:rPr>
        <w:t>Towthorpe</w:t>
      </w:r>
      <w:proofErr w:type="spellEnd"/>
      <w:r w:rsidRPr="006A5617">
        <w:rPr>
          <w:rFonts w:ascii="Verdana" w:eastAsiaTheme="minorEastAsia" w:hAnsi="Verdana" w:cs="Times New Roman"/>
          <w:b/>
          <w:sz w:val="32"/>
          <w:szCs w:val="28"/>
          <w:lang w:eastAsia="en-GB"/>
        </w:rPr>
        <w:t xml:space="preserve"> Parish Council </w:t>
      </w:r>
    </w:p>
    <w:p w14:paraId="01C2DF04" w14:textId="77777777" w:rsidR="0059239C" w:rsidRPr="006A5617" w:rsidRDefault="0059239C" w:rsidP="0059239C">
      <w:pPr>
        <w:jc w:val="center"/>
        <w:rPr>
          <w:rFonts w:ascii="Verdana" w:eastAsiaTheme="minorEastAsia" w:hAnsi="Verdana" w:cs="Times New Roman"/>
          <w:sz w:val="28"/>
          <w:szCs w:val="28"/>
          <w:lang w:eastAsia="en-GB"/>
        </w:rPr>
      </w:pPr>
      <w:r w:rsidRPr="006A5617">
        <w:rPr>
          <w:rFonts w:ascii="Verdana" w:eastAsiaTheme="minorEastAsia" w:hAnsi="Verdana" w:cs="Times New Roman"/>
          <w:sz w:val="28"/>
          <w:szCs w:val="28"/>
          <w:lang w:eastAsia="en-GB"/>
        </w:rPr>
        <w:t>Finance Committee</w:t>
      </w:r>
    </w:p>
    <w:p w14:paraId="2BF241B2" w14:textId="77777777" w:rsidR="0059239C" w:rsidRPr="006A5617" w:rsidRDefault="0059239C" w:rsidP="0059239C">
      <w:pPr>
        <w:spacing w:after="100" w:afterAutospacing="1"/>
        <w:jc w:val="center"/>
        <w:rPr>
          <w:rFonts w:ascii="Verdana" w:eastAsiaTheme="minorEastAsia" w:hAnsi="Verdana" w:cs="Times New Roman"/>
          <w:sz w:val="28"/>
          <w:szCs w:val="28"/>
          <w:lang w:eastAsia="en-GB"/>
        </w:rPr>
      </w:pPr>
      <w:r w:rsidRPr="006A5617">
        <w:rPr>
          <w:rFonts w:ascii="Verdana" w:eastAsiaTheme="minorEastAsia" w:hAnsi="Verdana" w:cs="Times New Roman"/>
          <w:sz w:val="28"/>
          <w:szCs w:val="28"/>
          <w:lang w:eastAsia="en-GB"/>
        </w:rPr>
        <w:t>Terms of Reference</w:t>
      </w:r>
    </w:p>
    <w:p w14:paraId="2C678485" w14:textId="77777777" w:rsidR="0059239C" w:rsidRPr="006A5617" w:rsidRDefault="0059239C" w:rsidP="0059239C">
      <w:pPr>
        <w:numPr>
          <w:ilvl w:val="0"/>
          <w:numId w:val="6"/>
        </w:numPr>
        <w:spacing w:before="100" w:beforeAutospacing="1" w:line="240" w:lineRule="auto"/>
        <w:ind w:hanging="720"/>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Role</w:t>
      </w:r>
    </w:p>
    <w:p w14:paraId="1A53AD06" w14:textId="77777777" w:rsidR="0059239C" w:rsidRPr="006A5617" w:rsidRDefault="0059239C" w:rsidP="0059239C">
      <w:pPr>
        <w:spacing w:before="100" w:beforeAutospacing="1"/>
        <w:ind w:left="-330"/>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 xml:space="preserve">The role of the Finance Committee is to oversee all aspects of the Financial Administration of the Parish Council including arrangements for the preparation, audit of the Council’s systems and accounts and </w:t>
      </w:r>
      <w:r w:rsidRPr="006A5617">
        <w:rPr>
          <w:rFonts w:ascii="Verdana" w:eastAsiaTheme="minorEastAsia" w:hAnsi="Verdana" w:cs="Times New Roman"/>
          <w:sz w:val="20"/>
          <w:szCs w:val="20"/>
          <w:lang w:val="en-US" w:eastAsia="en-GB"/>
        </w:rPr>
        <w:t xml:space="preserve">human resource (HR) activities for both Employees and </w:t>
      </w:r>
      <w:r w:rsidRPr="006A5617">
        <w:rPr>
          <w:rFonts w:ascii="Verdana" w:eastAsiaTheme="minorEastAsia" w:hAnsi="Verdana" w:cs="Times New Roman"/>
          <w:sz w:val="20"/>
          <w:szCs w:val="20"/>
          <w:lang w:eastAsia="en-GB"/>
        </w:rPr>
        <w:t>Councillors.</w:t>
      </w:r>
    </w:p>
    <w:p w14:paraId="17217654" w14:textId="77777777" w:rsidR="0059239C" w:rsidRPr="006A5617" w:rsidRDefault="0059239C" w:rsidP="0059239C">
      <w:pPr>
        <w:numPr>
          <w:ilvl w:val="0"/>
          <w:numId w:val="6"/>
        </w:numPr>
        <w:autoSpaceDE w:val="0"/>
        <w:autoSpaceDN w:val="0"/>
        <w:adjustRightInd w:val="0"/>
        <w:spacing w:before="120" w:after="120" w:line="240" w:lineRule="auto"/>
        <w:ind w:hanging="720"/>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Objectives</w:t>
      </w:r>
    </w:p>
    <w:p w14:paraId="79C5425D" w14:textId="77777777" w:rsidR="0059239C" w:rsidRPr="006A5617"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To ensure compliance with the Parish Council’s Financial Regulations and relevant Statutory Regulations</w:t>
      </w:r>
    </w:p>
    <w:p w14:paraId="1F8FDF6D" w14:textId="77777777" w:rsidR="0059239C" w:rsidRPr="006A5617"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To report to Council any issues or areas of concern for corrective action</w:t>
      </w:r>
    </w:p>
    <w:p w14:paraId="6D7B12F7" w14:textId="77777777" w:rsidR="0059239C" w:rsidRPr="006A5617"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 xml:space="preserve">To </w:t>
      </w:r>
      <w:r w:rsidRPr="006A5617">
        <w:rPr>
          <w:rFonts w:ascii="Verdana" w:eastAsiaTheme="minorEastAsia" w:hAnsi="Verdana" w:cs="Times New Roman"/>
          <w:sz w:val="20"/>
          <w:szCs w:val="20"/>
          <w:lang w:val="en-US" w:eastAsia="en-GB"/>
        </w:rPr>
        <w:t xml:space="preserve">ensure that staffing levels and competencies for both Staff and </w:t>
      </w:r>
      <w:r w:rsidRPr="006A5617">
        <w:rPr>
          <w:rFonts w:ascii="Verdana" w:eastAsiaTheme="minorEastAsia" w:hAnsi="Verdana" w:cs="Times New Roman"/>
          <w:sz w:val="20"/>
          <w:szCs w:val="20"/>
          <w:lang w:eastAsia="en-GB"/>
        </w:rPr>
        <w:t>Councillors</w:t>
      </w:r>
      <w:r w:rsidRPr="006A5617">
        <w:rPr>
          <w:rFonts w:ascii="Verdana" w:eastAsiaTheme="minorEastAsia" w:hAnsi="Verdana" w:cs="Times New Roman"/>
          <w:sz w:val="20"/>
          <w:szCs w:val="20"/>
          <w:lang w:val="en-US" w:eastAsia="en-GB"/>
        </w:rPr>
        <w:t xml:space="preserve">, are sufficient to professionally discharge the work of the council </w:t>
      </w:r>
    </w:p>
    <w:p w14:paraId="25937AAE" w14:textId="77777777" w:rsidR="0059239C" w:rsidRPr="006A5617" w:rsidRDefault="0059239C" w:rsidP="0059239C">
      <w:pPr>
        <w:numPr>
          <w:ilvl w:val="1"/>
          <w:numId w:val="6"/>
        </w:numPr>
        <w:autoSpaceDE w:val="0"/>
        <w:autoSpaceDN w:val="0"/>
        <w:adjustRightInd w:val="0"/>
        <w:spacing w:before="120" w:after="12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That pay and working conditions are in line with the sector and meet all relevant statutory UK regulations and legislation and that the Council follows good working practices as defined by the Chartered Institute of Personnel and Development.</w:t>
      </w:r>
    </w:p>
    <w:p w14:paraId="25D61CE2" w14:textId="77777777" w:rsidR="0059239C" w:rsidRPr="006A5617" w:rsidRDefault="0059239C" w:rsidP="0059239C">
      <w:pPr>
        <w:numPr>
          <w:ilvl w:val="0"/>
          <w:numId w:val="6"/>
        </w:numPr>
        <w:autoSpaceDE w:val="0"/>
        <w:autoSpaceDN w:val="0"/>
        <w:adjustRightInd w:val="0"/>
        <w:spacing w:before="120" w:after="120" w:line="240" w:lineRule="auto"/>
        <w:ind w:hanging="284"/>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Membership</w:t>
      </w:r>
    </w:p>
    <w:p w14:paraId="221EE25F" w14:textId="77777777" w:rsidR="0059239C" w:rsidRPr="006A5617"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The Committee shall consist of a minimum of three Councillors and a maximum of six Councillors appointed by the Full Council</w:t>
      </w:r>
    </w:p>
    <w:p w14:paraId="15DF08F1" w14:textId="77777777" w:rsidR="0059239C" w:rsidRPr="006A5617"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 xml:space="preserve">The Parish Council Chair or Vice Chair should be a member of the committee.  If the chair is not a member of the </w:t>
      </w:r>
      <w:proofErr w:type="gramStart"/>
      <w:r w:rsidRPr="006A5617">
        <w:rPr>
          <w:rFonts w:ascii="Verdana" w:eastAsiaTheme="minorEastAsia" w:hAnsi="Verdana" w:cs="Times New Roman"/>
          <w:sz w:val="20"/>
          <w:szCs w:val="20"/>
          <w:lang w:eastAsia="en-GB"/>
        </w:rPr>
        <w:t>committee</w:t>
      </w:r>
      <w:proofErr w:type="gramEnd"/>
      <w:r w:rsidRPr="006A5617">
        <w:rPr>
          <w:rFonts w:ascii="Verdana" w:eastAsiaTheme="minorEastAsia" w:hAnsi="Verdana" w:cs="Times New Roman"/>
          <w:sz w:val="20"/>
          <w:szCs w:val="20"/>
          <w:lang w:eastAsia="en-GB"/>
        </w:rPr>
        <w:t xml:space="preserve"> they will be an ex-officio member of the committee</w:t>
      </w:r>
    </w:p>
    <w:p w14:paraId="2866C265" w14:textId="77777777" w:rsidR="0059239C" w:rsidRPr="006A5617"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The Committee may not appoint anyone other than Parish Councillors</w:t>
      </w:r>
    </w:p>
    <w:p w14:paraId="093C630E" w14:textId="77777777" w:rsidR="0059239C" w:rsidRPr="006A5617"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 xml:space="preserve">The Committee may appoint sub committees to undertake any specific project work as necessary.  The Sub-committee </w:t>
      </w:r>
      <w:r w:rsidRPr="006A5617">
        <w:rPr>
          <w:rFonts w:ascii="Verdana" w:eastAsiaTheme="minorEastAsia" w:hAnsi="Verdana" w:cs="Times New Roman"/>
          <w:sz w:val="20"/>
          <w:szCs w:val="20"/>
          <w:lang w:val="en-US" w:eastAsia="en-GB"/>
        </w:rPr>
        <w:t>may co-opt no more than one third of its membership from suitably qualified external specialists</w:t>
      </w:r>
    </w:p>
    <w:p w14:paraId="6CB0B2B3" w14:textId="77777777" w:rsidR="0059239C" w:rsidRPr="006A5617" w:rsidRDefault="0059239C" w:rsidP="0059239C">
      <w:pPr>
        <w:numPr>
          <w:ilvl w:val="1"/>
          <w:numId w:val="6"/>
        </w:numPr>
        <w:autoSpaceDE w:val="0"/>
        <w:autoSpaceDN w:val="0"/>
        <w:adjustRightInd w:val="0"/>
        <w:spacing w:before="120" w:after="12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 xml:space="preserve">The Committee’s ability to independently monitor and audit Council finances shall be assured by adopting and applying relevant paragraphs of the Council’s Standing Orders.  Article 18: Interests </w:t>
      </w:r>
      <w:proofErr w:type="gramStart"/>
      <w:r w:rsidRPr="006A5617">
        <w:rPr>
          <w:rFonts w:ascii="Verdana" w:eastAsiaTheme="minorEastAsia" w:hAnsi="Verdana" w:cs="Times New Roman"/>
          <w:sz w:val="20"/>
          <w:szCs w:val="20"/>
          <w:lang w:eastAsia="en-GB"/>
        </w:rPr>
        <w:t>in particular shall</w:t>
      </w:r>
      <w:proofErr w:type="gramEnd"/>
      <w:r w:rsidRPr="006A5617">
        <w:rPr>
          <w:rFonts w:ascii="Verdana" w:eastAsiaTheme="minorEastAsia" w:hAnsi="Verdana" w:cs="Times New Roman"/>
          <w:sz w:val="20"/>
          <w:szCs w:val="20"/>
          <w:lang w:eastAsia="en-GB"/>
        </w:rPr>
        <w:t xml:space="preserve"> apply however the definition shall be broadened to include interests both internal and external to Council.</w:t>
      </w:r>
    </w:p>
    <w:p w14:paraId="51C47A15" w14:textId="77777777" w:rsidR="0059239C" w:rsidRPr="006A5617"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Meetings</w:t>
      </w:r>
    </w:p>
    <w:p w14:paraId="798C579C" w14:textId="7A48BA39"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 xml:space="preserve">The committee </w:t>
      </w:r>
      <w:r w:rsidR="00F32383" w:rsidRPr="006A5617">
        <w:rPr>
          <w:rFonts w:ascii="Verdana" w:eastAsiaTheme="minorEastAsia" w:hAnsi="Verdana" w:cs="Times New Roman"/>
          <w:sz w:val="20"/>
          <w:szCs w:val="20"/>
          <w:lang w:eastAsia="en-GB"/>
        </w:rPr>
        <w:t>will meet a m</w:t>
      </w:r>
      <w:r w:rsidR="006A5617" w:rsidRPr="006A5617">
        <w:rPr>
          <w:rFonts w:ascii="Verdana" w:eastAsiaTheme="minorEastAsia" w:hAnsi="Verdana" w:cs="Times New Roman"/>
          <w:sz w:val="20"/>
          <w:szCs w:val="20"/>
          <w:lang w:eastAsia="en-GB"/>
        </w:rPr>
        <w:t>inimum of once</w:t>
      </w:r>
      <w:r w:rsidR="00F32383" w:rsidRPr="006A5617">
        <w:rPr>
          <w:rFonts w:ascii="Verdana" w:eastAsiaTheme="minorEastAsia" w:hAnsi="Verdana" w:cs="Times New Roman"/>
          <w:sz w:val="20"/>
          <w:szCs w:val="20"/>
          <w:lang w:eastAsia="en-GB"/>
        </w:rPr>
        <w:t xml:space="preserve"> per annum, on a </w:t>
      </w:r>
      <w:proofErr w:type="gramStart"/>
      <w:r w:rsidR="00F32383" w:rsidRPr="006A5617">
        <w:rPr>
          <w:rFonts w:ascii="Verdana" w:eastAsiaTheme="minorEastAsia" w:hAnsi="Verdana" w:cs="Times New Roman"/>
          <w:sz w:val="20"/>
          <w:szCs w:val="20"/>
          <w:lang w:eastAsia="en-GB"/>
        </w:rPr>
        <w:t>needs</w:t>
      </w:r>
      <w:proofErr w:type="gramEnd"/>
      <w:r w:rsidR="00F32383" w:rsidRPr="006A5617">
        <w:rPr>
          <w:rFonts w:ascii="Verdana" w:eastAsiaTheme="minorEastAsia" w:hAnsi="Verdana" w:cs="Times New Roman"/>
          <w:sz w:val="20"/>
          <w:szCs w:val="20"/>
          <w:lang w:eastAsia="en-GB"/>
        </w:rPr>
        <w:t xml:space="preserve"> basis</w:t>
      </w:r>
    </w:p>
    <w:p w14:paraId="1809EFAA"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 xml:space="preserve">The Responsible Financial Officer shall attend all Committee meetings </w:t>
      </w:r>
    </w:p>
    <w:p w14:paraId="503C0720" w14:textId="77777777" w:rsidR="0059239C" w:rsidRPr="006A5617"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Voting</w:t>
      </w:r>
    </w:p>
    <w:p w14:paraId="29EA4393"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The co-opted and ex-officio members may not vote on resolutions, unless they are committee members</w:t>
      </w:r>
    </w:p>
    <w:p w14:paraId="1B2F15ED"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 xml:space="preserve">The quorum for a meeting will be a minimum of three </w:t>
      </w:r>
      <w:r w:rsidRPr="006A5617">
        <w:rPr>
          <w:rFonts w:ascii="Verdana" w:eastAsiaTheme="minorEastAsia" w:hAnsi="Verdana" w:cs="Times New Roman"/>
          <w:sz w:val="20"/>
          <w:szCs w:val="20"/>
          <w:lang w:eastAsia="en-GB"/>
        </w:rPr>
        <w:t>councillor</w:t>
      </w:r>
      <w:r w:rsidRPr="006A5617">
        <w:rPr>
          <w:rFonts w:ascii="Verdana" w:eastAsiaTheme="minorEastAsia" w:hAnsi="Verdana" w:cs="Times New Roman"/>
          <w:sz w:val="20"/>
          <w:szCs w:val="20"/>
          <w:lang w:val="en-US" w:eastAsia="en-GB"/>
        </w:rPr>
        <w:t xml:space="preserve"> members</w:t>
      </w:r>
    </w:p>
    <w:p w14:paraId="7868EF6C" w14:textId="14B9C034" w:rsidR="0059239C" w:rsidRPr="00F66802"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All decisions of the committee shall be determined by majority vote.  The Chairman has the casting vote when there are equal numbers of votes,</w:t>
      </w:r>
    </w:p>
    <w:p w14:paraId="350F457C" w14:textId="77777777" w:rsidR="00F66802" w:rsidRPr="006A5617" w:rsidRDefault="00F66802" w:rsidP="00F66802">
      <w:pPr>
        <w:autoSpaceDE w:val="0"/>
        <w:autoSpaceDN w:val="0"/>
        <w:adjustRightInd w:val="0"/>
        <w:spacing w:before="120" w:after="0" w:line="240" w:lineRule="auto"/>
        <w:ind w:left="720"/>
        <w:jc w:val="both"/>
        <w:rPr>
          <w:rFonts w:ascii="Verdana" w:eastAsiaTheme="minorEastAsia" w:hAnsi="Verdana" w:cs="Times New Roman"/>
          <w:b/>
          <w:sz w:val="20"/>
          <w:szCs w:val="20"/>
          <w:lang w:eastAsia="en-GB"/>
        </w:rPr>
      </w:pPr>
    </w:p>
    <w:p w14:paraId="6CB609A1" w14:textId="77777777" w:rsidR="0059239C" w:rsidRPr="006A5617" w:rsidRDefault="0059239C" w:rsidP="0059239C">
      <w:pPr>
        <w:numPr>
          <w:ilvl w:val="0"/>
          <w:numId w:val="6"/>
        </w:numPr>
        <w:autoSpaceDE w:val="0"/>
        <w:autoSpaceDN w:val="0"/>
        <w:adjustRightInd w:val="0"/>
        <w:spacing w:before="120" w:after="0" w:line="240" w:lineRule="auto"/>
        <w:ind w:hanging="674"/>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Rights and Powers</w:t>
      </w:r>
      <w:r w:rsidRPr="006A5617">
        <w:rPr>
          <w:rFonts w:ascii="Verdana" w:eastAsiaTheme="minorEastAsia" w:hAnsi="Verdana" w:cs="Times New Roman"/>
          <w:sz w:val="20"/>
          <w:szCs w:val="20"/>
          <w:lang w:eastAsia="en-GB"/>
        </w:rPr>
        <w:t xml:space="preserve"> </w:t>
      </w:r>
    </w:p>
    <w:p w14:paraId="1E9C4805" w14:textId="77777777" w:rsidR="0059239C" w:rsidRPr="006A5617" w:rsidRDefault="0059239C" w:rsidP="0059239C">
      <w:pPr>
        <w:autoSpaceDE w:val="0"/>
        <w:autoSpaceDN w:val="0"/>
        <w:adjustRightInd w:val="0"/>
        <w:spacing w:before="120"/>
        <w:ind w:left="-284"/>
        <w:jc w:val="both"/>
        <w:rPr>
          <w:rFonts w:ascii="Verdana" w:eastAsiaTheme="minorEastAsia" w:hAnsi="Verdana" w:cs="Times New Roman"/>
          <w:sz w:val="20"/>
          <w:szCs w:val="20"/>
          <w:lang w:eastAsia="en-GB"/>
        </w:rPr>
      </w:pPr>
      <w:r w:rsidRPr="006A5617">
        <w:rPr>
          <w:rFonts w:ascii="Verdana" w:eastAsiaTheme="minorEastAsia" w:hAnsi="Verdana" w:cs="Times New Roman"/>
          <w:sz w:val="20"/>
          <w:szCs w:val="20"/>
          <w:lang w:eastAsia="en-GB"/>
        </w:rPr>
        <w:t>The Finance and HR Committee will have delegated powers to:</w:t>
      </w:r>
    </w:p>
    <w:p w14:paraId="6C83BC42"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val="en-US" w:eastAsia="en-GB"/>
        </w:rPr>
        <w:t>FINANCE</w:t>
      </w:r>
    </w:p>
    <w:p w14:paraId="14DA2504"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Develop and recommend to Council policies and procedures for the financial management of the Council</w:t>
      </w:r>
    </w:p>
    <w:p w14:paraId="0FCAD9CE"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Carry out an annual review of the Financial Regulations and Finance Committee’s Terms of Reference and present them to Council for adoption</w:t>
      </w:r>
    </w:p>
    <w:p w14:paraId="74127505"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Monitor reserves to ensure that surpluses are not built up other than for working capital or for earmarked projects and known liabilities, ensuring that sufficient reserves are retained for future maintenance, replacement or upgrading of items for which the Council is responsible</w:t>
      </w:r>
    </w:p>
    <w:p w14:paraId="03204212"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Receive and consider annual budgets prepared by each Committee or budget holders</w:t>
      </w:r>
    </w:p>
    <w:p w14:paraId="07936CC2"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Prepare an annual budget for the Council and recommend an annual precept</w:t>
      </w:r>
    </w:p>
    <w:p w14:paraId="3DBFF524"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Monitor each Committee’s performance against budget and report significant variances to Council with recommendations for appropriate action</w:t>
      </w:r>
    </w:p>
    <w:p w14:paraId="082C4C6D"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Undertake a quarterly review and reconciliations of the Accounts</w:t>
      </w:r>
    </w:p>
    <w:p w14:paraId="267C9A6F"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Monitor purchasing decisions to ensure value for money as agreed in the Financial Regulations</w:t>
      </w:r>
    </w:p>
    <w:p w14:paraId="153D6DF1"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To review any lease or legal arrangement and make recommendations to Full Council</w:t>
      </w:r>
    </w:p>
    <w:p w14:paraId="70AF7351"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Undertake a financial risk analysis annually and review the Council’s insurance arrangements to ensure that property and identified risks are adequately insured</w:t>
      </w:r>
    </w:p>
    <w:p w14:paraId="15E7D02E"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Receive and review Audit Reports and ensure the implementation of any recommendations</w:t>
      </w:r>
    </w:p>
    <w:p w14:paraId="792A41F5" w14:textId="77777777" w:rsidR="0059239C" w:rsidRPr="006A5617" w:rsidRDefault="0059239C" w:rsidP="0059239C">
      <w:pPr>
        <w:numPr>
          <w:ilvl w:val="2"/>
          <w:numId w:val="6"/>
        </w:numPr>
        <w:autoSpaceDE w:val="0"/>
        <w:autoSpaceDN w:val="0"/>
        <w:adjustRightInd w:val="0"/>
        <w:spacing w:before="120" w:after="0" w:line="240" w:lineRule="auto"/>
        <w:ind w:left="709"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Consider and determine requests for community and other grants within agreed annual budgets.</w:t>
      </w:r>
    </w:p>
    <w:p w14:paraId="65315E9F"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ORGANISATION</w:t>
      </w:r>
    </w:p>
    <w:p w14:paraId="3207D51A"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 xml:space="preserve">To determine and </w:t>
      </w:r>
      <w:r w:rsidRPr="006A5617">
        <w:rPr>
          <w:rFonts w:ascii="Verdana" w:eastAsiaTheme="minorEastAsia" w:hAnsi="Verdana" w:cs="Times New Roman"/>
          <w:sz w:val="20"/>
          <w:szCs w:val="20"/>
          <w:lang w:val="en-US" w:eastAsia="en-GB"/>
        </w:rPr>
        <w:t>recommend to Council, policies and procedures for the line management of the Council’s human resources</w:t>
      </w:r>
    </w:p>
    <w:p w14:paraId="71870A07"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To undertake reviews of the working practices of the Council and to make recommendations to Full Council</w:t>
      </w:r>
    </w:p>
    <w:p w14:paraId="6498A899"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To determine the staffing levels and positions that will efficiently discharge the work of the Council and to review workloads periodically</w:t>
      </w:r>
    </w:p>
    <w:p w14:paraId="4F88F1BD"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To agree Job Descriptions and Skills requirements for all positions</w:t>
      </w:r>
    </w:p>
    <w:p w14:paraId="53AEB8AD"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 xml:space="preserve">To submit the HR Financial Budget for the following year and oversee actual costs to budgeted levels. </w:t>
      </w:r>
    </w:p>
    <w:p w14:paraId="70EF9697"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SELECTION OF STAFF</w:t>
      </w:r>
    </w:p>
    <w:p w14:paraId="32712594"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 xml:space="preserve">To agree recruitment procedures </w:t>
      </w:r>
      <w:r w:rsidRPr="006A5617">
        <w:rPr>
          <w:rFonts w:ascii="Verdana" w:eastAsiaTheme="minorEastAsia" w:hAnsi="Verdana" w:cs="Times New Roman"/>
          <w:sz w:val="20"/>
          <w:szCs w:val="20"/>
          <w:lang w:val="en-US" w:eastAsia="en-GB"/>
        </w:rPr>
        <w:t xml:space="preserve">that do not discriminate against sex, age, race, </w:t>
      </w:r>
      <w:proofErr w:type="spellStart"/>
      <w:r w:rsidRPr="006A5617">
        <w:rPr>
          <w:rFonts w:ascii="Verdana" w:eastAsiaTheme="minorEastAsia" w:hAnsi="Verdana" w:cs="Times New Roman"/>
          <w:sz w:val="20"/>
          <w:szCs w:val="20"/>
          <w:lang w:val="en-US" w:eastAsia="en-GB"/>
        </w:rPr>
        <w:t>colour</w:t>
      </w:r>
      <w:proofErr w:type="spellEnd"/>
      <w:r w:rsidRPr="006A5617">
        <w:rPr>
          <w:rFonts w:ascii="Verdana" w:eastAsiaTheme="minorEastAsia" w:hAnsi="Verdana" w:cs="Times New Roman"/>
          <w:sz w:val="20"/>
          <w:szCs w:val="20"/>
          <w:lang w:val="en-US" w:eastAsia="en-GB"/>
        </w:rPr>
        <w:t xml:space="preserve"> or disability and that consider both the needs of the job and that of Council </w:t>
      </w:r>
    </w:p>
    <w:p w14:paraId="39BB6905"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 xml:space="preserve">To advertise, select, interview and ultimately appoint staff in conjunction with the line manger having taken due regard to the HR budget </w:t>
      </w:r>
    </w:p>
    <w:p w14:paraId="65B8BEE1"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 xml:space="preserve">To encourage residents to participate in the work of the Parish Council and to promote suitable candidates to become prospective </w:t>
      </w:r>
      <w:r w:rsidRPr="006A5617">
        <w:rPr>
          <w:rFonts w:ascii="Verdana" w:eastAsiaTheme="minorEastAsia" w:hAnsi="Verdana" w:cs="Times New Roman"/>
          <w:sz w:val="20"/>
          <w:szCs w:val="20"/>
          <w:lang w:eastAsia="en-GB"/>
        </w:rPr>
        <w:t>Councillors</w:t>
      </w:r>
      <w:r w:rsidRPr="006A5617">
        <w:rPr>
          <w:rFonts w:ascii="Verdana" w:eastAsiaTheme="minorEastAsia" w:hAnsi="Verdana" w:cs="Times New Roman"/>
          <w:sz w:val="20"/>
          <w:szCs w:val="20"/>
          <w:lang w:val="en-US" w:eastAsia="en-GB"/>
        </w:rPr>
        <w:t xml:space="preserve"> according to the needs and the work of the council.</w:t>
      </w:r>
    </w:p>
    <w:p w14:paraId="7B7FA450"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PROFESSIONAL DEVELOPMENT AND TRAINING</w:t>
      </w:r>
    </w:p>
    <w:p w14:paraId="6ACF8473"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To promote and lead the continuous professional development and training of both staff and councillors</w:t>
      </w:r>
    </w:p>
    <w:p w14:paraId="3619257E"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PAY AND CONDITIONS</w:t>
      </w:r>
    </w:p>
    <w:p w14:paraId="7DC01408"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To determine pay and contractual conditions of employment and review/update these as necessary to comply with UK Employment Law as well as good practice</w:t>
      </w:r>
    </w:p>
    <w:p w14:paraId="4CCD7F20"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To set the expenses policy for both staff and councillors</w:t>
      </w:r>
    </w:p>
    <w:p w14:paraId="0292D129"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To recommend ex-gratia payments, honoraria or exceptional increments.</w:t>
      </w:r>
    </w:p>
    <w:p w14:paraId="556EBFE6"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APPRAISAL</w:t>
      </w:r>
    </w:p>
    <w:p w14:paraId="14C4C8A1"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To oversee and agree the appraisal of all Parish Council staff through their appropriate reporting lines</w:t>
      </w:r>
    </w:p>
    <w:p w14:paraId="5C518C72"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To attend the appraisal of the Clerk, the Responsible Financial Officer, the Assistant Clerk and the Community Centre manager</w:t>
      </w:r>
    </w:p>
    <w:p w14:paraId="3F85E7F3"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b/>
          <w:caps/>
          <w:sz w:val="20"/>
          <w:szCs w:val="20"/>
          <w:lang w:eastAsia="en-GB"/>
        </w:rPr>
        <w:t>Grievance, Misconduct and Dismissal</w:t>
      </w:r>
    </w:p>
    <w:p w14:paraId="0F203CC2"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To oversee the grievance, misconduct and dismissal procedures and make recommendation to Full Council when appropriate.</w:t>
      </w:r>
    </w:p>
    <w:p w14:paraId="62C78C08"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b/>
          <w:caps/>
          <w:sz w:val="20"/>
          <w:szCs w:val="20"/>
          <w:lang w:eastAsia="en-GB"/>
        </w:rPr>
        <w:t>Health and Safety</w:t>
      </w:r>
    </w:p>
    <w:p w14:paraId="1C53F988"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eastAsia="en-GB"/>
        </w:rPr>
        <w:t xml:space="preserve">To ensure that </w:t>
      </w:r>
      <w:r w:rsidRPr="006A5617">
        <w:rPr>
          <w:rFonts w:ascii="Verdana" w:eastAsiaTheme="minorEastAsia" w:hAnsi="Verdana" w:cs="Times New Roman"/>
          <w:sz w:val="20"/>
          <w:szCs w:val="20"/>
          <w:lang w:val="en-US" w:eastAsia="en-GB"/>
        </w:rPr>
        <w:t xml:space="preserve">Health and Safety of all involved in the work of the Council by providing appropriate workspaces, tools and equipment and to train staff as necessary to safeguard their health &amp; safety at work </w:t>
      </w:r>
    </w:p>
    <w:p w14:paraId="5C989C17" w14:textId="77777777" w:rsidR="0059239C" w:rsidRPr="006A5617" w:rsidRDefault="0059239C" w:rsidP="0059239C">
      <w:pPr>
        <w:numPr>
          <w:ilvl w:val="2"/>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To further assess personnel risks as defined by the Audit Commission and provide appropriate recommendations to Full Council</w:t>
      </w:r>
    </w:p>
    <w:p w14:paraId="65A8F558" w14:textId="77777777" w:rsidR="0059239C" w:rsidRPr="006A5617" w:rsidRDefault="0059239C" w:rsidP="0059239C">
      <w:pPr>
        <w:numPr>
          <w:ilvl w:val="0"/>
          <w:numId w:val="6"/>
        </w:numPr>
        <w:autoSpaceDE w:val="0"/>
        <w:autoSpaceDN w:val="0"/>
        <w:adjustRightInd w:val="0"/>
        <w:spacing w:before="120" w:after="0" w:line="240" w:lineRule="auto"/>
        <w:ind w:left="709" w:hanging="993"/>
        <w:jc w:val="both"/>
        <w:rPr>
          <w:rFonts w:ascii="Verdana" w:eastAsiaTheme="minorEastAsia" w:hAnsi="Verdana" w:cs="Times New Roman"/>
          <w:b/>
          <w:sz w:val="20"/>
          <w:szCs w:val="20"/>
          <w:lang w:eastAsia="en-GB"/>
        </w:rPr>
      </w:pPr>
      <w:r w:rsidRPr="006A5617">
        <w:rPr>
          <w:rFonts w:ascii="Verdana" w:eastAsiaTheme="minorEastAsia" w:hAnsi="Verdana" w:cs="Times New Roman"/>
          <w:b/>
          <w:sz w:val="20"/>
          <w:szCs w:val="20"/>
          <w:lang w:eastAsia="en-GB"/>
        </w:rPr>
        <w:t xml:space="preserve">Rules and Regulations </w:t>
      </w:r>
      <w:r w:rsidRPr="006A5617">
        <w:rPr>
          <w:rFonts w:ascii="Verdana" w:eastAsiaTheme="minorEastAsia" w:hAnsi="Verdana" w:cs="Times New Roman"/>
          <w:sz w:val="20"/>
          <w:szCs w:val="20"/>
          <w:lang w:eastAsia="en-GB"/>
        </w:rPr>
        <w:t xml:space="preserve"> </w:t>
      </w:r>
    </w:p>
    <w:p w14:paraId="1DD92CC1"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 xml:space="preserve">The </w:t>
      </w:r>
      <w:r w:rsidRPr="006A5617">
        <w:rPr>
          <w:rFonts w:ascii="Verdana" w:eastAsiaTheme="minorEastAsia" w:hAnsi="Verdana" w:cs="Times New Roman"/>
          <w:sz w:val="20"/>
          <w:szCs w:val="20"/>
          <w:lang w:eastAsia="en-GB"/>
        </w:rPr>
        <w:t>councillor’s</w:t>
      </w:r>
      <w:r w:rsidRPr="006A5617">
        <w:rPr>
          <w:rFonts w:ascii="Verdana" w:eastAsiaTheme="minorEastAsia" w:hAnsi="Verdana" w:cs="Times New Roman"/>
          <w:sz w:val="20"/>
          <w:szCs w:val="20"/>
          <w:lang w:val="en-US" w:eastAsia="en-GB"/>
        </w:rPr>
        <w:t xml:space="preserve"> code of conduct will apply to all members of the committee</w:t>
      </w:r>
    </w:p>
    <w:p w14:paraId="2F969E4A" w14:textId="77777777" w:rsidR="0059239C" w:rsidRPr="006A5617" w:rsidRDefault="0059239C" w:rsidP="0059239C">
      <w:pPr>
        <w:numPr>
          <w:ilvl w:val="1"/>
          <w:numId w:val="6"/>
        </w:numPr>
        <w:autoSpaceDE w:val="0"/>
        <w:autoSpaceDN w:val="0"/>
        <w:adjustRightInd w:val="0"/>
        <w:spacing w:before="120" w:after="0" w:line="240" w:lineRule="auto"/>
        <w:ind w:hanging="1004"/>
        <w:jc w:val="both"/>
        <w:rPr>
          <w:rFonts w:ascii="Verdana" w:eastAsiaTheme="minorEastAsia" w:hAnsi="Verdana" w:cs="Times New Roman"/>
          <w:b/>
          <w:sz w:val="20"/>
          <w:szCs w:val="20"/>
          <w:lang w:eastAsia="en-GB"/>
        </w:rPr>
      </w:pPr>
      <w:r w:rsidRPr="006A5617">
        <w:rPr>
          <w:rFonts w:ascii="Verdana" w:eastAsiaTheme="minorEastAsia" w:hAnsi="Verdana" w:cs="Times New Roman"/>
          <w:sz w:val="20"/>
          <w:szCs w:val="20"/>
          <w:lang w:val="en-US" w:eastAsia="en-GB"/>
        </w:rPr>
        <w:t xml:space="preserve">The conduct of the meeting (declaration of interests, debate, voting </w:t>
      </w:r>
      <w:proofErr w:type="spellStart"/>
      <w:r w:rsidRPr="006A5617">
        <w:rPr>
          <w:rFonts w:ascii="Verdana" w:eastAsiaTheme="minorEastAsia" w:hAnsi="Verdana" w:cs="Times New Roman"/>
          <w:sz w:val="20"/>
          <w:szCs w:val="20"/>
          <w:lang w:val="en-US" w:eastAsia="en-GB"/>
        </w:rPr>
        <w:t>etc</w:t>
      </w:r>
      <w:proofErr w:type="spellEnd"/>
      <w:r w:rsidRPr="006A5617">
        <w:rPr>
          <w:rFonts w:ascii="Verdana" w:eastAsiaTheme="minorEastAsia" w:hAnsi="Verdana" w:cs="Times New Roman"/>
          <w:sz w:val="20"/>
          <w:szCs w:val="20"/>
          <w:lang w:val="en-US" w:eastAsia="en-GB"/>
        </w:rPr>
        <w:t>) will be governed by the Council’s standing orders.</w:t>
      </w:r>
    </w:p>
    <w:p w14:paraId="40433CDF"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6E83157E"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35DC84DA"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67E15F42"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4C104C6E"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2850EF8E"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4402DB06"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3C99571D"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61AFB685"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2CF9F4FE"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0C38849A"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6F43B0A1"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12DC0288"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1D59E091"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1C08E741" w14:textId="77777777" w:rsidR="0059239C" w:rsidRPr="00D7440D" w:rsidRDefault="0059239C" w:rsidP="0059239C">
      <w:pPr>
        <w:autoSpaceDE w:val="0"/>
        <w:autoSpaceDN w:val="0"/>
        <w:adjustRightInd w:val="0"/>
        <w:spacing w:before="120" w:after="0" w:line="240" w:lineRule="auto"/>
        <w:jc w:val="both"/>
        <w:rPr>
          <w:rFonts w:ascii="Verdana" w:eastAsiaTheme="minorEastAsia" w:hAnsi="Verdana" w:cs="Times New Roman"/>
          <w:b/>
          <w:color w:val="FF0000"/>
          <w:sz w:val="20"/>
          <w:szCs w:val="20"/>
          <w:lang w:eastAsia="en-GB"/>
        </w:rPr>
      </w:pPr>
    </w:p>
    <w:p w14:paraId="25381DEC" w14:textId="77777777" w:rsidR="00C03297" w:rsidRPr="00F3305C" w:rsidRDefault="00C03297" w:rsidP="0059239C">
      <w:pPr>
        <w:jc w:val="center"/>
        <w:rPr>
          <w:rFonts w:eastAsiaTheme="minorEastAsia"/>
          <w:b/>
          <w:lang w:eastAsia="en-GB"/>
        </w:rPr>
      </w:pPr>
    </w:p>
    <w:p w14:paraId="43A50939" w14:textId="7CE62C22" w:rsidR="0059239C" w:rsidRPr="00F3305C" w:rsidRDefault="0059239C" w:rsidP="0059239C">
      <w:pPr>
        <w:jc w:val="center"/>
        <w:rPr>
          <w:rFonts w:eastAsiaTheme="minorEastAsia"/>
          <w:b/>
          <w:lang w:eastAsia="en-GB"/>
        </w:rPr>
      </w:pPr>
      <w:r w:rsidRPr="00F3305C">
        <w:rPr>
          <w:rFonts w:eastAsiaTheme="minorEastAsia"/>
          <w:b/>
          <w:lang w:eastAsia="en-GB"/>
        </w:rPr>
        <w:t xml:space="preserve">Strensall with </w:t>
      </w:r>
      <w:proofErr w:type="spellStart"/>
      <w:r w:rsidRPr="00F3305C">
        <w:rPr>
          <w:rFonts w:eastAsiaTheme="minorEastAsia"/>
          <w:b/>
          <w:lang w:eastAsia="en-GB"/>
        </w:rPr>
        <w:t>Towthorpe</w:t>
      </w:r>
      <w:proofErr w:type="spellEnd"/>
      <w:r w:rsidRPr="00F3305C">
        <w:rPr>
          <w:rFonts w:eastAsiaTheme="minorEastAsia"/>
          <w:b/>
          <w:lang w:eastAsia="en-GB"/>
        </w:rPr>
        <w:t xml:space="preserve"> Parish Council</w:t>
      </w:r>
    </w:p>
    <w:p w14:paraId="2D5FB8FC" w14:textId="77777777" w:rsidR="0059239C" w:rsidRPr="00F3305C" w:rsidRDefault="0059239C" w:rsidP="0059239C">
      <w:pPr>
        <w:jc w:val="center"/>
        <w:rPr>
          <w:rFonts w:eastAsiaTheme="minorEastAsia"/>
          <w:b/>
          <w:lang w:eastAsia="en-GB"/>
        </w:rPr>
      </w:pPr>
      <w:r w:rsidRPr="00F3305C">
        <w:rPr>
          <w:rFonts w:eastAsiaTheme="minorEastAsia"/>
          <w:b/>
          <w:lang w:eastAsia="en-GB"/>
        </w:rPr>
        <w:t>Terms of Reference</w:t>
      </w:r>
    </w:p>
    <w:p w14:paraId="4C4856E4" w14:textId="77777777" w:rsidR="0059239C" w:rsidRPr="00F3305C" w:rsidRDefault="0059239C" w:rsidP="0059239C">
      <w:pPr>
        <w:jc w:val="center"/>
        <w:rPr>
          <w:rFonts w:eastAsiaTheme="minorEastAsia"/>
          <w:b/>
          <w:lang w:eastAsia="en-GB"/>
        </w:rPr>
      </w:pPr>
      <w:r w:rsidRPr="00F3305C">
        <w:rPr>
          <w:rFonts w:eastAsiaTheme="minorEastAsia"/>
          <w:b/>
          <w:lang w:eastAsia="en-GB"/>
        </w:rPr>
        <w:t>Play Area Committee</w:t>
      </w:r>
    </w:p>
    <w:p w14:paraId="0E3A3D47" w14:textId="77777777" w:rsidR="0059239C" w:rsidRPr="00F3305C" w:rsidRDefault="0059239C" w:rsidP="0059239C">
      <w:pPr>
        <w:rPr>
          <w:rFonts w:eastAsiaTheme="minorEastAsia"/>
          <w:lang w:eastAsia="en-GB"/>
        </w:rPr>
      </w:pPr>
      <w:r w:rsidRPr="00F3305C">
        <w:rPr>
          <w:rFonts w:eastAsiaTheme="minorEastAsia"/>
          <w:lang w:eastAsia="en-GB"/>
        </w:rPr>
        <w:t>1. Authority</w:t>
      </w:r>
    </w:p>
    <w:p w14:paraId="6B4D751A" w14:textId="77777777" w:rsidR="0059239C" w:rsidRPr="00F3305C" w:rsidRDefault="0059239C" w:rsidP="0059239C">
      <w:pPr>
        <w:rPr>
          <w:rFonts w:eastAsiaTheme="minorEastAsia"/>
          <w:lang w:eastAsia="en-GB"/>
        </w:rPr>
      </w:pPr>
      <w:r w:rsidRPr="00F3305C">
        <w:rPr>
          <w:rFonts w:eastAsiaTheme="minorEastAsia"/>
          <w:lang w:eastAsia="en-GB"/>
        </w:rPr>
        <w:t xml:space="preserve">The Play Area Committee is appointed by, and solely responsible to, Strensall with </w:t>
      </w:r>
      <w:proofErr w:type="spellStart"/>
      <w:r w:rsidRPr="00F3305C">
        <w:rPr>
          <w:rFonts w:eastAsiaTheme="minorEastAsia"/>
          <w:lang w:eastAsia="en-GB"/>
        </w:rPr>
        <w:t>Towthorpe</w:t>
      </w:r>
      <w:proofErr w:type="spellEnd"/>
      <w:r w:rsidRPr="00F3305C">
        <w:rPr>
          <w:rFonts w:eastAsiaTheme="minorEastAsia"/>
          <w:lang w:eastAsia="en-GB"/>
        </w:rPr>
        <w:t xml:space="preserve"> Parish Council (Parish Council). The Committee’s duties are defined and agreed by the Parish Council, which may vote, at any time, to modify the Committee’s powers. Meetings to be on a </w:t>
      </w:r>
      <w:proofErr w:type="gramStart"/>
      <w:r w:rsidRPr="00F3305C">
        <w:rPr>
          <w:rFonts w:eastAsiaTheme="minorEastAsia"/>
          <w:lang w:eastAsia="en-GB"/>
        </w:rPr>
        <w:t>needs</w:t>
      </w:r>
      <w:proofErr w:type="gramEnd"/>
      <w:r w:rsidRPr="00F3305C">
        <w:rPr>
          <w:rFonts w:eastAsiaTheme="minorEastAsia"/>
          <w:lang w:eastAsia="en-GB"/>
        </w:rPr>
        <w:t xml:space="preserve"> basis.</w:t>
      </w:r>
    </w:p>
    <w:p w14:paraId="15925C03" w14:textId="77777777" w:rsidR="0059239C" w:rsidRPr="00F3305C" w:rsidRDefault="0059239C" w:rsidP="0059239C">
      <w:pPr>
        <w:rPr>
          <w:rFonts w:eastAsiaTheme="minorEastAsia"/>
          <w:lang w:eastAsia="en-GB"/>
        </w:rPr>
      </w:pPr>
      <w:r w:rsidRPr="00F3305C">
        <w:rPr>
          <w:rFonts w:eastAsiaTheme="minorEastAsia"/>
          <w:lang w:eastAsia="en-GB"/>
        </w:rPr>
        <w:t>2. Membership</w:t>
      </w:r>
    </w:p>
    <w:p w14:paraId="2AE0926B" w14:textId="77777777" w:rsidR="0059239C" w:rsidRPr="00F3305C" w:rsidRDefault="0059239C" w:rsidP="0059239C">
      <w:pPr>
        <w:rPr>
          <w:rFonts w:eastAsiaTheme="minorEastAsia"/>
          <w:lang w:eastAsia="en-GB"/>
        </w:rPr>
      </w:pPr>
      <w:r w:rsidRPr="00F3305C">
        <w:rPr>
          <w:rFonts w:eastAsiaTheme="minorEastAsia"/>
          <w:lang w:eastAsia="en-GB"/>
        </w:rPr>
        <w:t>The Committee will consist of no fewer than four Parish Councillors, and at the Annual Parish Council Meeting will elect a Chairman to preside over future meetings– to be re-elected each year. Up to 3 members who are not members of the Parish Council may be co-opted to provide expertise and guidance – non-voting. It will also elect a Vice Chairman if thought appropriate, although any elected member can preside by agreement in the Chairman’s absence. A quorum will be a minimum of three elected Members. Chairman &amp; Vice Chairman of Full Council will have automatic membership and full voting rights.</w:t>
      </w:r>
    </w:p>
    <w:p w14:paraId="045DD69C" w14:textId="77777777" w:rsidR="0059239C" w:rsidRPr="00F3305C" w:rsidRDefault="0059239C" w:rsidP="0059239C">
      <w:pPr>
        <w:rPr>
          <w:rFonts w:eastAsiaTheme="minorEastAsia"/>
          <w:lang w:eastAsia="en-GB"/>
        </w:rPr>
      </w:pPr>
      <w:r w:rsidRPr="00F3305C">
        <w:rPr>
          <w:rFonts w:eastAsiaTheme="minorEastAsia"/>
          <w:lang w:eastAsia="en-GB"/>
        </w:rPr>
        <w:t>3. Records of Proceedings</w:t>
      </w:r>
    </w:p>
    <w:p w14:paraId="1EFED9F1" w14:textId="77777777" w:rsidR="0059239C" w:rsidRPr="00F3305C" w:rsidRDefault="0059239C" w:rsidP="0059239C">
      <w:pPr>
        <w:rPr>
          <w:rFonts w:eastAsiaTheme="minorEastAsia"/>
          <w:lang w:eastAsia="en-GB"/>
        </w:rPr>
      </w:pPr>
      <w:r w:rsidRPr="00F3305C">
        <w:rPr>
          <w:rFonts w:eastAsiaTheme="minorEastAsia"/>
          <w:lang w:eastAsia="en-GB"/>
        </w:rPr>
        <w:t>Written minutes will be taken to record the Committee’s decisions and will be circulated to all Councillors with recommendations for the next Full Council meeting. The Parish Clerk will be responsible for arranging the distribution of the agenda &amp; minutes. The minutes may be recorded by the Clerk or a member of the committee.</w:t>
      </w:r>
    </w:p>
    <w:p w14:paraId="31FBC007" w14:textId="77777777" w:rsidR="0059239C" w:rsidRPr="00F3305C" w:rsidRDefault="0059239C" w:rsidP="0059239C">
      <w:pPr>
        <w:rPr>
          <w:rFonts w:eastAsiaTheme="minorEastAsia"/>
          <w:lang w:eastAsia="en-GB"/>
        </w:rPr>
      </w:pPr>
      <w:r w:rsidRPr="00F3305C">
        <w:rPr>
          <w:rFonts w:eastAsiaTheme="minorEastAsia"/>
          <w:lang w:eastAsia="en-GB"/>
        </w:rPr>
        <w:t>4. Responsibilities</w:t>
      </w:r>
    </w:p>
    <w:p w14:paraId="22029F57" w14:textId="77777777" w:rsidR="0059239C" w:rsidRPr="00F3305C" w:rsidRDefault="0059239C" w:rsidP="0059239C">
      <w:pPr>
        <w:rPr>
          <w:rFonts w:eastAsiaTheme="minorEastAsia"/>
          <w:lang w:eastAsia="en-GB"/>
        </w:rPr>
      </w:pPr>
      <w:r w:rsidRPr="00F3305C">
        <w:rPr>
          <w:rFonts w:eastAsiaTheme="minorEastAsia"/>
          <w:lang w:eastAsia="en-GB"/>
        </w:rPr>
        <w:t xml:space="preserve">The committee is responsible for making recommendations </w:t>
      </w:r>
      <w:proofErr w:type="gramStart"/>
      <w:r w:rsidRPr="00F3305C">
        <w:rPr>
          <w:rFonts w:eastAsiaTheme="minorEastAsia"/>
          <w:lang w:eastAsia="en-GB"/>
        </w:rPr>
        <w:t>with regard to</w:t>
      </w:r>
      <w:proofErr w:type="gramEnd"/>
      <w:r w:rsidRPr="00F3305C">
        <w:rPr>
          <w:rFonts w:eastAsiaTheme="minorEastAsia"/>
          <w:lang w:eastAsia="en-GB"/>
        </w:rPr>
        <w:t xml:space="preserve"> all the Parish Council Play Areas specifically: </w:t>
      </w:r>
    </w:p>
    <w:p w14:paraId="59A79B6E" w14:textId="77777777" w:rsidR="0059239C" w:rsidRPr="00F3305C" w:rsidRDefault="0059239C" w:rsidP="0059239C">
      <w:pPr>
        <w:rPr>
          <w:rFonts w:eastAsiaTheme="minorEastAsia"/>
          <w:lang w:eastAsia="en-GB"/>
        </w:rPr>
      </w:pPr>
      <w:r w:rsidRPr="00F3305C">
        <w:rPr>
          <w:rFonts w:eastAsiaTheme="minorEastAsia"/>
          <w:lang w:eastAsia="en-GB"/>
        </w:rPr>
        <w:t xml:space="preserve">(a) The maintenance and development of the children’s play areas </w:t>
      </w:r>
    </w:p>
    <w:p w14:paraId="0E02A81A" w14:textId="77777777" w:rsidR="0059239C" w:rsidRPr="00F3305C" w:rsidRDefault="0059239C" w:rsidP="0059239C">
      <w:pPr>
        <w:rPr>
          <w:rFonts w:eastAsiaTheme="minorEastAsia"/>
          <w:lang w:eastAsia="en-GB"/>
        </w:rPr>
      </w:pPr>
      <w:r w:rsidRPr="00F3305C">
        <w:rPr>
          <w:rFonts w:eastAsiaTheme="minorEastAsia"/>
          <w:lang w:eastAsia="en-GB"/>
        </w:rPr>
        <w:t>(b) To be responsible for risk assessment on the play areas.</w:t>
      </w:r>
    </w:p>
    <w:p w14:paraId="16F79875" w14:textId="77777777" w:rsidR="0059239C" w:rsidRPr="00F3305C" w:rsidRDefault="0059239C" w:rsidP="0059239C">
      <w:pPr>
        <w:rPr>
          <w:rFonts w:eastAsiaTheme="minorEastAsia"/>
          <w:lang w:eastAsia="en-GB"/>
        </w:rPr>
      </w:pPr>
      <w:r w:rsidRPr="00F3305C">
        <w:rPr>
          <w:rFonts w:eastAsiaTheme="minorEastAsia"/>
          <w:lang w:eastAsia="en-GB"/>
        </w:rPr>
        <w:t xml:space="preserve">Clear and concise formal resolutions are </w:t>
      </w:r>
      <w:proofErr w:type="gramStart"/>
      <w:r w:rsidRPr="00F3305C">
        <w:rPr>
          <w:rFonts w:eastAsiaTheme="minorEastAsia"/>
          <w:lang w:eastAsia="en-GB"/>
        </w:rPr>
        <w:t>required at all times</w:t>
      </w:r>
      <w:proofErr w:type="gramEnd"/>
      <w:r w:rsidRPr="00F3305C">
        <w:rPr>
          <w:rFonts w:eastAsiaTheme="minorEastAsia"/>
          <w:lang w:eastAsia="en-GB"/>
        </w:rPr>
        <w:t xml:space="preserve"> to avoid ambiguity in the minutes and to ensure that the intention of the resolution is conveyed to the members for them to vote on.</w:t>
      </w:r>
    </w:p>
    <w:p w14:paraId="33A07E05" w14:textId="77777777" w:rsidR="0059239C" w:rsidRPr="00D7440D" w:rsidRDefault="0059239C" w:rsidP="0059239C">
      <w:pPr>
        <w:rPr>
          <w:rFonts w:eastAsiaTheme="minorEastAsia"/>
          <w:color w:val="FF0000"/>
          <w:lang w:eastAsia="en-GB"/>
        </w:rPr>
      </w:pPr>
    </w:p>
    <w:p w14:paraId="2F0F6487" w14:textId="77777777" w:rsidR="0059239C" w:rsidRPr="00D7440D" w:rsidRDefault="0059239C" w:rsidP="0059239C">
      <w:pPr>
        <w:rPr>
          <w:rFonts w:eastAsiaTheme="minorEastAsia"/>
          <w:color w:val="FF0000"/>
          <w:lang w:eastAsia="en-GB"/>
        </w:rPr>
      </w:pPr>
    </w:p>
    <w:p w14:paraId="7C90594B" w14:textId="77777777" w:rsidR="0059239C" w:rsidRPr="00D7440D" w:rsidRDefault="0059239C" w:rsidP="0059239C">
      <w:pPr>
        <w:rPr>
          <w:rFonts w:eastAsiaTheme="minorEastAsia"/>
          <w:color w:val="FF0000"/>
          <w:lang w:eastAsia="en-GB"/>
        </w:rPr>
      </w:pPr>
    </w:p>
    <w:p w14:paraId="48BE92AC" w14:textId="77777777" w:rsidR="0059239C" w:rsidRPr="00D7440D" w:rsidRDefault="0059239C" w:rsidP="0059239C">
      <w:pPr>
        <w:rPr>
          <w:rFonts w:eastAsiaTheme="minorEastAsia"/>
          <w:color w:val="FF0000"/>
          <w:lang w:eastAsia="en-GB"/>
        </w:rPr>
      </w:pPr>
    </w:p>
    <w:p w14:paraId="520DB736" w14:textId="77777777" w:rsidR="0059239C" w:rsidRPr="00D7440D" w:rsidRDefault="0059239C" w:rsidP="0059239C">
      <w:pPr>
        <w:rPr>
          <w:rFonts w:eastAsiaTheme="minorEastAsia"/>
          <w:color w:val="FF0000"/>
          <w:lang w:eastAsia="en-GB"/>
        </w:rPr>
      </w:pPr>
    </w:p>
    <w:p w14:paraId="733A6D94" w14:textId="77777777" w:rsidR="0059239C" w:rsidRPr="00D7440D" w:rsidRDefault="0059239C" w:rsidP="0059239C">
      <w:pPr>
        <w:rPr>
          <w:rFonts w:eastAsiaTheme="minorEastAsia"/>
          <w:color w:val="FF0000"/>
          <w:lang w:eastAsia="en-GB"/>
        </w:rPr>
      </w:pPr>
    </w:p>
    <w:p w14:paraId="4CF754CC" w14:textId="77777777" w:rsidR="0059239C" w:rsidRPr="000D6D5B" w:rsidRDefault="0059239C" w:rsidP="0059239C">
      <w:pPr>
        <w:jc w:val="center"/>
        <w:rPr>
          <w:rFonts w:eastAsiaTheme="minorEastAsia"/>
          <w:b/>
          <w:sz w:val="24"/>
          <w:u w:val="single"/>
          <w:lang w:eastAsia="en-GB"/>
        </w:rPr>
      </w:pPr>
      <w:r w:rsidRPr="000D6D5B">
        <w:rPr>
          <w:rFonts w:eastAsiaTheme="minorEastAsia"/>
          <w:b/>
          <w:sz w:val="24"/>
          <w:u w:val="single"/>
          <w:lang w:eastAsia="en-GB"/>
        </w:rPr>
        <w:t>STRENSALL WITH TOWTHORPE PARISH COUNCIL</w:t>
      </w:r>
    </w:p>
    <w:p w14:paraId="477CF5A5" w14:textId="77777777" w:rsidR="0059239C" w:rsidRPr="000D6D5B" w:rsidRDefault="0059239C" w:rsidP="0059239C">
      <w:pPr>
        <w:jc w:val="center"/>
        <w:rPr>
          <w:rFonts w:eastAsiaTheme="minorEastAsia"/>
          <w:b/>
          <w:sz w:val="24"/>
          <w:u w:val="single"/>
          <w:lang w:eastAsia="en-GB"/>
        </w:rPr>
      </w:pPr>
      <w:r w:rsidRPr="000D6D5B">
        <w:rPr>
          <w:rFonts w:eastAsiaTheme="minorEastAsia"/>
          <w:b/>
          <w:sz w:val="24"/>
          <w:u w:val="single"/>
          <w:lang w:eastAsia="en-GB"/>
        </w:rPr>
        <w:t>Cemetery Committee</w:t>
      </w:r>
    </w:p>
    <w:p w14:paraId="1FE8851F" w14:textId="77777777" w:rsidR="0059239C" w:rsidRPr="000D6D5B" w:rsidRDefault="0059239C" w:rsidP="0059239C">
      <w:pPr>
        <w:jc w:val="center"/>
        <w:rPr>
          <w:rFonts w:eastAsiaTheme="minorEastAsia"/>
          <w:b/>
          <w:sz w:val="24"/>
          <w:u w:val="single"/>
          <w:lang w:eastAsia="en-GB"/>
        </w:rPr>
      </w:pPr>
      <w:r w:rsidRPr="000D6D5B">
        <w:rPr>
          <w:rFonts w:eastAsiaTheme="minorEastAsia"/>
          <w:b/>
          <w:sz w:val="24"/>
          <w:u w:val="single"/>
          <w:lang w:eastAsia="en-GB"/>
        </w:rPr>
        <w:t>Terms of Reference</w:t>
      </w:r>
    </w:p>
    <w:p w14:paraId="3647C95C" w14:textId="77777777" w:rsidR="0059239C" w:rsidRPr="000D6D5B" w:rsidRDefault="0059239C" w:rsidP="0059239C">
      <w:pPr>
        <w:jc w:val="center"/>
        <w:rPr>
          <w:rFonts w:eastAsiaTheme="minorEastAsia"/>
          <w:b/>
          <w:sz w:val="24"/>
          <w:u w:val="single"/>
          <w:lang w:eastAsia="en-GB"/>
        </w:rPr>
      </w:pPr>
      <w:r w:rsidRPr="000D6D5B">
        <w:rPr>
          <w:rFonts w:eastAsiaTheme="minorEastAsia"/>
          <w:b/>
          <w:sz w:val="24"/>
          <w:u w:val="single"/>
          <w:lang w:eastAsia="en-GB"/>
        </w:rPr>
        <w:t xml:space="preserve"> </w:t>
      </w:r>
    </w:p>
    <w:tbl>
      <w:tblPr>
        <w:tblStyle w:val="TableGrid"/>
        <w:tblW w:w="0" w:type="auto"/>
        <w:jc w:val="center"/>
        <w:tblLook w:val="04A0" w:firstRow="1" w:lastRow="0" w:firstColumn="1" w:lastColumn="0" w:noHBand="0" w:noVBand="1"/>
      </w:tblPr>
      <w:tblGrid>
        <w:gridCol w:w="4252"/>
        <w:gridCol w:w="4536"/>
      </w:tblGrid>
      <w:tr w:rsidR="000D6D5B" w:rsidRPr="000D6D5B" w14:paraId="14C269F0" w14:textId="77777777" w:rsidTr="00F20191">
        <w:trPr>
          <w:jc w:val="center"/>
        </w:trPr>
        <w:tc>
          <w:tcPr>
            <w:tcW w:w="4252" w:type="dxa"/>
          </w:tcPr>
          <w:p w14:paraId="7B0492C1" w14:textId="77777777" w:rsidR="0059239C" w:rsidRPr="000D6D5B" w:rsidRDefault="0059239C" w:rsidP="0059239C">
            <w:pPr>
              <w:rPr>
                <w:sz w:val="24"/>
              </w:rPr>
            </w:pPr>
            <w:r w:rsidRPr="000D6D5B">
              <w:rPr>
                <w:sz w:val="24"/>
              </w:rPr>
              <w:t>Appointed by</w:t>
            </w:r>
          </w:p>
        </w:tc>
        <w:tc>
          <w:tcPr>
            <w:tcW w:w="4536" w:type="dxa"/>
          </w:tcPr>
          <w:p w14:paraId="797EE920" w14:textId="77777777" w:rsidR="0059239C" w:rsidRPr="000D6D5B" w:rsidRDefault="0059239C" w:rsidP="0059239C">
            <w:pPr>
              <w:rPr>
                <w:b/>
                <w:sz w:val="24"/>
              </w:rPr>
            </w:pPr>
            <w:r w:rsidRPr="000D6D5B">
              <w:rPr>
                <w:b/>
                <w:sz w:val="24"/>
              </w:rPr>
              <w:t>Full Council</w:t>
            </w:r>
          </w:p>
        </w:tc>
      </w:tr>
      <w:tr w:rsidR="000D6D5B" w:rsidRPr="000D6D5B" w14:paraId="53B4A6FA" w14:textId="77777777" w:rsidTr="00F20191">
        <w:trPr>
          <w:jc w:val="center"/>
        </w:trPr>
        <w:tc>
          <w:tcPr>
            <w:tcW w:w="4252" w:type="dxa"/>
          </w:tcPr>
          <w:p w14:paraId="0166D2AA" w14:textId="77777777" w:rsidR="0059239C" w:rsidRPr="000D6D5B" w:rsidRDefault="0059239C" w:rsidP="0059239C">
            <w:pPr>
              <w:rPr>
                <w:sz w:val="24"/>
              </w:rPr>
            </w:pPr>
            <w:r w:rsidRPr="000D6D5B">
              <w:rPr>
                <w:sz w:val="24"/>
              </w:rPr>
              <w:t>Number of Members</w:t>
            </w:r>
          </w:p>
        </w:tc>
        <w:tc>
          <w:tcPr>
            <w:tcW w:w="4536" w:type="dxa"/>
          </w:tcPr>
          <w:p w14:paraId="60AC7941" w14:textId="77777777" w:rsidR="0059239C" w:rsidRPr="000D6D5B" w:rsidRDefault="0059239C" w:rsidP="0059239C">
            <w:pPr>
              <w:rPr>
                <w:b/>
                <w:sz w:val="24"/>
              </w:rPr>
            </w:pPr>
            <w:r w:rsidRPr="000D6D5B">
              <w:rPr>
                <w:b/>
                <w:sz w:val="24"/>
              </w:rPr>
              <w:t>5</w:t>
            </w:r>
          </w:p>
        </w:tc>
      </w:tr>
      <w:tr w:rsidR="000D6D5B" w:rsidRPr="000D6D5B" w14:paraId="31A6CAEB" w14:textId="77777777" w:rsidTr="00F20191">
        <w:trPr>
          <w:jc w:val="center"/>
        </w:trPr>
        <w:tc>
          <w:tcPr>
            <w:tcW w:w="4252" w:type="dxa"/>
          </w:tcPr>
          <w:p w14:paraId="5476AD7F" w14:textId="77777777" w:rsidR="0059239C" w:rsidRPr="000D6D5B" w:rsidRDefault="0059239C" w:rsidP="0059239C">
            <w:pPr>
              <w:rPr>
                <w:sz w:val="24"/>
              </w:rPr>
            </w:pPr>
            <w:r w:rsidRPr="000D6D5B">
              <w:rPr>
                <w:sz w:val="24"/>
              </w:rPr>
              <w:t>Membership Renewed</w:t>
            </w:r>
          </w:p>
        </w:tc>
        <w:tc>
          <w:tcPr>
            <w:tcW w:w="4536" w:type="dxa"/>
          </w:tcPr>
          <w:p w14:paraId="67EAB175" w14:textId="77777777" w:rsidR="0059239C" w:rsidRPr="000D6D5B" w:rsidRDefault="0059239C" w:rsidP="0059239C">
            <w:pPr>
              <w:rPr>
                <w:b/>
                <w:sz w:val="24"/>
              </w:rPr>
            </w:pPr>
            <w:r w:rsidRPr="000D6D5B">
              <w:rPr>
                <w:b/>
                <w:sz w:val="24"/>
              </w:rPr>
              <w:t>Annually at Annual Parish Council Meeting</w:t>
            </w:r>
          </w:p>
        </w:tc>
      </w:tr>
      <w:tr w:rsidR="000D6D5B" w:rsidRPr="000D6D5B" w14:paraId="6AA6B2EF" w14:textId="77777777" w:rsidTr="00F20191">
        <w:trPr>
          <w:jc w:val="center"/>
        </w:trPr>
        <w:tc>
          <w:tcPr>
            <w:tcW w:w="4252" w:type="dxa"/>
          </w:tcPr>
          <w:p w14:paraId="66C3650C" w14:textId="77777777" w:rsidR="0059239C" w:rsidRPr="000D6D5B" w:rsidRDefault="0059239C" w:rsidP="0059239C">
            <w:pPr>
              <w:rPr>
                <w:sz w:val="24"/>
              </w:rPr>
            </w:pPr>
            <w:r w:rsidRPr="000D6D5B">
              <w:rPr>
                <w:sz w:val="24"/>
              </w:rPr>
              <w:t>Minimum number of meetings</w:t>
            </w:r>
          </w:p>
        </w:tc>
        <w:tc>
          <w:tcPr>
            <w:tcW w:w="4536" w:type="dxa"/>
          </w:tcPr>
          <w:p w14:paraId="710868BB" w14:textId="77777777" w:rsidR="0059239C" w:rsidRPr="000D6D5B" w:rsidRDefault="0059239C" w:rsidP="0059239C">
            <w:pPr>
              <w:rPr>
                <w:b/>
                <w:sz w:val="24"/>
              </w:rPr>
            </w:pPr>
            <w:r w:rsidRPr="000D6D5B">
              <w:rPr>
                <w:b/>
                <w:sz w:val="24"/>
              </w:rPr>
              <w:t xml:space="preserve">1 per annum, other on a </w:t>
            </w:r>
            <w:proofErr w:type="gramStart"/>
            <w:r w:rsidRPr="000D6D5B">
              <w:rPr>
                <w:b/>
                <w:sz w:val="24"/>
              </w:rPr>
              <w:t>needs</w:t>
            </w:r>
            <w:proofErr w:type="gramEnd"/>
            <w:r w:rsidRPr="000D6D5B">
              <w:rPr>
                <w:b/>
                <w:sz w:val="24"/>
              </w:rPr>
              <w:t xml:space="preserve"> basis</w:t>
            </w:r>
          </w:p>
        </w:tc>
      </w:tr>
      <w:tr w:rsidR="000D6D5B" w:rsidRPr="000D6D5B" w14:paraId="1A1DE0AF" w14:textId="77777777" w:rsidTr="00F20191">
        <w:trPr>
          <w:jc w:val="center"/>
        </w:trPr>
        <w:tc>
          <w:tcPr>
            <w:tcW w:w="4252" w:type="dxa"/>
          </w:tcPr>
          <w:p w14:paraId="182B7556" w14:textId="77777777" w:rsidR="0059239C" w:rsidRPr="000D6D5B" w:rsidRDefault="0059239C" w:rsidP="0059239C">
            <w:pPr>
              <w:rPr>
                <w:sz w:val="24"/>
              </w:rPr>
            </w:pPr>
            <w:r w:rsidRPr="000D6D5B">
              <w:rPr>
                <w:sz w:val="24"/>
              </w:rPr>
              <w:t>Delegated authority for decisions</w:t>
            </w:r>
          </w:p>
        </w:tc>
        <w:tc>
          <w:tcPr>
            <w:tcW w:w="4536" w:type="dxa"/>
          </w:tcPr>
          <w:p w14:paraId="5641170B" w14:textId="77777777" w:rsidR="0059239C" w:rsidRPr="000D6D5B" w:rsidRDefault="0059239C" w:rsidP="0059239C">
            <w:pPr>
              <w:rPr>
                <w:b/>
                <w:sz w:val="24"/>
              </w:rPr>
            </w:pPr>
            <w:r w:rsidRPr="000D6D5B">
              <w:rPr>
                <w:b/>
                <w:sz w:val="24"/>
              </w:rPr>
              <w:t>No</w:t>
            </w:r>
          </w:p>
        </w:tc>
      </w:tr>
      <w:tr w:rsidR="000D6D5B" w:rsidRPr="000D6D5B" w14:paraId="135C2199" w14:textId="77777777" w:rsidTr="00F20191">
        <w:trPr>
          <w:jc w:val="center"/>
        </w:trPr>
        <w:tc>
          <w:tcPr>
            <w:tcW w:w="4252" w:type="dxa"/>
          </w:tcPr>
          <w:p w14:paraId="07414B55" w14:textId="77777777" w:rsidR="0059239C" w:rsidRPr="000D6D5B" w:rsidRDefault="0059239C" w:rsidP="0059239C">
            <w:pPr>
              <w:rPr>
                <w:sz w:val="24"/>
              </w:rPr>
            </w:pPr>
            <w:r w:rsidRPr="000D6D5B">
              <w:rPr>
                <w:sz w:val="24"/>
              </w:rPr>
              <w:t>Delegated authority for own budget</w:t>
            </w:r>
          </w:p>
        </w:tc>
        <w:tc>
          <w:tcPr>
            <w:tcW w:w="4536" w:type="dxa"/>
          </w:tcPr>
          <w:p w14:paraId="6EF3A05E" w14:textId="77777777" w:rsidR="0059239C" w:rsidRPr="000D6D5B" w:rsidRDefault="0059239C" w:rsidP="0059239C">
            <w:pPr>
              <w:rPr>
                <w:b/>
                <w:sz w:val="24"/>
              </w:rPr>
            </w:pPr>
            <w:r w:rsidRPr="000D6D5B">
              <w:rPr>
                <w:b/>
                <w:sz w:val="24"/>
              </w:rPr>
              <w:t>No</w:t>
            </w:r>
          </w:p>
        </w:tc>
      </w:tr>
      <w:tr w:rsidR="000D6D5B" w:rsidRPr="000D6D5B" w14:paraId="1098A6FA" w14:textId="77777777" w:rsidTr="00F20191">
        <w:trPr>
          <w:jc w:val="center"/>
        </w:trPr>
        <w:tc>
          <w:tcPr>
            <w:tcW w:w="4252" w:type="dxa"/>
          </w:tcPr>
          <w:p w14:paraId="5081B057" w14:textId="77777777" w:rsidR="0059239C" w:rsidRPr="000D6D5B" w:rsidRDefault="0059239C" w:rsidP="0059239C">
            <w:pPr>
              <w:rPr>
                <w:sz w:val="24"/>
              </w:rPr>
            </w:pPr>
            <w:r w:rsidRPr="000D6D5B">
              <w:rPr>
                <w:sz w:val="24"/>
              </w:rPr>
              <w:t>Can appoint Sub-Committee</w:t>
            </w:r>
          </w:p>
        </w:tc>
        <w:tc>
          <w:tcPr>
            <w:tcW w:w="4536" w:type="dxa"/>
          </w:tcPr>
          <w:p w14:paraId="1A56D791" w14:textId="77777777" w:rsidR="0059239C" w:rsidRPr="000D6D5B" w:rsidRDefault="0059239C" w:rsidP="0059239C">
            <w:pPr>
              <w:rPr>
                <w:b/>
                <w:sz w:val="24"/>
              </w:rPr>
            </w:pPr>
            <w:r w:rsidRPr="000D6D5B">
              <w:rPr>
                <w:b/>
                <w:sz w:val="24"/>
              </w:rPr>
              <w:t>No</w:t>
            </w:r>
          </w:p>
        </w:tc>
      </w:tr>
    </w:tbl>
    <w:p w14:paraId="4B4A7B5E" w14:textId="77777777" w:rsidR="0059239C" w:rsidRPr="00D7440D" w:rsidRDefault="0059239C" w:rsidP="0059239C">
      <w:pPr>
        <w:rPr>
          <w:rFonts w:eastAsiaTheme="minorEastAsia"/>
          <w:color w:val="FF0000"/>
          <w:sz w:val="24"/>
          <w:lang w:eastAsia="en-GB"/>
        </w:rPr>
      </w:pPr>
    </w:p>
    <w:p w14:paraId="036BA7FC" w14:textId="77777777" w:rsidR="0059239C" w:rsidRPr="00D7440D" w:rsidRDefault="0059239C" w:rsidP="0059239C">
      <w:pPr>
        <w:rPr>
          <w:rFonts w:eastAsiaTheme="minorEastAsia"/>
          <w:b/>
          <w:color w:val="FF0000"/>
          <w:sz w:val="24"/>
          <w:lang w:eastAsia="en-GB"/>
        </w:rPr>
      </w:pPr>
    </w:p>
    <w:p w14:paraId="54181210" w14:textId="77777777" w:rsidR="0059239C" w:rsidRPr="00D7440D" w:rsidRDefault="0059239C" w:rsidP="0059239C">
      <w:pPr>
        <w:rPr>
          <w:rFonts w:eastAsiaTheme="minorEastAsia"/>
          <w:b/>
          <w:color w:val="FF0000"/>
          <w:sz w:val="24"/>
          <w:lang w:eastAsia="en-GB"/>
        </w:rPr>
      </w:pPr>
    </w:p>
    <w:p w14:paraId="3A79CD66" w14:textId="77777777" w:rsidR="0059239C" w:rsidRPr="000D6D5B" w:rsidRDefault="0059239C" w:rsidP="0059239C">
      <w:pPr>
        <w:rPr>
          <w:rFonts w:eastAsiaTheme="minorEastAsia"/>
          <w:b/>
          <w:sz w:val="24"/>
          <w:lang w:eastAsia="en-GB"/>
        </w:rPr>
      </w:pPr>
      <w:r w:rsidRPr="000D6D5B">
        <w:rPr>
          <w:rFonts w:eastAsiaTheme="minorEastAsia"/>
          <w:b/>
          <w:sz w:val="24"/>
          <w:lang w:eastAsia="en-GB"/>
        </w:rPr>
        <w:t>Areas of responsibility</w:t>
      </w:r>
    </w:p>
    <w:p w14:paraId="6DC996DF" w14:textId="77777777" w:rsidR="0059239C" w:rsidRPr="000D6D5B" w:rsidRDefault="0059239C" w:rsidP="0059239C">
      <w:pPr>
        <w:rPr>
          <w:rFonts w:eastAsiaTheme="minorEastAsia"/>
          <w:b/>
          <w:sz w:val="24"/>
          <w:lang w:eastAsia="en-GB"/>
        </w:rPr>
      </w:pPr>
    </w:p>
    <w:p w14:paraId="69ADDA87" w14:textId="77777777" w:rsidR="0059239C" w:rsidRPr="000D6D5B" w:rsidRDefault="0059239C" w:rsidP="0059239C">
      <w:pPr>
        <w:numPr>
          <w:ilvl w:val="0"/>
          <w:numId w:val="7"/>
        </w:numPr>
        <w:contextualSpacing/>
        <w:rPr>
          <w:rFonts w:eastAsiaTheme="minorEastAsia"/>
          <w:sz w:val="24"/>
          <w:lang w:eastAsia="en-GB"/>
        </w:rPr>
      </w:pPr>
      <w:r w:rsidRPr="000D6D5B">
        <w:rPr>
          <w:rFonts w:eastAsiaTheme="minorEastAsia"/>
          <w:sz w:val="24"/>
          <w:lang w:eastAsia="en-GB"/>
        </w:rPr>
        <w:t xml:space="preserve">To keep under review the provision of existing burial and interment facilities for the residents of Strensall with </w:t>
      </w:r>
      <w:proofErr w:type="spellStart"/>
      <w:r w:rsidRPr="000D6D5B">
        <w:rPr>
          <w:rFonts w:eastAsiaTheme="minorEastAsia"/>
          <w:sz w:val="24"/>
          <w:lang w:eastAsia="en-GB"/>
        </w:rPr>
        <w:t>Towthorpe</w:t>
      </w:r>
      <w:proofErr w:type="spellEnd"/>
      <w:r w:rsidRPr="000D6D5B">
        <w:rPr>
          <w:rFonts w:eastAsiaTheme="minorEastAsia"/>
          <w:sz w:val="24"/>
          <w:lang w:eastAsia="en-GB"/>
        </w:rPr>
        <w:t xml:space="preserve"> at the Burial Ground on Sheriff Hutton Road, Strensall.</w:t>
      </w:r>
    </w:p>
    <w:p w14:paraId="4DA54E13" w14:textId="77777777" w:rsidR="0059239C" w:rsidRPr="000D6D5B" w:rsidRDefault="0059239C" w:rsidP="0059239C">
      <w:pPr>
        <w:ind w:left="720"/>
        <w:contextualSpacing/>
        <w:rPr>
          <w:rFonts w:eastAsiaTheme="minorEastAsia"/>
          <w:sz w:val="24"/>
          <w:lang w:eastAsia="en-GB"/>
        </w:rPr>
      </w:pPr>
    </w:p>
    <w:p w14:paraId="59B1115B" w14:textId="77777777" w:rsidR="0059239C" w:rsidRPr="000D6D5B" w:rsidRDefault="0059239C" w:rsidP="0059239C">
      <w:pPr>
        <w:ind w:left="720"/>
        <w:contextualSpacing/>
        <w:rPr>
          <w:rFonts w:eastAsiaTheme="minorEastAsia"/>
          <w:sz w:val="24"/>
          <w:lang w:eastAsia="en-GB"/>
        </w:rPr>
      </w:pPr>
    </w:p>
    <w:p w14:paraId="78F3C3D2" w14:textId="77777777" w:rsidR="0059239C" w:rsidRPr="000D6D5B" w:rsidRDefault="0059239C" w:rsidP="0059239C">
      <w:pPr>
        <w:numPr>
          <w:ilvl w:val="0"/>
          <w:numId w:val="7"/>
        </w:numPr>
        <w:contextualSpacing/>
        <w:rPr>
          <w:rFonts w:eastAsiaTheme="minorEastAsia"/>
          <w:sz w:val="24"/>
          <w:lang w:eastAsia="en-GB"/>
        </w:rPr>
      </w:pPr>
      <w:r w:rsidRPr="000D6D5B">
        <w:rPr>
          <w:rFonts w:eastAsiaTheme="minorEastAsia"/>
          <w:sz w:val="24"/>
          <w:lang w:eastAsia="en-GB"/>
        </w:rPr>
        <w:t>To oversee the day to day maintenance of the Burial Ground except where delegated to the Burial Clerk.</w:t>
      </w:r>
    </w:p>
    <w:p w14:paraId="3AAC417B" w14:textId="77777777" w:rsidR="0059239C" w:rsidRPr="000D6D5B" w:rsidRDefault="0059239C" w:rsidP="0059239C">
      <w:pPr>
        <w:rPr>
          <w:rFonts w:eastAsiaTheme="minorEastAsia"/>
          <w:sz w:val="24"/>
          <w:lang w:eastAsia="en-GB"/>
        </w:rPr>
      </w:pPr>
    </w:p>
    <w:p w14:paraId="7D58DEA0" w14:textId="77777777" w:rsidR="0059239C" w:rsidRPr="000D6D5B" w:rsidRDefault="0059239C" w:rsidP="0059239C">
      <w:pPr>
        <w:numPr>
          <w:ilvl w:val="0"/>
          <w:numId w:val="7"/>
        </w:numPr>
        <w:contextualSpacing/>
        <w:rPr>
          <w:rFonts w:eastAsiaTheme="minorEastAsia"/>
          <w:sz w:val="24"/>
          <w:lang w:eastAsia="en-GB"/>
        </w:rPr>
      </w:pPr>
      <w:r w:rsidRPr="000D6D5B">
        <w:rPr>
          <w:rFonts w:eastAsiaTheme="minorEastAsia"/>
          <w:sz w:val="24"/>
          <w:lang w:eastAsia="en-GB"/>
        </w:rPr>
        <w:t>To review and draft annually the Burial Ground structure of fees, rules and regulations for services provided in the Burial Ground, for approve by the Parish Council.</w:t>
      </w:r>
    </w:p>
    <w:p w14:paraId="5561A340" w14:textId="77777777" w:rsidR="0059239C" w:rsidRPr="00D7440D" w:rsidRDefault="0059239C" w:rsidP="0059239C">
      <w:pPr>
        <w:ind w:left="720"/>
        <w:contextualSpacing/>
        <w:rPr>
          <w:rFonts w:eastAsiaTheme="minorEastAsia"/>
          <w:color w:val="FF0000"/>
          <w:sz w:val="24"/>
          <w:lang w:eastAsia="en-GB"/>
        </w:rPr>
      </w:pPr>
    </w:p>
    <w:p w14:paraId="1DC0A34C" w14:textId="77777777" w:rsidR="0059239C" w:rsidRPr="00D7440D" w:rsidRDefault="0059239C" w:rsidP="0059239C">
      <w:pPr>
        <w:rPr>
          <w:rFonts w:eastAsiaTheme="minorEastAsia"/>
          <w:color w:val="FF0000"/>
          <w:sz w:val="24"/>
          <w:lang w:eastAsia="en-GB"/>
        </w:rPr>
      </w:pPr>
    </w:p>
    <w:p w14:paraId="0245544F" w14:textId="77777777" w:rsidR="0059239C" w:rsidRPr="00D7440D" w:rsidRDefault="0059239C" w:rsidP="0059239C">
      <w:pPr>
        <w:rPr>
          <w:rFonts w:eastAsiaTheme="minorEastAsia"/>
          <w:color w:val="FF0000"/>
          <w:sz w:val="24"/>
          <w:lang w:eastAsia="en-GB"/>
        </w:rPr>
      </w:pPr>
    </w:p>
    <w:p w14:paraId="38C008EE" w14:textId="77777777" w:rsidR="0059239C" w:rsidRPr="00D7440D" w:rsidRDefault="0059239C" w:rsidP="0059239C">
      <w:pPr>
        <w:rPr>
          <w:rFonts w:eastAsiaTheme="minorEastAsia"/>
          <w:color w:val="FF0000"/>
          <w:sz w:val="24"/>
          <w:lang w:eastAsia="en-GB"/>
        </w:rPr>
      </w:pPr>
    </w:p>
    <w:p w14:paraId="3A236F13" w14:textId="77777777" w:rsidR="0059239C" w:rsidRPr="00D7440D" w:rsidRDefault="0059239C" w:rsidP="0059239C">
      <w:pPr>
        <w:rPr>
          <w:rFonts w:eastAsiaTheme="minorEastAsia"/>
          <w:color w:val="FF0000"/>
          <w:sz w:val="24"/>
          <w:lang w:eastAsia="en-GB"/>
        </w:rPr>
      </w:pPr>
    </w:p>
    <w:p w14:paraId="7C6909DC" w14:textId="77777777" w:rsidR="0059239C" w:rsidRPr="00D7440D" w:rsidRDefault="0059239C" w:rsidP="0059239C">
      <w:pPr>
        <w:rPr>
          <w:rFonts w:eastAsiaTheme="minorEastAsia"/>
          <w:color w:val="FF0000"/>
          <w:sz w:val="24"/>
          <w:lang w:eastAsia="en-GB"/>
        </w:rPr>
      </w:pPr>
    </w:p>
    <w:p w14:paraId="29B8E356" w14:textId="20D69E8B" w:rsidR="0059239C" w:rsidRPr="004B3EB0" w:rsidRDefault="0059239C" w:rsidP="0059239C">
      <w:pPr>
        <w:jc w:val="center"/>
        <w:rPr>
          <w:rFonts w:eastAsiaTheme="minorEastAsia"/>
          <w:b/>
          <w:lang w:eastAsia="en-GB"/>
        </w:rPr>
      </w:pPr>
      <w:r w:rsidRPr="004B3EB0">
        <w:rPr>
          <w:rFonts w:eastAsiaTheme="minorEastAsia"/>
          <w:b/>
          <w:lang w:eastAsia="en-GB"/>
        </w:rPr>
        <w:t xml:space="preserve">Strensall with </w:t>
      </w:r>
      <w:proofErr w:type="spellStart"/>
      <w:r w:rsidRPr="004B3EB0">
        <w:rPr>
          <w:rFonts w:eastAsiaTheme="minorEastAsia"/>
          <w:b/>
          <w:lang w:eastAsia="en-GB"/>
        </w:rPr>
        <w:t>Towthorpe</w:t>
      </w:r>
      <w:proofErr w:type="spellEnd"/>
      <w:r w:rsidRPr="004B3EB0">
        <w:rPr>
          <w:rFonts w:eastAsiaTheme="minorEastAsia"/>
          <w:b/>
          <w:lang w:eastAsia="en-GB"/>
        </w:rPr>
        <w:t xml:space="preserve"> Parish Council</w:t>
      </w:r>
    </w:p>
    <w:p w14:paraId="648D0293" w14:textId="77777777" w:rsidR="0025737E" w:rsidRPr="004B3EB0" w:rsidRDefault="0025737E" w:rsidP="0059239C">
      <w:pPr>
        <w:jc w:val="center"/>
        <w:rPr>
          <w:rFonts w:eastAsiaTheme="minorEastAsia"/>
          <w:sz w:val="16"/>
          <w:szCs w:val="16"/>
          <w:lang w:eastAsia="en-GB"/>
        </w:rPr>
      </w:pPr>
    </w:p>
    <w:p w14:paraId="34F62000" w14:textId="77777777" w:rsidR="0059239C" w:rsidRPr="004B3EB0" w:rsidRDefault="0059239C" w:rsidP="0059239C">
      <w:pPr>
        <w:jc w:val="center"/>
        <w:rPr>
          <w:rFonts w:eastAsiaTheme="minorEastAsia"/>
          <w:lang w:eastAsia="en-GB"/>
        </w:rPr>
      </w:pPr>
      <w:r w:rsidRPr="004B3EB0">
        <w:rPr>
          <w:rFonts w:eastAsiaTheme="minorEastAsia"/>
          <w:lang w:eastAsia="en-GB"/>
        </w:rPr>
        <w:t>TREES, ALLOTMENTS AND OPEN SPACES COMMITTEE</w:t>
      </w:r>
    </w:p>
    <w:p w14:paraId="62242CC6" w14:textId="77777777" w:rsidR="0025737E" w:rsidRPr="004B3EB0" w:rsidRDefault="0025737E" w:rsidP="0059239C">
      <w:pPr>
        <w:jc w:val="center"/>
        <w:rPr>
          <w:rFonts w:eastAsiaTheme="minorEastAsia"/>
          <w:u w:val="single"/>
          <w:lang w:eastAsia="en-GB"/>
        </w:rPr>
      </w:pPr>
    </w:p>
    <w:p w14:paraId="028B17AB" w14:textId="7E6ACC15" w:rsidR="0059239C" w:rsidRPr="004B3EB0" w:rsidRDefault="0059239C" w:rsidP="0059239C">
      <w:pPr>
        <w:jc w:val="center"/>
        <w:rPr>
          <w:rFonts w:eastAsiaTheme="minorEastAsia"/>
          <w:u w:val="single"/>
          <w:lang w:eastAsia="en-GB"/>
        </w:rPr>
      </w:pPr>
      <w:r w:rsidRPr="004B3EB0">
        <w:rPr>
          <w:rFonts w:eastAsiaTheme="minorEastAsia"/>
          <w:u w:val="single"/>
          <w:lang w:eastAsia="en-GB"/>
        </w:rPr>
        <w:t xml:space="preserve">Terms of Reference </w:t>
      </w:r>
    </w:p>
    <w:p w14:paraId="0107CFF5" w14:textId="025EAFB0" w:rsidR="0059239C" w:rsidRPr="004B3EB0" w:rsidRDefault="0059239C" w:rsidP="0059239C">
      <w:pPr>
        <w:rPr>
          <w:rFonts w:eastAsiaTheme="minorEastAsia"/>
          <w:lang w:eastAsia="en-GB"/>
        </w:rPr>
      </w:pPr>
      <w:r w:rsidRPr="004B3EB0">
        <w:rPr>
          <w:rFonts w:eastAsiaTheme="minorEastAsia"/>
          <w:lang w:eastAsia="en-GB"/>
        </w:rPr>
        <w:t xml:space="preserve"> Membership:  </w:t>
      </w:r>
    </w:p>
    <w:p w14:paraId="23C1A486" w14:textId="77777777" w:rsidR="0059239C" w:rsidRPr="004B3EB0" w:rsidRDefault="0059239C" w:rsidP="0059239C">
      <w:pPr>
        <w:rPr>
          <w:rFonts w:eastAsiaTheme="minorEastAsia"/>
          <w:lang w:eastAsia="en-GB"/>
        </w:rPr>
      </w:pPr>
      <w:r w:rsidRPr="004B3EB0">
        <w:rPr>
          <w:rFonts w:eastAsiaTheme="minorEastAsia"/>
          <w:lang w:eastAsia="en-GB"/>
        </w:rPr>
        <w:t xml:space="preserve">Up to 5 Parish Councillors.  </w:t>
      </w:r>
    </w:p>
    <w:p w14:paraId="56D17D33" w14:textId="77777777" w:rsidR="0059239C" w:rsidRPr="004B3EB0" w:rsidRDefault="0059239C" w:rsidP="0059239C">
      <w:pPr>
        <w:rPr>
          <w:rFonts w:eastAsiaTheme="minorEastAsia"/>
          <w:lang w:eastAsia="en-GB"/>
        </w:rPr>
      </w:pPr>
      <w:r w:rsidRPr="004B3EB0">
        <w:rPr>
          <w:rFonts w:eastAsiaTheme="minorEastAsia"/>
          <w:lang w:eastAsia="en-GB"/>
        </w:rPr>
        <w:t xml:space="preserve">Members of the public may be appointed to the Committee. </w:t>
      </w:r>
    </w:p>
    <w:p w14:paraId="141D1640" w14:textId="021E63EC" w:rsidR="0059239C" w:rsidRPr="004B3EB0" w:rsidRDefault="0059239C" w:rsidP="0059239C">
      <w:pPr>
        <w:rPr>
          <w:rFonts w:eastAsiaTheme="minorEastAsia"/>
          <w:lang w:eastAsia="en-GB"/>
        </w:rPr>
      </w:pPr>
      <w:r w:rsidRPr="004B3EB0">
        <w:rPr>
          <w:rFonts w:eastAsiaTheme="minorEastAsia"/>
          <w:lang w:eastAsia="en-GB"/>
        </w:rPr>
        <w:t xml:space="preserve">Purpose: </w:t>
      </w:r>
    </w:p>
    <w:p w14:paraId="3AEB5FF4" w14:textId="77777777" w:rsidR="0059239C" w:rsidRPr="004B3EB0" w:rsidRDefault="0059239C" w:rsidP="0059239C">
      <w:pPr>
        <w:rPr>
          <w:rFonts w:eastAsiaTheme="minorEastAsia"/>
          <w:lang w:eastAsia="en-GB"/>
        </w:rPr>
      </w:pPr>
      <w:r w:rsidRPr="004B3EB0">
        <w:rPr>
          <w:rFonts w:eastAsiaTheme="minorEastAsia"/>
          <w:lang w:eastAsia="en-GB"/>
        </w:rPr>
        <w:t xml:space="preserve">To deal will all matters in relation to trees and grounds maintenance on those pieces of land that the Parish Council owns or leases.  </w:t>
      </w:r>
    </w:p>
    <w:p w14:paraId="3B4C3305" w14:textId="77777777" w:rsidR="0059239C" w:rsidRPr="004B3EB0" w:rsidRDefault="0059239C" w:rsidP="0059239C">
      <w:pPr>
        <w:rPr>
          <w:rFonts w:eastAsiaTheme="minorEastAsia"/>
          <w:lang w:eastAsia="en-GB"/>
        </w:rPr>
      </w:pPr>
      <w:r w:rsidRPr="004B3EB0">
        <w:rPr>
          <w:rFonts w:eastAsiaTheme="minorEastAsia"/>
          <w:lang w:eastAsia="en-GB"/>
        </w:rPr>
        <w:t xml:space="preserve">Records: </w:t>
      </w:r>
    </w:p>
    <w:p w14:paraId="754E162A" w14:textId="77777777" w:rsidR="0059239C" w:rsidRPr="004B3EB0" w:rsidRDefault="0059239C" w:rsidP="0059239C">
      <w:pPr>
        <w:rPr>
          <w:rFonts w:eastAsiaTheme="minorEastAsia"/>
          <w:lang w:eastAsia="en-GB"/>
        </w:rPr>
      </w:pPr>
      <w:r w:rsidRPr="004B3EB0">
        <w:rPr>
          <w:rFonts w:eastAsiaTheme="minorEastAsia"/>
          <w:lang w:eastAsia="en-GB"/>
        </w:rPr>
        <w:t xml:space="preserve">The Committee shall keep up-to-date records of actions and decisions and these actions and decisions shall be reported to the full Parish Council meeting. </w:t>
      </w:r>
    </w:p>
    <w:p w14:paraId="751E503C" w14:textId="77777777" w:rsidR="0059239C" w:rsidRPr="004B3EB0" w:rsidRDefault="0059239C" w:rsidP="0059239C">
      <w:pPr>
        <w:rPr>
          <w:rFonts w:eastAsiaTheme="minorEastAsia"/>
          <w:lang w:eastAsia="en-GB"/>
        </w:rPr>
      </w:pPr>
      <w:r w:rsidRPr="004B3EB0">
        <w:rPr>
          <w:rFonts w:eastAsiaTheme="minorEastAsia"/>
          <w:lang w:eastAsia="en-GB"/>
        </w:rPr>
        <w:t xml:space="preserve">Finance: </w:t>
      </w:r>
    </w:p>
    <w:p w14:paraId="26F9023D" w14:textId="77777777" w:rsidR="0059239C" w:rsidRPr="004B3EB0" w:rsidRDefault="0059239C" w:rsidP="0059239C">
      <w:pPr>
        <w:rPr>
          <w:rFonts w:eastAsiaTheme="minorEastAsia"/>
          <w:lang w:eastAsia="en-GB"/>
        </w:rPr>
      </w:pPr>
      <w:r w:rsidRPr="004B3EB0">
        <w:rPr>
          <w:rFonts w:eastAsiaTheme="minorEastAsia"/>
          <w:lang w:eastAsia="en-GB"/>
        </w:rPr>
        <w:t xml:space="preserve">The Committee shall have a remit to commit/spend up to £100.  </w:t>
      </w:r>
    </w:p>
    <w:p w14:paraId="39D79C20" w14:textId="77777777" w:rsidR="0059239C" w:rsidRPr="004B3EB0" w:rsidRDefault="0059239C" w:rsidP="0059239C">
      <w:pPr>
        <w:rPr>
          <w:rFonts w:eastAsiaTheme="minorEastAsia"/>
          <w:lang w:eastAsia="en-GB"/>
        </w:rPr>
      </w:pPr>
      <w:r w:rsidRPr="004B3EB0">
        <w:rPr>
          <w:rFonts w:eastAsiaTheme="minorEastAsia"/>
          <w:lang w:eastAsia="en-GB"/>
        </w:rPr>
        <w:t xml:space="preserve">Any amount over that value will be reported to the full Parish Council meeting for their approval.  </w:t>
      </w:r>
    </w:p>
    <w:p w14:paraId="0CBA258D" w14:textId="77777777" w:rsidR="0059239C" w:rsidRPr="004B3EB0" w:rsidRDefault="0059239C" w:rsidP="0059239C">
      <w:pPr>
        <w:rPr>
          <w:rFonts w:eastAsiaTheme="minorEastAsia"/>
          <w:lang w:eastAsia="en-GB"/>
        </w:rPr>
      </w:pPr>
      <w:r w:rsidRPr="004B3EB0">
        <w:rPr>
          <w:rFonts w:eastAsiaTheme="minorEastAsia"/>
          <w:lang w:eastAsia="en-GB"/>
        </w:rPr>
        <w:t xml:space="preserve">Meetings: </w:t>
      </w:r>
    </w:p>
    <w:p w14:paraId="5C3F482B" w14:textId="77777777" w:rsidR="0059239C" w:rsidRPr="004B3EB0" w:rsidRDefault="0059239C" w:rsidP="0059239C">
      <w:pPr>
        <w:rPr>
          <w:rFonts w:eastAsiaTheme="minorEastAsia"/>
          <w:lang w:eastAsia="en-GB"/>
        </w:rPr>
      </w:pPr>
      <w:r w:rsidRPr="004B3EB0">
        <w:rPr>
          <w:rFonts w:eastAsiaTheme="minorEastAsia"/>
          <w:lang w:eastAsia="en-GB"/>
        </w:rPr>
        <w:t xml:space="preserve">Meetings will be held on a </w:t>
      </w:r>
      <w:proofErr w:type="gramStart"/>
      <w:r w:rsidRPr="004B3EB0">
        <w:rPr>
          <w:rFonts w:eastAsiaTheme="minorEastAsia"/>
          <w:lang w:eastAsia="en-GB"/>
        </w:rPr>
        <w:t>needs</w:t>
      </w:r>
      <w:proofErr w:type="gramEnd"/>
      <w:r w:rsidRPr="004B3EB0">
        <w:rPr>
          <w:rFonts w:eastAsiaTheme="minorEastAsia"/>
          <w:lang w:eastAsia="en-GB"/>
        </w:rPr>
        <w:t xml:space="preserve"> basis, but at least twice times a year. </w:t>
      </w:r>
    </w:p>
    <w:p w14:paraId="02C0916F" w14:textId="77777777" w:rsidR="0059239C" w:rsidRPr="004B3EB0" w:rsidRDefault="0059239C" w:rsidP="0059239C">
      <w:pPr>
        <w:rPr>
          <w:rFonts w:eastAsiaTheme="minorEastAsia"/>
          <w:lang w:eastAsia="en-GB"/>
        </w:rPr>
      </w:pPr>
      <w:r w:rsidRPr="004B3EB0">
        <w:rPr>
          <w:rFonts w:eastAsiaTheme="minorEastAsia"/>
          <w:lang w:eastAsia="en-GB"/>
        </w:rPr>
        <w:t xml:space="preserve">At the Annual Meeting of the Parish Council a Chairman and Vice Chairman of the committee will be elected for the ensuing year. </w:t>
      </w:r>
    </w:p>
    <w:p w14:paraId="553CC6CA" w14:textId="77777777" w:rsidR="0059239C" w:rsidRPr="004B3EB0" w:rsidRDefault="0059239C" w:rsidP="0059239C">
      <w:pPr>
        <w:rPr>
          <w:rFonts w:eastAsiaTheme="minorEastAsia"/>
          <w:lang w:eastAsia="en-GB"/>
        </w:rPr>
      </w:pPr>
      <w:r w:rsidRPr="004B3EB0">
        <w:rPr>
          <w:rFonts w:eastAsiaTheme="minorEastAsia"/>
          <w:lang w:eastAsia="en-GB"/>
        </w:rPr>
        <w:t xml:space="preserve">Quorum: </w:t>
      </w:r>
    </w:p>
    <w:p w14:paraId="17A31504" w14:textId="77777777" w:rsidR="0059239C" w:rsidRPr="004B3EB0" w:rsidRDefault="0059239C" w:rsidP="0059239C">
      <w:pPr>
        <w:rPr>
          <w:rFonts w:eastAsiaTheme="minorEastAsia"/>
          <w:lang w:eastAsia="en-GB"/>
        </w:rPr>
      </w:pPr>
      <w:r w:rsidRPr="004B3EB0">
        <w:rPr>
          <w:rFonts w:eastAsiaTheme="minorEastAsia"/>
          <w:lang w:eastAsia="en-GB"/>
        </w:rPr>
        <w:t xml:space="preserve">Not less than 50% of the membership.  If a quorum is not </w:t>
      </w:r>
      <w:proofErr w:type="gramStart"/>
      <w:r w:rsidRPr="004B3EB0">
        <w:rPr>
          <w:rFonts w:eastAsiaTheme="minorEastAsia"/>
          <w:lang w:eastAsia="en-GB"/>
        </w:rPr>
        <w:t>present</w:t>
      </w:r>
      <w:proofErr w:type="gramEnd"/>
      <w:r w:rsidRPr="004B3EB0">
        <w:rPr>
          <w:rFonts w:eastAsiaTheme="minorEastAsia"/>
          <w:lang w:eastAsia="en-GB"/>
        </w:rPr>
        <w:t xml:space="preserve"> no business can be conducted or recommendations made. </w:t>
      </w:r>
    </w:p>
    <w:p w14:paraId="0CBF0843" w14:textId="77777777" w:rsidR="0059239C" w:rsidRPr="004B3EB0" w:rsidRDefault="0059239C" w:rsidP="0059239C">
      <w:pPr>
        <w:rPr>
          <w:rFonts w:eastAsiaTheme="minorEastAsia"/>
          <w:lang w:eastAsia="en-GB"/>
        </w:rPr>
      </w:pPr>
      <w:r w:rsidRPr="004B3EB0">
        <w:rPr>
          <w:rFonts w:eastAsiaTheme="minorEastAsia"/>
          <w:lang w:eastAsia="en-GB"/>
        </w:rPr>
        <w:t xml:space="preserve">Clerk: </w:t>
      </w:r>
    </w:p>
    <w:p w14:paraId="17AC9ACE" w14:textId="10A8B791" w:rsidR="0059239C" w:rsidRPr="004B3EB0" w:rsidRDefault="0059239C" w:rsidP="0059239C">
      <w:pPr>
        <w:rPr>
          <w:rFonts w:eastAsiaTheme="minorEastAsia"/>
          <w:lang w:eastAsia="en-GB"/>
        </w:rPr>
      </w:pPr>
      <w:r w:rsidRPr="004B3EB0">
        <w:rPr>
          <w:rFonts w:eastAsiaTheme="minorEastAsia"/>
          <w:lang w:eastAsia="en-GB"/>
        </w:rPr>
        <w:t>Where the Parish Clerk or the Responsible Financial Officer is not available a member present will be elected to take the minutes of the meeting.</w:t>
      </w:r>
    </w:p>
    <w:p w14:paraId="3396FA50" w14:textId="420D9139" w:rsidR="0025737E" w:rsidRPr="00D7440D" w:rsidRDefault="0025737E" w:rsidP="0059239C">
      <w:pPr>
        <w:rPr>
          <w:rFonts w:eastAsiaTheme="minorEastAsia"/>
          <w:color w:val="FF0000"/>
          <w:lang w:eastAsia="en-GB"/>
        </w:rPr>
      </w:pPr>
    </w:p>
    <w:p w14:paraId="1D892076" w14:textId="30AEFFCC" w:rsidR="0025737E" w:rsidRPr="00D7440D" w:rsidRDefault="0025737E" w:rsidP="0059239C">
      <w:pPr>
        <w:rPr>
          <w:rFonts w:eastAsiaTheme="minorEastAsia"/>
          <w:color w:val="FF0000"/>
          <w:lang w:eastAsia="en-GB"/>
        </w:rPr>
      </w:pPr>
    </w:p>
    <w:p w14:paraId="4498000A" w14:textId="77777777" w:rsidR="0025737E" w:rsidRPr="00D7440D" w:rsidRDefault="0025737E" w:rsidP="0059239C">
      <w:pPr>
        <w:rPr>
          <w:rFonts w:eastAsiaTheme="minorEastAsia"/>
          <w:color w:val="FF0000"/>
          <w:lang w:eastAsia="en-GB"/>
        </w:rPr>
      </w:pPr>
    </w:p>
    <w:p w14:paraId="53BB879C" w14:textId="77777777" w:rsidR="0059239C" w:rsidRPr="00F8451B" w:rsidRDefault="0059239C" w:rsidP="0059239C">
      <w:pPr>
        <w:shd w:val="clear" w:color="auto" w:fill="FFFFFF"/>
        <w:spacing w:after="210" w:line="273" w:lineRule="atLeast"/>
        <w:jc w:val="center"/>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Strensall with </w:t>
      </w:r>
      <w:proofErr w:type="spellStart"/>
      <w:r w:rsidRPr="00F8451B">
        <w:rPr>
          <w:rFonts w:ascii="Helvetica" w:eastAsia="Times New Roman" w:hAnsi="Helvetica" w:cs="Helvetica"/>
          <w:sz w:val="20"/>
          <w:szCs w:val="20"/>
          <w:lang w:eastAsia="en-GB"/>
        </w:rPr>
        <w:t>Towthorpe</w:t>
      </w:r>
      <w:proofErr w:type="spellEnd"/>
      <w:r w:rsidRPr="00F8451B">
        <w:rPr>
          <w:rFonts w:ascii="Helvetica" w:eastAsia="Times New Roman" w:hAnsi="Helvetica" w:cs="Helvetica"/>
          <w:sz w:val="20"/>
          <w:szCs w:val="20"/>
          <w:lang w:eastAsia="en-GB"/>
        </w:rPr>
        <w:t xml:space="preserve"> Parish Council </w:t>
      </w:r>
    </w:p>
    <w:p w14:paraId="5C4E3D0B" w14:textId="77777777" w:rsidR="0059239C" w:rsidRPr="00F8451B" w:rsidRDefault="0059239C" w:rsidP="0059239C">
      <w:pPr>
        <w:shd w:val="clear" w:color="auto" w:fill="FFFFFF"/>
        <w:spacing w:after="210" w:line="273" w:lineRule="atLeast"/>
        <w:jc w:val="center"/>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Neighbourhood Plan </w:t>
      </w:r>
      <w:r w:rsidRPr="00F8451B">
        <w:rPr>
          <w:rFonts w:ascii="Helvetica" w:eastAsia="Times New Roman" w:hAnsi="Helvetica" w:cs="Helvetica"/>
          <w:i/>
          <w:sz w:val="20"/>
          <w:szCs w:val="20"/>
          <w:lang w:eastAsia="en-GB"/>
        </w:rPr>
        <w:t>Steering</w:t>
      </w:r>
      <w:r w:rsidRPr="00F8451B">
        <w:rPr>
          <w:rFonts w:ascii="Helvetica" w:eastAsia="Times New Roman" w:hAnsi="Helvetica" w:cs="Helvetica"/>
          <w:sz w:val="20"/>
          <w:szCs w:val="20"/>
          <w:lang w:eastAsia="en-GB"/>
        </w:rPr>
        <w:t xml:space="preserve"> Group</w:t>
      </w:r>
    </w:p>
    <w:p w14:paraId="4088B2E0" w14:textId="77777777" w:rsidR="0059239C" w:rsidRPr="00F8451B" w:rsidRDefault="0059239C" w:rsidP="0059239C">
      <w:pPr>
        <w:shd w:val="clear" w:color="auto" w:fill="FFFFFF"/>
        <w:spacing w:after="210" w:line="273" w:lineRule="atLeast"/>
        <w:jc w:val="center"/>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Terms of Reference</w:t>
      </w:r>
    </w:p>
    <w:p w14:paraId="444C883F"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1.       Purpose of the </w:t>
      </w:r>
      <w:r w:rsidRPr="00F8451B">
        <w:rPr>
          <w:rFonts w:ascii="Helvetica" w:eastAsia="Times New Roman" w:hAnsi="Helvetica" w:cs="Helvetica"/>
          <w:i/>
          <w:sz w:val="20"/>
          <w:szCs w:val="20"/>
          <w:lang w:eastAsia="en-GB"/>
        </w:rPr>
        <w:t>Steering</w:t>
      </w:r>
      <w:r w:rsidRPr="00F8451B">
        <w:rPr>
          <w:rFonts w:ascii="Helvetica" w:eastAsia="Times New Roman" w:hAnsi="Helvetica" w:cs="Helvetica"/>
          <w:sz w:val="20"/>
          <w:szCs w:val="20"/>
          <w:lang w:eastAsia="en-GB"/>
        </w:rPr>
        <w:t xml:space="preserve"> Group</w:t>
      </w:r>
    </w:p>
    <w:p w14:paraId="4713B2F3"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Strensall with </w:t>
      </w:r>
      <w:proofErr w:type="spellStart"/>
      <w:r w:rsidRPr="00F8451B">
        <w:rPr>
          <w:rFonts w:ascii="Helvetica" w:eastAsia="Times New Roman" w:hAnsi="Helvetica" w:cs="Helvetica"/>
          <w:sz w:val="20"/>
          <w:szCs w:val="20"/>
          <w:lang w:eastAsia="en-GB"/>
        </w:rPr>
        <w:t>Towthorpe</w:t>
      </w:r>
      <w:proofErr w:type="spellEnd"/>
      <w:r w:rsidRPr="00F8451B">
        <w:rPr>
          <w:rFonts w:ascii="Helvetica" w:eastAsia="Times New Roman" w:hAnsi="Helvetica" w:cs="Helvetica"/>
          <w:sz w:val="20"/>
          <w:szCs w:val="20"/>
          <w:lang w:eastAsia="en-GB"/>
        </w:rPr>
        <w:t xml:space="preserve"> Parish Council is the qualifying body for the preparation of a Neighbourhood Plan for their civil parish area. The Parish Council has agreed to establish separate project management arrangements to facilitate the delivery of this plan-making function through a Neighbourhood Planning </w:t>
      </w:r>
      <w:r w:rsidRPr="00F8451B">
        <w:rPr>
          <w:rFonts w:ascii="Helvetica" w:eastAsia="Times New Roman" w:hAnsi="Helvetica" w:cs="Helvetica"/>
          <w:i/>
          <w:sz w:val="20"/>
          <w:szCs w:val="20"/>
          <w:lang w:eastAsia="en-GB"/>
        </w:rPr>
        <w:t>Steering</w:t>
      </w:r>
      <w:r w:rsidRPr="00F8451B">
        <w:rPr>
          <w:rFonts w:ascii="Helvetica" w:eastAsia="Times New Roman" w:hAnsi="Helvetica" w:cs="Helvetica"/>
          <w:sz w:val="20"/>
          <w:szCs w:val="20"/>
          <w:lang w:eastAsia="en-GB"/>
        </w:rPr>
        <w:t xml:space="preserve"> Group.   </w:t>
      </w:r>
    </w:p>
    <w:p w14:paraId="59C4FADA"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The purpose of the </w:t>
      </w:r>
      <w:r w:rsidRPr="00F8451B">
        <w:rPr>
          <w:rFonts w:ascii="Helvetica" w:eastAsia="Times New Roman" w:hAnsi="Helvetica" w:cs="Helvetica"/>
          <w:i/>
          <w:sz w:val="20"/>
          <w:szCs w:val="20"/>
          <w:lang w:eastAsia="en-GB"/>
        </w:rPr>
        <w:t>Steering</w:t>
      </w:r>
      <w:r w:rsidRPr="00F8451B">
        <w:rPr>
          <w:rFonts w:ascii="Helvetica" w:eastAsia="Times New Roman" w:hAnsi="Helvetica" w:cs="Helvetica"/>
          <w:sz w:val="20"/>
          <w:szCs w:val="20"/>
          <w:lang w:eastAsia="en-GB"/>
        </w:rPr>
        <w:t xml:space="preserve"> Group is to design and oversee a process that will result in the preparation of a draft Plan in order to:</w:t>
      </w:r>
    </w:p>
    <w:p w14:paraId="74D87095"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“Preserve and enhance the quality of life, environmental attributes, economic growth and characteristics of the neighbourhood through the empowerment of local people and communities”</w:t>
      </w:r>
    </w:p>
    <w:p w14:paraId="2E63F9D8"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The process will be:</w:t>
      </w:r>
    </w:p>
    <w:p w14:paraId="4C7494BB" w14:textId="77777777" w:rsidR="0059239C" w:rsidRPr="00F8451B"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        Inclusive: offering the opportunity to participate to everyone who lives or works in Strensall with </w:t>
      </w:r>
      <w:proofErr w:type="spellStart"/>
      <w:r w:rsidRPr="00F8451B">
        <w:rPr>
          <w:rFonts w:ascii="Helvetica" w:eastAsia="Times New Roman" w:hAnsi="Helvetica" w:cs="Helvetica"/>
          <w:sz w:val="20"/>
          <w:szCs w:val="20"/>
          <w:lang w:eastAsia="en-GB"/>
        </w:rPr>
        <w:t>Towthorpe</w:t>
      </w:r>
      <w:proofErr w:type="spellEnd"/>
      <w:r w:rsidRPr="00F8451B">
        <w:rPr>
          <w:rFonts w:ascii="Helvetica" w:eastAsia="Times New Roman" w:hAnsi="Helvetica" w:cs="Helvetica"/>
          <w:sz w:val="20"/>
          <w:szCs w:val="20"/>
          <w:lang w:eastAsia="en-GB"/>
        </w:rPr>
        <w:t>,</w:t>
      </w:r>
    </w:p>
    <w:p w14:paraId="2F7AABCB" w14:textId="77777777" w:rsidR="0059239C" w:rsidRPr="00F8451B"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        Comprehensive: identifying all the important aspects of life in Strensall with </w:t>
      </w:r>
      <w:proofErr w:type="spellStart"/>
      <w:r w:rsidRPr="00F8451B">
        <w:rPr>
          <w:rFonts w:ascii="Helvetica" w:eastAsia="Times New Roman" w:hAnsi="Helvetica" w:cs="Helvetica"/>
          <w:sz w:val="20"/>
          <w:szCs w:val="20"/>
          <w:lang w:eastAsia="en-GB"/>
        </w:rPr>
        <w:t>Towthorpe</w:t>
      </w:r>
      <w:proofErr w:type="spellEnd"/>
      <w:r w:rsidRPr="00F8451B">
        <w:rPr>
          <w:rFonts w:ascii="Helvetica" w:eastAsia="Times New Roman" w:hAnsi="Helvetica" w:cs="Helvetica"/>
          <w:sz w:val="20"/>
          <w:szCs w:val="20"/>
          <w:lang w:eastAsia="en-GB"/>
        </w:rPr>
        <w:t xml:space="preserve"> for which we need to </w:t>
      </w:r>
      <w:proofErr w:type="gramStart"/>
      <w:r w:rsidRPr="00F8451B">
        <w:rPr>
          <w:rFonts w:ascii="Helvetica" w:eastAsia="Times New Roman" w:hAnsi="Helvetica" w:cs="Helvetica"/>
          <w:sz w:val="20"/>
          <w:szCs w:val="20"/>
          <w:lang w:eastAsia="en-GB"/>
        </w:rPr>
        <w:t>plan for the future</w:t>
      </w:r>
      <w:proofErr w:type="gramEnd"/>
      <w:r w:rsidRPr="00F8451B">
        <w:rPr>
          <w:rFonts w:ascii="Helvetica" w:eastAsia="Times New Roman" w:hAnsi="Helvetica" w:cs="Helvetica"/>
          <w:sz w:val="20"/>
          <w:szCs w:val="20"/>
          <w:lang w:eastAsia="en-GB"/>
        </w:rPr>
        <w:t>, and</w:t>
      </w:r>
    </w:p>
    <w:p w14:paraId="101D46C4" w14:textId="77777777" w:rsidR="0059239C" w:rsidRPr="00F8451B"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        Positive: bringing forward proposals which will improve the quality of life in Strensall with </w:t>
      </w:r>
      <w:proofErr w:type="spellStart"/>
      <w:r w:rsidRPr="00F8451B">
        <w:rPr>
          <w:rFonts w:ascii="Helvetica" w:eastAsia="Times New Roman" w:hAnsi="Helvetica" w:cs="Helvetica"/>
          <w:sz w:val="20"/>
          <w:szCs w:val="20"/>
          <w:lang w:eastAsia="en-GB"/>
        </w:rPr>
        <w:t>Towthorpe</w:t>
      </w:r>
      <w:proofErr w:type="spellEnd"/>
      <w:r w:rsidRPr="00F8451B">
        <w:rPr>
          <w:rFonts w:ascii="Helvetica" w:eastAsia="Times New Roman" w:hAnsi="Helvetica" w:cs="Helvetica"/>
          <w:sz w:val="20"/>
          <w:szCs w:val="20"/>
          <w:lang w:eastAsia="en-GB"/>
        </w:rPr>
        <w:t>.</w:t>
      </w:r>
    </w:p>
    <w:p w14:paraId="4E3093A3"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2.       Tasks</w:t>
      </w:r>
    </w:p>
    <w:p w14:paraId="389CA42A"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The Steering Group will:</w:t>
      </w:r>
    </w:p>
    <w:p w14:paraId="6C52B1D4" w14:textId="77777777" w:rsidR="0059239C" w:rsidRPr="00F8451B"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Recommend an outline process for producing the Neighbourhood Plan to the Parish Council for their approval,</w:t>
      </w:r>
    </w:p>
    <w:p w14:paraId="3B7CF24D" w14:textId="77777777" w:rsidR="0059239C" w:rsidRPr="00F8451B"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Promote the process of preparing the Plan to encourage participation and the submission of views and ideas, providing updates on the village website and in the newsletter,</w:t>
      </w:r>
    </w:p>
    <w:p w14:paraId="4368372F"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Organise meetings and appoint sub-groups as required,</w:t>
      </w:r>
    </w:p>
    <w:p w14:paraId="1019DD4B" w14:textId="77777777" w:rsidR="0059239C" w:rsidRPr="00F8451B" w:rsidRDefault="0059239C" w:rsidP="0059239C">
      <w:pPr>
        <w:shd w:val="clear" w:color="auto" w:fill="FFFFFF"/>
        <w:spacing w:after="210" w:line="273" w:lineRule="atLeast"/>
        <w:ind w:left="450" w:hanging="450"/>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Assess existing evidence about the needs and aspirations of the village, advising and making recommendations to the Parish Council,</w:t>
      </w:r>
    </w:p>
    <w:p w14:paraId="4B4B4A35"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Liaise with relevant organisations to secure their input in the process,</w:t>
      </w:r>
    </w:p>
    <w:p w14:paraId="226AA36E" w14:textId="77777777" w:rsidR="0059239C" w:rsidRPr="00F8451B" w:rsidRDefault="0059239C" w:rsidP="0059239C">
      <w:pPr>
        <w:shd w:val="clear" w:color="auto" w:fill="FFFFFF"/>
        <w:spacing w:after="210" w:line="273" w:lineRule="atLeast"/>
        <w:ind w:left="540" w:hanging="540"/>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Analyse the views, ideas and proposals received during the planning process, and use them to prepare a draft Plan to present to the Parish Council for their consideration,</w:t>
      </w:r>
    </w:p>
    <w:p w14:paraId="700C7412"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Provide progress reports to every meeting of the Parish Council, and</w:t>
      </w:r>
    </w:p>
    <w:p w14:paraId="28CDD0D3"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Keep the Parish Council informed of ongoing budgetary requirements.  </w:t>
      </w:r>
    </w:p>
    <w:p w14:paraId="54041D71" w14:textId="675B0041"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3.       Membership</w:t>
      </w:r>
    </w:p>
    <w:p w14:paraId="3CEA5B68"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Members include the members of the Parish Council Neighbourhood Planning Working Party (currently 7), and up to seven other members.  The group shall be considered quorate when one third of members are present. If less than three members are present, the meeting shall be adjourned.</w:t>
      </w:r>
    </w:p>
    <w:p w14:paraId="05C17914"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Residents and any other relevant people may be appointed to the group. New members will be brought up to be speed by existing group members so as not to hinder progress.</w:t>
      </w:r>
    </w:p>
    <w:p w14:paraId="6A4EB500"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4.       Meetings</w:t>
      </w:r>
    </w:p>
    <w:p w14:paraId="6882BECD"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The Steering Group will meet regularly whenever appropriate and timed to report to the Parish Council monthly meetings. The agenda and associated papers will be despatched two clear days before the date of the meeting by e-mail or post.   </w:t>
      </w:r>
    </w:p>
    <w:p w14:paraId="7ADEBDB3"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The </w:t>
      </w:r>
      <w:r w:rsidRPr="00F8451B">
        <w:rPr>
          <w:rFonts w:ascii="Helvetica" w:eastAsia="Times New Roman" w:hAnsi="Helvetica" w:cs="Helvetica"/>
          <w:i/>
          <w:sz w:val="20"/>
          <w:szCs w:val="20"/>
          <w:lang w:eastAsia="en-GB"/>
        </w:rPr>
        <w:t>Steering</w:t>
      </w:r>
      <w:r w:rsidRPr="00F8451B">
        <w:rPr>
          <w:rFonts w:ascii="Helvetica" w:eastAsia="Times New Roman" w:hAnsi="Helvetica" w:cs="Helvetica"/>
          <w:sz w:val="20"/>
          <w:szCs w:val="20"/>
          <w:lang w:eastAsia="en-GB"/>
        </w:rPr>
        <w:t xml:space="preserve"> Group will elect a Chairman and Vice Chairman from current members of the group and will consult with the Parish Council for the approval of those elected. If the Chairman is not present, the Vice Chairman shall take the meeting. If neither is present, members will elect a Chairman for the meeting from those present.</w:t>
      </w:r>
    </w:p>
    <w:p w14:paraId="4E206633"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If the meetings are not to be serviced by the Parish Clerk, then a secretary must be elected.</w:t>
      </w:r>
    </w:p>
    <w:p w14:paraId="4BFD9B34"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If members of the public would like to sit in on the meetings, they may do so, but any comments must be made through the Chairman. Notes will be taken to assist reporting to the Parish Council.</w:t>
      </w:r>
    </w:p>
    <w:p w14:paraId="5B37EA36"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Decisions made by the group will be by consensus. Where a vote is required, each member will have one vote. A minimum of three members shall be present where matters are presented for decisions to be taken. A simple majority will be required to support any motion. The Chairman, or in their absence the Vice Chairman will have one casting vote.</w:t>
      </w:r>
    </w:p>
    <w:p w14:paraId="0B210F09"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All recommendations made by the </w:t>
      </w:r>
      <w:r w:rsidRPr="00F8451B">
        <w:rPr>
          <w:rFonts w:ascii="Helvetica" w:eastAsia="Times New Roman" w:hAnsi="Helvetica" w:cs="Helvetica"/>
          <w:i/>
          <w:sz w:val="20"/>
          <w:szCs w:val="20"/>
          <w:lang w:eastAsia="en-GB"/>
        </w:rPr>
        <w:t>Steering</w:t>
      </w:r>
      <w:r w:rsidRPr="00F8451B">
        <w:rPr>
          <w:rFonts w:ascii="Helvetica" w:eastAsia="Times New Roman" w:hAnsi="Helvetica" w:cs="Helvetica"/>
          <w:sz w:val="20"/>
          <w:szCs w:val="20"/>
          <w:lang w:eastAsia="en-GB"/>
        </w:rPr>
        <w:t xml:space="preserve"> Group are subject to adoption by the Council, and no actions can be taken until that has happened.</w:t>
      </w:r>
    </w:p>
    <w:p w14:paraId="0E4A7196"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5.       Conduct</w:t>
      </w:r>
    </w:p>
    <w:p w14:paraId="58F44C80"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When undertaking the task of preparing the Neighbourhood Plan, the </w:t>
      </w:r>
      <w:r w:rsidRPr="00F8451B">
        <w:rPr>
          <w:rFonts w:ascii="Helvetica" w:eastAsia="Times New Roman" w:hAnsi="Helvetica" w:cs="Helvetica"/>
          <w:i/>
          <w:sz w:val="20"/>
          <w:szCs w:val="20"/>
          <w:lang w:eastAsia="en-GB"/>
        </w:rPr>
        <w:t>Steering</w:t>
      </w:r>
      <w:r w:rsidRPr="00F8451B">
        <w:rPr>
          <w:rFonts w:ascii="Helvetica" w:eastAsia="Times New Roman" w:hAnsi="Helvetica" w:cs="Helvetica"/>
          <w:sz w:val="20"/>
          <w:szCs w:val="20"/>
          <w:lang w:eastAsia="en-GB"/>
        </w:rPr>
        <w:t xml:space="preserve"> Group will apply the following principles:</w:t>
      </w:r>
    </w:p>
    <w:p w14:paraId="2F27AF81"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 xml:space="preserve"> To ensure that the probity of the group and the plan is open and transparent, all members of the </w:t>
      </w:r>
      <w:r w:rsidRPr="00F8451B">
        <w:rPr>
          <w:rFonts w:ascii="Helvetica" w:eastAsia="Times New Roman" w:hAnsi="Helvetica" w:cs="Helvetica"/>
          <w:i/>
          <w:sz w:val="20"/>
          <w:szCs w:val="20"/>
          <w:lang w:eastAsia="en-GB"/>
        </w:rPr>
        <w:t>Steering</w:t>
      </w:r>
      <w:r w:rsidRPr="00F8451B">
        <w:rPr>
          <w:rFonts w:ascii="Helvetica" w:eastAsia="Times New Roman" w:hAnsi="Helvetica" w:cs="Helvetica"/>
          <w:sz w:val="20"/>
          <w:szCs w:val="20"/>
          <w:lang w:eastAsia="en-GB"/>
        </w:rPr>
        <w:t xml:space="preserve"> Group must declare any personal interest that may be perceived as being relevant to any decisions or recommendations made by the group. This may include membership of an organisation, ownership of interest in land (directly or indirectly) or a business or indeed any other matter likely to be relevant to the work undertaken by the </w:t>
      </w:r>
      <w:r w:rsidRPr="00F8451B">
        <w:rPr>
          <w:rFonts w:ascii="Helvetica" w:eastAsia="Times New Roman" w:hAnsi="Helvetica" w:cs="Helvetica"/>
          <w:i/>
          <w:sz w:val="20"/>
          <w:szCs w:val="20"/>
          <w:lang w:eastAsia="en-GB"/>
        </w:rPr>
        <w:t>Steering</w:t>
      </w:r>
      <w:r w:rsidRPr="00F8451B">
        <w:rPr>
          <w:rFonts w:ascii="Helvetica" w:eastAsia="Times New Roman" w:hAnsi="Helvetica" w:cs="Helvetica"/>
          <w:sz w:val="20"/>
          <w:szCs w:val="20"/>
          <w:lang w:eastAsia="en-GB"/>
        </w:rPr>
        <w:t xml:space="preserve"> Group.</w:t>
      </w:r>
    </w:p>
    <w:p w14:paraId="2084BC03"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Ensure that there is no discrimination in the plan making process and that it is an inclusive open and transparent process to all groups in the local community and those wishing to undertake development or be involved in the process in the community.</w:t>
      </w:r>
    </w:p>
    <w:p w14:paraId="1F2D71E5"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Members of the group will work together for the benefit of their community; treat other members of the group with dignity, courtesy and respect, allowing members to air their views without prejudice and interruption.</w:t>
      </w:r>
    </w:p>
    <w:p w14:paraId="2D771783" w14:textId="77777777" w:rsidR="0059239C" w:rsidRPr="00F8451B" w:rsidRDefault="0059239C" w:rsidP="0059239C">
      <w:pPr>
        <w:shd w:val="clear" w:color="auto" w:fill="FFFFFF"/>
        <w:spacing w:after="210" w:line="273" w:lineRule="atLeast"/>
        <w:rPr>
          <w:rFonts w:ascii="Helvetica" w:eastAsia="Times New Roman" w:hAnsi="Helvetica" w:cs="Helvetica"/>
          <w:sz w:val="20"/>
          <w:szCs w:val="20"/>
          <w:lang w:eastAsia="en-GB"/>
        </w:rPr>
      </w:pPr>
      <w:r w:rsidRPr="00F8451B">
        <w:rPr>
          <w:rFonts w:ascii="Helvetica" w:eastAsia="Times New Roman" w:hAnsi="Helvetica" w:cs="Helvetica"/>
          <w:sz w:val="20"/>
          <w:szCs w:val="20"/>
          <w:lang w:eastAsia="en-GB"/>
        </w:rPr>
        <w:t>6.       Financial Arrangements</w:t>
      </w:r>
    </w:p>
    <w:p w14:paraId="4CCDD4B4" w14:textId="2C0585BC" w:rsidR="0059239C" w:rsidRDefault="0059239C" w:rsidP="0059239C">
      <w:pPr>
        <w:rPr>
          <w:rFonts w:ascii="Helvetica" w:eastAsiaTheme="minorEastAsia" w:hAnsi="Helvetica" w:cs="Helvetica"/>
          <w:sz w:val="20"/>
          <w:szCs w:val="20"/>
          <w:lang w:eastAsia="en-GB"/>
        </w:rPr>
      </w:pPr>
      <w:r w:rsidRPr="00F8451B">
        <w:rPr>
          <w:rFonts w:ascii="Helvetica" w:eastAsiaTheme="minorEastAsia" w:hAnsi="Helvetica" w:cs="Helvetica"/>
          <w:sz w:val="20"/>
          <w:szCs w:val="20"/>
          <w:lang w:eastAsia="en-GB"/>
        </w:rPr>
        <w:t>All expenditure must be approved by the Parish Council</w:t>
      </w:r>
    </w:p>
    <w:p w14:paraId="08473BFD" w14:textId="77777777" w:rsidR="00290230" w:rsidRPr="00A35859" w:rsidRDefault="00290230" w:rsidP="00290230">
      <w:pPr>
        <w:jc w:val="center"/>
        <w:rPr>
          <w:b/>
          <w:bCs/>
          <w:color w:val="002060"/>
        </w:rPr>
      </w:pPr>
      <w:r w:rsidRPr="00A35859">
        <w:rPr>
          <w:b/>
          <w:bCs/>
          <w:color w:val="002060"/>
        </w:rPr>
        <w:t xml:space="preserve">Strensall with </w:t>
      </w:r>
      <w:proofErr w:type="spellStart"/>
      <w:r w:rsidRPr="00A35859">
        <w:rPr>
          <w:b/>
          <w:bCs/>
          <w:color w:val="002060"/>
        </w:rPr>
        <w:t>Towthorpe</w:t>
      </w:r>
      <w:proofErr w:type="spellEnd"/>
      <w:r w:rsidRPr="00A35859">
        <w:rPr>
          <w:b/>
          <w:bCs/>
          <w:color w:val="002060"/>
        </w:rPr>
        <w:t xml:space="preserve"> Parish Council</w:t>
      </w:r>
      <w:r>
        <w:rPr>
          <w:b/>
          <w:bCs/>
          <w:color w:val="002060"/>
        </w:rPr>
        <w:t xml:space="preserve"> – Policy Review 1/2</w:t>
      </w:r>
    </w:p>
    <w:tbl>
      <w:tblPr>
        <w:tblW w:w="9761" w:type="dxa"/>
        <w:tblInd w:w="10" w:type="dxa"/>
        <w:tblLayout w:type="fixed"/>
        <w:tblCellMar>
          <w:left w:w="0" w:type="dxa"/>
          <w:right w:w="0" w:type="dxa"/>
        </w:tblCellMar>
        <w:tblLook w:val="04A0" w:firstRow="1" w:lastRow="0" w:firstColumn="1" w:lastColumn="0" w:noHBand="0" w:noVBand="1"/>
      </w:tblPr>
      <w:tblGrid>
        <w:gridCol w:w="120"/>
        <w:gridCol w:w="1280"/>
        <w:gridCol w:w="260"/>
        <w:gridCol w:w="100"/>
        <w:gridCol w:w="120"/>
        <w:gridCol w:w="560"/>
        <w:gridCol w:w="280"/>
        <w:gridCol w:w="460"/>
        <w:gridCol w:w="180"/>
        <w:gridCol w:w="880"/>
        <w:gridCol w:w="280"/>
        <w:gridCol w:w="989"/>
        <w:gridCol w:w="989"/>
        <w:gridCol w:w="989"/>
        <w:gridCol w:w="2274"/>
      </w:tblGrid>
      <w:tr w:rsidR="00290230" w:rsidRPr="00A35859" w14:paraId="3777D647" w14:textId="77777777" w:rsidTr="00265F2C">
        <w:trPr>
          <w:trHeight w:val="262"/>
        </w:trPr>
        <w:tc>
          <w:tcPr>
            <w:tcW w:w="4520" w:type="dxa"/>
            <w:gridSpan w:val="11"/>
            <w:tcBorders>
              <w:top w:val="single" w:sz="8" w:space="0" w:color="auto"/>
              <w:left w:val="single" w:sz="8" w:space="0" w:color="auto"/>
              <w:right w:val="single" w:sz="8" w:space="0" w:color="auto"/>
            </w:tcBorders>
            <w:vAlign w:val="bottom"/>
          </w:tcPr>
          <w:p w14:paraId="1E3D01A0" w14:textId="77777777" w:rsidR="00290230" w:rsidRPr="00A35859" w:rsidRDefault="00290230" w:rsidP="00265F2C">
            <w:pPr>
              <w:ind w:left="120"/>
              <w:rPr>
                <w:color w:val="002060"/>
                <w:sz w:val="18"/>
                <w:szCs w:val="18"/>
              </w:rPr>
            </w:pPr>
            <w:bookmarkStart w:id="2" w:name="page1"/>
            <w:bookmarkEnd w:id="2"/>
            <w:r w:rsidRPr="00A35859">
              <w:rPr>
                <w:rFonts w:ascii="Arial" w:eastAsia="Arial" w:hAnsi="Arial" w:cs="Arial"/>
                <w:b/>
                <w:bCs/>
                <w:color w:val="002060"/>
                <w:sz w:val="18"/>
                <w:szCs w:val="18"/>
              </w:rPr>
              <w:t>DOCUMENT:</w:t>
            </w:r>
          </w:p>
        </w:tc>
        <w:tc>
          <w:tcPr>
            <w:tcW w:w="989" w:type="dxa"/>
            <w:tcBorders>
              <w:top w:val="single" w:sz="8" w:space="0" w:color="auto"/>
              <w:right w:val="single" w:sz="8" w:space="0" w:color="auto"/>
            </w:tcBorders>
            <w:vAlign w:val="bottom"/>
          </w:tcPr>
          <w:p w14:paraId="257426DA" w14:textId="77777777" w:rsidR="00290230" w:rsidRPr="00A35859" w:rsidRDefault="00290230" w:rsidP="00265F2C">
            <w:pPr>
              <w:ind w:left="100"/>
              <w:rPr>
                <w:color w:val="002060"/>
                <w:sz w:val="18"/>
                <w:szCs w:val="18"/>
              </w:rPr>
            </w:pPr>
            <w:r w:rsidRPr="00A35859">
              <w:rPr>
                <w:rFonts w:ascii="Arial" w:eastAsia="Arial" w:hAnsi="Arial" w:cs="Arial"/>
                <w:b/>
                <w:bCs/>
                <w:color w:val="002060"/>
                <w:sz w:val="18"/>
                <w:szCs w:val="18"/>
              </w:rPr>
              <w:t>KEY:</w:t>
            </w:r>
          </w:p>
        </w:tc>
        <w:tc>
          <w:tcPr>
            <w:tcW w:w="989" w:type="dxa"/>
            <w:tcBorders>
              <w:top w:val="single" w:sz="8" w:space="0" w:color="auto"/>
              <w:right w:val="single" w:sz="8" w:space="0" w:color="auto"/>
            </w:tcBorders>
          </w:tcPr>
          <w:p w14:paraId="740336DC" w14:textId="77777777" w:rsidR="00290230" w:rsidRPr="00A35859" w:rsidRDefault="00290230" w:rsidP="00265F2C">
            <w:pPr>
              <w:ind w:left="100"/>
              <w:rPr>
                <w:rFonts w:ascii="Arial" w:eastAsia="Arial" w:hAnsi="Arial" w:cs="Arial"/>
                <w:b/>
                <w:bCs/>
                <w:color w:val="002060"/>
                <w:sz w:val="18"/>
                <w:szCs w:val="18"/>
              </w:rPr>
            </w:pPr>
            <w:r w:rsidRPr="00A35859">
              <w:rPr>
                <w:rFonts w:ascii="Arial" w:eastAsia="Arial" w:hAnsi="Arial" w:cs="Arial"/>
                <w:b/>
                <w:bCs/>
                <w:color w:val="002060"/>
                <w:sz w:val="18"/>
                <w:szCs w:val="18"/>
              </w:rPr>
              <w:t>Policy Adopted</w:t>
            </w:r>
          </w:p>
        </w:tc>
        <w:tc>
          <w:tcPr>
            <w:tcW w:w="989" w:type="dxa"/>
            <w:tcBorders>
              <w:top w:val="single" w:sz="8" w:space="0" w:color="auto"/>
              <w:right w:val="single" w:sz="8" w:space="0" w:color="auto"/>
            </w:tcBorders>
          </w:tcPr>
          <w:p w14:paraId="3A5C8292" w14:textId="77777777" w:rsidR="00290230" w:rsidRPr="00A35859" w:rsidRDefault="00290230" w:rsidP="00265F2C">
            <w:pPr>
              <w:ind w:left="100"/>
              <w:rPr>
                <w:rFonts w:ascii="Arial" w:eastAsia="Arial" w:hAnsi="Arial" w:cs="Arial"/>
                <w:b/>
                <w:bCs/>
                <w:color w:val="002060"/>
                <w:sz w:val="18"/>
                <w:szCs w:val="18"/>
              </w:rPr>
            </w:pPr>
            <w:r w:rsidRPr="00A35859">
              <w:rPr>
                <w:rFonts w:ascii="Arial" w:eastAsia="Arial" w:hAnsi="Arial" w:cs="Arial"/>
                <w:b/>
                <w:bCs/>
                <w:color w:val="002060"/>
                <w:sz w:val="18"/>
                <w:szCs w:val="18"/>
              </w:rPr>
              <w:t xml:space="preserve">Policy </w:t>
            </w:r>
            <w:r>
              <w:rPr>
                <w:rFonts w:ascii="Arial" w:eastAsia="Arial" w:hAnsi="Arial" w:cs="Arial"/>
                <w:b/>
                <w:bCs/>
                <w:color w:val="002060"/>
                <w:sz w:val="18"/>
                <w:szCs w:val="18"/>
              </w:rPr>
              <w:t>Reviewed</w:t>
            </w:r>
          </w:p>
        </w:tc>
        <w:tc>
          <w:tcPr>
            <w:tcW w:w="2274" w:type="dxa"/>
            <w:tcBorders>
              <w:top w:val="single" w:sz="8" w:space="0" w:color="auto"/>
              <w:right w:val="single" w:sz="8" w:space="0" w:color="auto"/>
            </w:tcBorders>
          </w:tcPr>
          <w:p w14:paraId="0A09DD34" w14:textId="77777777" w:rsidR="00290230" w:rsidRPr="00A35859" w:rsidRDefault="00290230" w:rsidP="00265F2C">
            <w:pPr>
              <w:ind w:left="100"/>
              <w:rPr>
                <w:rFonts w:ascii="Arial" w:eastAsia="Arial" w:hAnsi="Arial" w:cs="Arial"/>
                <w:b/>
                <w:bCs/>
                <w:color w:val="002060"/>
                <w:sz w:val="18"/>
                <w:szCs w:val="18"/>
              </w:rPr>
            </w:pPr>
            <w:r w:rsidRPr="00A35859">
              <w:rPr>
                <w:rFonts w:ascii="Arial" w:eastAsia="Arial" w:hAnsi="Arial" w:cs="Arial"/>
                <w:b/>
                <w:bCs/>
                <w:color w:val="002060"/>
                <w:sz w:val="18"/>
                <w:szCs w:val="18"/>
              </w:rPr>
              <w:t>Notes</w:t>
            </w:r>
          </w:p>
        </w:tc>
      </w:tr>
      <w:tr w:rsidR="00290230" w:rsidRPr="00A35859" w14:paraId="6318477B" w14:textId="77777777" w:rsidTr="00265F2C">
        <w:trPr>
          <w:trHeight w:val="243"/>
        </w:trPr>
        <w:tc>
          <w:tcPr>
            <w:tcW w:w="120" w:type="dxa"/>
            <w:tcBorders>
              <w:left w:val="single" w:sz="8" w:space="0" w:color="auto"/>
              <w:bottom w:val="single" w:sz="8" w:space="0" w:color="auto"/>
            </w:tcBorders>
            <w:vAlign w:val="bottom"/>
          </w:tcPr>
          <w:p w14:paraId="08EC23AF" w14:textId="77777777" w:rsidR="00290230" w:rsidRPr="00A35859" w:rsidRDefault="00290230" w:rsidP="00265F2C">
            <w:pPr>
              <w:rPr>
                <w:color w:val="002060"/>
                <w:sz w:val="18"/>
                <w:szCs w:val="18"/>
              </w:rPr>
            </w:pPr>
          </w:p>
        </w:tc>
        <w:tc>
          <w:tcPr>
            <w:tcW w:w="2320" w:type="dxa"/>
            <w:gridSpan w:val="5"/>
            <w:tcBorders>
              <w:bottom w:val="single" w:sz="8" w:space="0" w:color="auto"/>
            </w:tcBorders>
            <w:shd w:val="clear" w:color="auto" w:fill="00FFFF"/>
            <w:vAlign w:val="bottom"/>
          </w:tcPr>
          <w:p w14:paraId="6621A82B" w14:textId="77777777" w:rsidR="00290230" w:rsidRPr="00A35859" w:rsidRDefault="00290230" w:rsidP="00265F2C">
            <w:pPr>
              <w:spacing w:line="243" w:lineRule="exact"/>
              <w:rPr>
                <w:color w:val="002060"/>
                <w:sz w:val="18"/>
                <w:szCs w:val="18"/>
              </w:rPr>
            </w:pPr>
            <w:r w:rsidRPr="00A35859">
              <w:rPr>
                <w:rFonts w:ascii="Arial" w:eastAsia="Arial" w:hAnsi="Arial" w:cs="Arial"/>
                <w:b/>
                <w:bCs/>
                <w:color w:val="002060"/>
                <w:w w:val="99"/>
                <w:sz w:val="18"/>
                <w:szCs w:val="18"/>
                <w:highlight w:val="cyan"/>
              </w:rPr>
              <w:t>BASIC GOVERNANCE</w:t>
            </w:r>
          </w:p>
        </w:tc>
        <w:tc>
          <w:tcPr>
            <w:tcW w:w="740" w:type="dxa"/>
            <w:gridSpan w:val="2"/>
            <w:tcBorders>
              <w:bottom w:val="single" w:sz="8" w:space="0" w:color="auto"/>
            </w:tcBorders>
            <w:vAlign w:val="bottom"/>
          </w:tcPr>
          <w:p w14:paraId="343D7148" w14:textId="77777777" w:rsidR="00290230" w:rsidRPr="00A35859" w:rsidRDefault="00290230" w:rsidP="00265F2C">
            <w:pPr>
              <w:rPr>
                <w:color w:val="002060"/>
                <w:sz w:val="18"/>
                <w:szCs w:val="18"/>
              </w:rPr>
            </w:pPr>
          </w:p>
        </w:tc>
        <w:tc>
          <w:tcPr>
            <w:tcW w:w="1060" w:type="dxa"/>
            <w:gridSpan w:val="2"/>
            <w:tcBorders>
              <w:bottom w:val="single" w:sz="8" w:space="0" w:color="auto"/>
            </w:tcBorders>
            <w:vAlign w:val="bottom"/>
          </w:tcPr>
          <w:p w14:paraId="342FB412" w14:textId="77777777" w:rsidR="00290230" w:rsidRPr="00A35859" w:rsidRDefault="00290230" w:rsidP="00265F2C">
            <w:pPr>
              <w:rPr>
                <w:color w:val="002060"/>
                <w:sz w:val="18"/>
                <w:szCs w:val="18"/>
              </w:rPr>
            </w:pPr>
          </w:p>
        </w:tc>
        <w:tc>
          <w:tcPr>
            <w:tcW w:w="280" w:type="dxa"/>
            <w:tcBorders>
              <w:bottom w:val="single" w:sz="8" w:space="0" w:color="auto"/>
              <w:right w:val="single" w:sz="8" w:space="0" w:color="auto"/>
            </w:tcBorders>
            <w:vAlign w:val="bottom"/>
          </w:tcPr>
          <w:p w14:paraId="251BD302"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vAlign w:val="bottom"/>
          </w:tcPr>
          <w:p w14:paraId="377ABD9B"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7AC8C0E4" w14:textId="77777777" w:rsidR="00290230" w:rsidRPr="00A35859" w:rsidRDefault="00290230" w:rsidP="00265F2C">
            <w:pPr>
              <w:rPr>
                <w:rFonts w:ascii="Arial" w:eastAsia="Arial" w:hAnsi="Arial" w:cs="Arial"/>
                <w:color w:val="002060"/>
                <w:sz w:val="16"/>
                <w:szCs w:val="16"/>
              </w:rPr>
            </w:pPr>
          </w:p>
        </w:tc>
        <w:tc>
          <w:tcPr>
            <w:tcW w:w="989" w:type="dxa"/>
            <w:tcBorders>
              <w:bottom w:val="single" w:sz="8" w:space="0" w:color="auto"/>
              <w:right w:val="single" w:sz="8" w:space="0" w:color="auto"/>
            </w:tcBorders>
          </w:tcPr>
          <w:p w14:paraId="029CE604" w14:textId="77777777" w:rsidR="00290230" w:rsidRPr="00A35859" w:rsidRDefault="00290230" w:rsidP="00265F2C">
            <w:pPr>
              <w:rPr>
                <w:rFonts w:ascii="Arial" w:eastAsia="Arial" w:hAnsi="Arial" w:cs="Arial"/>
                <w:color w:val="002060"/>
                <w:sz w:val="16"/>
                <w:szCs w:val="16"/>
              </w:rPr>
            </w:pPr>
          </w:p>
        </w:tc>
        <w:tc>
          <w:tcPr>
            <w:tcW w:w="2274" w:type="dxa"/>
            <w:tcBorders>
              <w:bottom w:val="single" w:sz="8" w:space="0" w:color="auto"/>
              <w:right w:val="single" w:sz="8" w:space="0" w:color="auto"/>
            </w:tcBorders>
          </w:tcPr>
          <w:p w14:paraId="5830CC3E" w14:textId="77777777" w:rsidR="00290230" w:rsidRPr="00A35859" w:rsidRDefault="00290230" w:rsidP="00265F2C">
            <w:pPr>
              <w:rPr>
                <w:rFonts w:ascii="Arial" w:eastAsia="Arial" w:hAnsi="Arial" w:cs="Arial"/>
                <w:color w:val="002060"/>
                <w:sz w:val="12"/>
                <w:szCs w:val="12"/>
              </w:rPr>
            </w:pPr>
          </w:p>
        </w:tc>
      </w:tr>
      <w:tr w:rsidR="00290230" w:rsidRPr="00A35859" w14:paraId="19236C48" w14:textId="77777777" w:rsidTr="00265F2C">
        <w:trPr>
          <w:trHeight w:val="266"/>
        </w:trPr>
        <w:tc>
          <w:tcPr>
            <w:tcW w:w="4520" w:type="dxa"/>
            <w:gridSpan w:val="11"/>
            <w:tcBorders>
              <w:left w:val="single" w:sz="8" w:space="0" w:color="auto"/>
              <w:right w:val="single" w:sz="8" w:space="0" w:color="auto"/>
            </w:tcBorders>
            <w:vAlign w:val="bottom"/>
          </w:tcPr>
          <w:p w14:paraId="357B2C2D" w14:textId="77777777" w:rsidR="00290230" w:rsidRPr="00A35859" w:rsidRDefault="00290230" w:rsidP="00265F2C">
            <w:pPr>
              <w:spacing w:line="266" w:lineRule="exact"/>
              <w:ind w:left="120"/>
              <w:rPr>
                <w:color w:val="002060"/>
                <w:sz w:val="18"/>
                <w:szCs w:val="18"/>
              </w:rPr>
            </w:pPr>
            <w:r w:rsidRPr="00A35859">
              <w:rPr>
                <w:rFonts w:ascii="Arial" w:eastAsia="Arial" w:hAnsi="Arial" w:cs="Arial"/>
                <w:color w:val="002060"/>
                <w:sz w:val="18"/>
                <w:szCs w:val="18"/>
              </w:rPr>
              <w:t>Standing Orders</w:t>
            </w:r>
          </w:p>
        </w:tc>
        <w:tc>
          <w:tcPr>
            <w:tcW w:w="989" w:type="dxa"/>
            <w:tcBorders>
              <w:right w:val="single" w:sz="8" w:space="0" w:color="auto"/>
            </w:tcBorders>
            <w:vAlign w:val="bottom"/>
          </w:tcPr>
          <w:p w14:paraId="515A82CD" w14:textId="77777777" w:rsidR="00290230" w:rsidRPr="00A35859" w:rsidRDefault="00290230" w:rsidP="00265F2C">
            <w:pPr>
              <w:spacing w:line="266" w:lineRule="exact"/>
              <w:ind w:left="100"/>
              <w:rPr>
                <w:color w:val="002060"/>
                <w:sz w:val="18"/>
                <w:szCs w:val="18"/>
              </w:rPr>
            </w:pPr>
            <w:r w:rsidRPr="00A35859">
              <w:rPr>
                <w:rFonts w:ascii="Arial" w:eastAsia="Arial" w:hAnsi="Arial" w:cs="Arial"/>
                <w:b/>
                <w:bCs/>
                <w:color w:val="002060"/>
                <w:sz w:val="18"/>
                <w:szCs w:val="18"/>
              </w:rPr>
              <w:t>SR</w:t>
            </w:r>
          </w:p>
        </w:tc>
        <w:tc>
          <w:tcPr>
            <w:tcW w:w="989" w:type="dxa"/>
            <w:tcBorders>
              <w:right w:val="single" w:sz="8" w:space="0" w:color="auto"/>
            </w:tcBorders>
          </w:tcPr>
          <w:p w14:paraId="1858E51E" w14:textId="77777777" w:rsidR="00290230" w:rsidRPr="00A35859" w:rsidRDefault="00290230" w:rsidP="00265F2C">
            <w:pPr>
              <w:spacing w:line="266" w:lineRule="exact"/>
              <w:ind w:left="100"/>
              <w:rPr>
                <w:rFonts w:ascii="Arial" w:eastAsia="Arial" w:hAnsi="Arial" w:cs="Arial"/>
                <w:color w:val="002060"/>
                <w:sz w:val="16"/>
                <w:szCs w:val="16"/>
              </w:rPr>
            </w:pPr>
            <w:r>
              <w:rPr>
                <w:rFonts w:ascii="Arial" w:eastAsia="Arial" w:hAnsi="Arial" w:cs="Arial"/>
                <w:color w:val="002060"/>
                <w:sz w:val="16"/>
                <w:szCs w:val="16"/>
              </w:rPr>
              <w:t>11Aug20</w:t>
            </w:r>
          </w:p>
        </w:tc>
        <w:tc>
          <w:tcPr>
            <w:tcW w:w="989" w:type="dxa"/>
            <w:tcBorders>
              <w:right w:val="single" w:sz="8" w:space="0" w:color="auto"/>
            </w:tcBorders>
          </w:tcPr>
          <w:p w14:paraId="255A5FEE" w14:textId="77777777" w:rsidR="00290230" w:rsidRPr="00A35859" w:rsidRDefault="00290230" w:rsidP="00265F2C">
            <w:pPr>
              <w:spacing w:line="266" w:lineRule="exact"/>
              <w:ind w:left="100"/>
              <w:rPr>
                <w:rFonts w:ascii="Arial" w:eastAsia="Arial" w:hAnsi="Arial" w:cs="Arial"/>
                <w:color w:val="002060"/>
                <w:sz w:val="16"/>
                <w:szCs w:val="16"/>
              </w:rPr>
            </w:pPr>
            <w:r>
              <w:rPr>
                <w:rFonts w:ascii="Arial" w:eastAsia="Arial" w:hAnsi="Arial" w:cs="Arial"/>
                <w:color w:val="002060"/>
                <w:sz w:val="16"/>
                <w:szCs w:val="16"/>
              </w:rPr>
              <w:t>Yes</w:t>
            </w:r>
          </w:p>
        </w:tc>
        <w:tc>
          <w:tcPr>
            <w:tcW w:w="2274" w:type="dxa"/>
            <w:tcBorders>
              <w:right w:val="single" w:sz="8" w:space="0" w:color="auto"/>
            </w:tcBorders>
          </w:tcPr>
          <w:p w14:paraId="171EF180" w14:textId="77777777" w:rsidR="00290230" w:rsidRPr="00A35859" w:rsidRDefault="00290230" w:rsidP="00265F2C">
            <w:pPr>
              <w:spacing w:line="266" w:lineRule="exact"/>
              <w:rPr>
                <w:rFonts w:ascii="Arial" w:eastAsia="Arial" w:hAnsi="Arial" w:cs="Arial"/>
                <w:color w:val="002060"/>
                <w:sz w:val="12"/>
                <w:szCs w:val="12"/>
              </w:rPr>
            </w:pPr>
            <w:r>
              <w:rPr>
                <w:rFonts w:ascii="Arial" w:eastAsia="Arial" w:hAnsi="Arial" w:cs="Arial"/>
                <w:color w:val="002060"/>
                <w:sz w:val="12"/>
                <w:szCs w:val="12"/>
              </w:rPr>
              <w:t>See Website under Parish Council, Legal Documents</w:t>
            </w:r>
          </w:p>
        </w:tc>
      </w:tr>
      <w:tr w:rsidR="00290230" w:rsidRPr="00A35859" w14:paraId="6832EB49" w14:textId="77777777" w:rsidTr="00265F2C">
        <w:trPr>
          <w:trHeight w:val="266"/>
        </w:trPr>
        <w:tc>
          <w:tcPr>
            <w:tcW w:w="4520" w:type="dxa"/>
            <w:gridSpan w:val="11"/>
            <w:tcBorders>
              <w:left w:val="single" w:sz="8" w:space="0" w:color="auto"/>
              <w:bottom w:val="single" w:sz="8" w:space="0" w:color="auto"/>
              <w:right w:val="single" w:sz="8" w:space="0" w:color="auto"/>
            </w:tcBorders>
            <w:vAlign w:val="bottom"/>
          </w:tcPr>
          <w:p w14:paraId="2E5F48E7" w14:textId="77777777" w:rsidR="00290230" w:rsidRPr="00A35859" w:rsidRDefault="00290230" w:rsidP="00265F2C">
            <w:pPr>
              <w:spacing w:line="265" w:lineRule="exact"/>
              <w:ind w:left="120"/>
              <w:rPr>
                <w:color w:val="002060"/>
                <w:sz w:val="18"/>
                <w:szCs w:val="18"/>
              </w:rPr>
            </w:pPr>
            <w:r w:rsidRPr="00A35859">
              <w:rPr>
                <w:rFonts w:ascii="Arial" w:eastAsia="Arial" w:hAnsi="Arial" w:cs="Arial"/>
                <w:color w:val="002060"/>
                <w:sz w:val="18"/>
                <w:szCs w:val="18"/>
              </w:rPr>
              <w:t>Financial Regulations</w:t>
            </w:r>
          </w:p>
        </w:tc>
        <w:tc>
          <w:tcPr>
            <w:tcW w:w="989" w:type="dxa"/>
            <w:tcBorders>
              <w:bottom w:val="single" w:sz="8" w:space="0" w:color="auto"/>
              <w:right w:val="single" w:sz="8" w:space="0" w:color="auto"/>
            </w:tcBorders>
            <w:vAlign w:val="bottom"/>
          </w:tcPr>
          <w:p w14:paraId="187C9EA3" w14:textId="77777777" w:rsidR="00290230" w:rsidRPr="00A35859" w:rsidRDefault="00290230" w:rsidP="00265F2C">
            <w:pPr>
              <w:spacing w:line="265" w:lineRule="exact"/>
              <w:ind w:left="100"/>
              <w:rPr>
                <w:color w:val="002060"/>
                <w:sz w:val="18"/>
                <w:szCs w:val="18"/>
              </w:rPr>
            </w:pPr>
            <w:r w:rsidRPr="00A35859">
              <w:rPr>
                <w:rFonts w:ascii="Arial" w:eastAsia="Arial" w:hAnsi="Arial" w:cs="Arial"/>
                <w:b/>
                <w:bCs/>
                <w:color w:val="002060"/>
                <w:sz w:val="18"/>
                <w:szCs w:val="18"/>
              </w:rPr>
              <w:t>SR</w:t>
            </w:r>
          </w:p>
        </w:tc>
        <w:tc>
          <w:tcPr>
            <w:tcW w:w="989" w:type="dxa"/>
            <w:tcBorders>
              <w:bottom w:val="single" w:sz="8" w:space="0" w:color="auto"/>
              <w:right w:val="single" w:sz="8" w:space="0" w:color="auto"/>
            </w:tcBorders>
          </w:tcPr>
          <w:p w14:paraId="7FDE8916" w14:textId="77777777" w:rsidR="00290230" w:rsidRPr="00A35859"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08Sep20</w:t>
            </w:r>
          </w:p>
        </w:tc>
        <w:tc>
          <w:tcPr>
            <w:tcW w:w="989" w:type="dxa"/>
            <w:tcBorders>
              <w:bottom w:val="single" w:sz="8" w:space="0" w:color="auto"/>
              <w:right w:val="single" w:sz="8" w:space="0" w:color="auto"/>
            </w:tcBorders>
          </w:tcPr>
          <w:p w14:paraId="173E01D6" w14:textId="77777777" w:rsidR="00290230" w:rsidRPr="00A35859"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Yes</w:t>
            </w:r>
          </w:p>
        </w:tc>
        <w:tc>
          <w:tcPr>
            <w:tcW w:w="2274" w:type="dxa"/>
            <w:tcBorders>
              <w:bottom w:val="single" w:sz="8" w:space="0" w:color="auto"/>
              <w:right w:val="single" w:sz="8" w:space="0" w:color="auto"/>
            </w:tcBorders>
          </w:tcPr>
          <w:p w14:paraId="40D9377F" w14:textId="77777777" w:rsidR="00290230" w:rsidRPr="0090219F" w:rsidRDefault="00290230" w:rsidP="00265F2C">
            <w:pPr>
              <w:spacing w:line="265" w:lineRule="exact"/>
              <w:rPr>
                <w:rFonts w:ascii="Arial" w:eastAsia="Arial" w:hAnsi="Arial" w:cs="Arial"/>
                <w:color w:val="002060"/>
                <w:sz w:val="12"/>
                <w:szCs w:val="12"/>
              </w:rPr>
            </w:pPr>
            <w:r>
              <w:rPr>
                <w:rFonts w:ascii="Arial" w:eastAsia="Arial" w:hAnsi="Arial" w:cs="Arial"/>
                <w:color w:val="002060"/>
                <w:sz w:val="12"/>
                <w:szCs w:val="12"/>
              </w:rPr>
              <w:t>See Website under Parish Council, Legal Documents</w:t>
            </w:r>
          </w:p>
        </w:tc>
      </w:tr>
      <w:tr w:rsidR="00290230" w:rsidRPr="00A35859" w14:paraId="06B8D9E8" w14:textId="77777777" w:rsidTr="00265F2C">
        <w:trPr>
          <w:trHeight w:val="266"/>
        </w:trPr>
        <w:tc>
          <w:tcPr>
            <w:tcW w:w="4520" w:type="dxa"/>
            <w:gridSpan w:val="11"/>
            <w:tcBorders>
              <w:left w:val="single" w:sz="8" w:space="0" w:color="auto"/>
              <w:bottom w:val="single" w:sz="8" w:space="0" w:color="auto"/>
              <w:right w:val="single" w:sz="8" w:space="0" w:color="auto"/>
            </w:tcBorders>
            <w:vAlign w:val="bottom"/>
          </w:tcPr>
          <w:p w14:paraId="04793BCB" w14:textId="77777777" w:rsidR="00290230" w:rsidRPr="00A35859" w:rsidRDefault="00290230" w:rsidP="00265F2C">
            <w:pPr>
              <w:spacing w:line="265" w:lineRule="exact"/>
              <w:ind w:left="120"/>
              <w:rPr>
                <w:color w:val="002060"/>
                <w:sz w:val="18"/>
                <w:szCs w:val="18"/>
              </w:rPr>
            </w:pPr>
            <w:r w:rsidRPr="00A35859">
              <w:rPr>
                <w:rFonts w:ascii="Arial" w:eastAsia="Arial" w:hAnsi="Arial" w:cs="Arial"/>
                <w:color w:val="002060"/>
                <w:sz w:val="18"/>
                <w:szCs w:val="18"/>
              </w:rPr>
              <w:t>Code of Conduct</w:t>
            </w:r>
          </w:p>
        </w:tc>
        <w:tc>
          <w:tcPr>
            <w:tcW w:w="989" w:type="dxa"/>
            <w:tcBorders>
              <w:bottom w:val="single" w:sz="8" w:space="0" w:color="auto"/>
              <w:right w:val="single" w:sz="8" w:space="0" w:color="auto"/>
            </w:tcBorders>
            <w:vAlign w:val="bottom"/>
          </w:tcPr>
          <w:p w14:paraId="39F7A048" w14:textId="77777777" w:rsidR="00290230" w:rsidRPr="00A35859" w:rsidRDefault="00290230" w:rsidP="00265F2C">
            <w:pPr>
              <w:spacing w:line="265" w:lineRule="exact"/>
              <w:ind w:left="100"/>
              <w:rPr>
                <w:color w:val="002060"/>
                <w:sz w:val="18"/>
                <w:szCs w:val="18"/>
              </w:rPr>
            </w:pPr>
            <w:r w:rsidRPr="00A35859">
              <w:rPr>
                <w:rFonts w:ascii="Arial" w:eastAsia="Arial" w:hAnsi="Arial" w:cs="Arial"/>
                <w:b/>
                <w:bCs/>
                <w:color w:val="002060"/>
                <w:sz w:val="18"/>
                <w:szCs w:val="18"/>
              </w:rPr>
              <w:t>SR</w:t>
            </w:r>
          </w:p>
        </w:tc>
        <w:tc>
          <w:tcPr>
            <w:tcW w:w="989" w:type="dxa"/>
            <w:tcBorders>
              <w:bottom w:val="single" w:sz="8" w:space="0" w:color="auto"/>
              <w:right w:val="single" w:sz="8" w:space="0" w:color="auto"/>
            </w:tcBorders>
          </w:tcPr>
          <w:p w14:paraId="6BCCB336" w14:textId="77777777" w:rsidR="00290230" w:rsidRPr="00A35859"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08Sep20</w:t>
            </w:r>
          </w:p>
        </w:tc>
        <w:tc>
          <w:tcPr>
            <w:tcW w:w="989" w:type="dxa"/>
            <w:tcBorders>
              <w:bottom w:val="single" w:sz="8" w:space="0" w:color="auto"/>
              <w:right w:val="single" w:sz="8" w:space="0" w:color="auto"/>
            </w:tcBorders>
          </w:tcPr>
          <w:p w14:paraId="2703FC48" w14:textId="77777777" w:rsidR="00290230" w:rsidRPr="00F809F6" w:rsidRDefault="00290230" w:rsidP="00265F2C">
            <w:pPr>
              <w:spacing w:line="265" w:lineRule="exact"/>
              <w:ind w:left="100"/>
              <w:rPr>
                <w:rFonts w:ascii="Arial" w:eastAsia="Arial" w:hAnsi="Arial" w:cs="Arial"/>
                <w:color w:val="FF0000"/>
                <w:sz w:val="16"/>
                <w:szCs w:val="16"/>
              </w:rPr>
            </w:pPr>
            <w:r w:rsidRPr="00F809F6">
              <w:rPr>
                <w:rFonts w:ascii="Arial" w:eastAsia="Arial" w:hAnsi="Arial" w:cs="Arial"/>
                <w:color w:val="FF0000"/>
                <w:sz w:val="16"/>
                <w:szCs w:val="16"/>
              </w:rPr>
              <w:t>To Do</w:t>
            </w:r>
          </w:p>
        </w:tc>
        <w:tc>
          <w:tcPr>
            <w:tcW w:w="2274" w:type="dxa"/>
            <w:tcBorders>
              <w:bottom w:val="single" w:sz="8" w:space="0" w:color="auto"/>
              <w:right w:val="single" w:sz="8" w:space="0" w:color="auto"/>
            </w:tcBorders>
          </w:tcPr>
          <w:p w14:paraId="5EF20BBA" w14:textId="77777777" w:rsidR="00290230" w:rsidRPr="00A35859" w:rsidRDefault="00290230" w:rsidP="00265F2C">
            <w:pPr>
              <w:spacing w:line="265" w:lineRule="exact"/>
              <w:rPr>
                <w:rFonts w:ascii="Arial" w:eastAsia="Arial" w:hAnsi="Arial" w:cs="Arial"/>
                <w:color w:val="002060"/>
                <w:sz w:val="12"/>
                <w:szCs w:val="12"/>
              </w:rPr>
            </w:pPr>
            <w:r>
              <w:rPr>
                <w:rFonts w:ascii="Arial" w:eastAsia="Arial" w:hAnsi="Arial" w:cs="Arial"/>
                <w:color w:val="002060"/>
                <w:sz w:val="12"/>
                <w:szCs w:val="12"/>
              </w:rPr>
              <w:t>See Website under Parish Council, Legal Documents</w:t>
            </w:r>
          </w:p>
        </w:tc>
      </w:tr>
      <w:tr w:rsidR="00290230" w:rsidRPr="00A35859" w14:paraId="681E367E" w14:textId="77777777" w:rsidTr="00265F2C">
        <w:trPr>
          <w:trHeight w:val="265"/>
        </w:trPr>
        <w:tc>
          <w:tcPr>
            <w:tcW w:w="120" w:type="dxa"/>
            <w:tcBorders>
              <w:left w:val="single" w:sz="8" w:space="0" w:color="auto"/>
              <w:bottom w:val="single" w:sz="8" w:space="0" w:color="auto"/>
            </w:tcBorders>
            <w:vAlign w:val="bottom"/>
          </w:tcPr>
          <w:p w14:paraId="7C8C4C01" w14:textId="77777777" w:rsidR="00290230" w:rsidRPr="00A35859" w:rsidRDefault="00290230" w:rsidP="00265F2C">
            <w:pPr>
              <w:rPr>
                <w:color w:val="002060"/>
                <w:sz w:val="18"/>
                <w:szCs w:val="18"/>
              </w:rPr>
            </w:pPr>
          </w:p>
        </w:tc>
        <w:tc>
          <w:tcPr>
            <w:tcW w:w="4120" w:type="dxa"/>
            <w:gridSpan w:val="9"/>
            <w:tcBorders>
              <w:bottom w:val="single" w:sz="8" w:space="0" w:color="auto"/>
            </w:tcBorders>
            <w:shd w:val="clear" w:color="auto" w:fill="00FFFF"/>
            <w:vAlign w:val="bottom"/>
          </w:tcPr>
          <w:p w14:paraId="2D4CC171" w14:textId="77777777" w:rsidR="00290230" w:rsidRPr="00A35859" w:rsidRDefault="00290230" w:rsidP="00265F2C">
            <w:pPr>
              <w:spacing w:line="265" w:lineRule="exact"/>
              <w:rPr>
                <w:color w:val="002060"/>
                <w:sz w:val="18"/>
                <w:szCs w:val="18"/>
              </w:rPr>
            </w:pPr>
            <w:r w:rsidRPr="00A35859">
              <w:rPr>
                <w:rFonts w:ascii="Arial" w:eastAsia="Arial" w:hAnsi="Arial" w:cs="Arial"/>
                <w:b/>
                <w:bCs/>
                <w:color w:val="002060"/>
                <w:w w:val="99"/>
                <w:sz w:val="18"/>
                <w:szCs w:val="18"/>
                <w:highlight w:val="cyan"/>
              </w:rPr>
              <w:t>OPENNESS AND ACCOUNTABILITY</w:t>
            </w:r>
          </w:p>
        </w:tc>
        <w:tc>
          <w:tcPr>
            <w:tcW w:w="280" w:type="dxa"/>
            <w:tcBorders>
              <w:bottom w:val="single" w:sz="8" w:space="0" w:color="auto"/>
              <w:right w:val="single" w:sz="8" w:space="0" w:color="auto"/>
            </w:tcBorders>
            <w:vAlign w:val="bottom"/>
          </w:tcPr>
          <w:p w14:paraId="74A5E849"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vAlign w:val="bottom"/>
          </w:tcPr>
          <w:p w14:paraId="1BCD295D"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28B89D8B" w14:textId="77777777" w:rsidR="00290230" w:rsidRPr="00A35859" w:rsidRDefault="00290230" w:rsidP="00265F2C">
            <w:pPr>
              <w:rPr>
                <w:rFonts w:ascii="Arial" w:eastAsia="Arial" w:hAnsi="Arial" w:cs="Arial"/>
                <w:color w:val="002060"/>
                <w:sz w:val="16"/>
                <w:szCs w:val="16"/>
              </w:rPr>
            </w:pPr>
          </w:p>
        </w:tc>
        <w:tc>
          <w:tcPr>
            <w:tcW w:w="989" w:type="dxa"/>
            <w:tcBorders>
              <w:bottom w:val="single" w:sz="8" w:space="0" w:color="auto"/>
              <w:right w:val="single" w:sz="8" w:space="0" w:color="auto"/>
            </w:tcBorders>
          </w:tcPr>
          <w:p w14:paraId="4D809F48" w14:textId="77777777" w:rsidR="00290230" w:rsidRPr="00F809F6" w:rsidRDefault="00290230" w:rsidP="00265F2C">
            <w:pPr>
              <w:rPr>
                <w:rFonts w:ascii="Arial" w:eastAsia="Arial" w:hAnsi="Arial" w:cs="Arial"/>
                <w:color w:val="FF0000"/>
                <w:sz w:val="16"/>
                <w:szCs w:val="16"/>
              </w:rPr>
            </w:pPr>
          </w:p>
        </w:tc>
        <w:tc>
          <w:tcPr>
            <w:tcW w:w="2274" w:type="dxa"/>
            <w:tcBorders>
              <w:bottom w:val="single" w:sz="8" w:space="0" w:color="auto"/>
              <w:right w:val="single" w:sz="8" w:space="0" w:color="auto"/>
            </w:tcBorders>
          </w:tcPr>
          <w:p w14:paraId="5A6B796D" w14:textId="77777777" w:rsidR="00290230" w:rsidRPr="00A35859" w:rsidRDefault="00290230" w:rsidP="00265F2C">
            <w:pPr>
              <w:rPr>
                <w:rFonts w:ascii="Arial" w:eastAsia="Arial" w:hAnsi="Arial" w:cs="Arial"/>
                <w:color w:val="002060"/>
                <w:sz w:val="12"/>
                <w:szCs w:val="12"/>
              </w:rPr>
            </w:pPr>
          </w:p>
        </w:tc>
      </w:tr>
      <w:tr w:rsidR="00290230" w:rsidRPr="00A35859" w14:paraId="61187C68" w14:textId="77777777" w:rsidTr="00265F2C">
        <w:trPr>
          <w:trHeight w:val="266"/>
        </w:trPr>
        <w:tc>
          <w:tcPr>
            <w:tcW w:w="4520" w:type="dxa"/>
            <w:gridSpan w:val="11"/>
            <w:tcBorders>
              <w:left w:val="single" w:sz="8" w:space="0" w:color="auto"/>
              <w:bottom w:val="single" w:sz="8" w:space="0" w:color="auto"/>
              <w:right w:val="single" w:sz="8" w:space="0" w:color="auto"/>
            </w:tcBorders>
            <w:vAlign w:val="bottom"/>
          </w:tcPr>
          <w:p w14:paraId="6A1D6F31" w14:textId="77777777" w:rsidR="00290230" w:rsidRPr="00710791" w:rsidRDefault="00290230" w:rsidP="00265F2C">
            <w:pPr>
              <w:spacing w:line="265" w:lineRule="exact"/>
              <w:ind w:left="120"/>
              <w:rPr>
                <w:color w:val="002060"/>
                <w:sz w:val="18"/>
                <w:szCs w:val="18"/>
              </w:rPr>
            </w:pPr>
            <w:r w:rsidRPr="00710791">
              <w:rPr>
                <w:rFonts w:ascii="Arial" w:eastAsia="Arial" w:hAnsi="Arial" w:cs="Arial"/>
                <w:color w:val="002060"/>
                <w:sz w:val="18"/>
                <w:szCs w:val="18"/>
              </w:rPr>
              <w:t>FOI Publication Scheme</w:t>
            </w:r>
          </w:p>
        </w:tc>
        <w:tc>
          <w:tcPr>
            <w:tcW w:w="989" w:type="dxa"/>
            <w:tcBorders>
              <w:bottom w:val="single" w:sz="8" w:space="0" w:color="auto"/>
              <w:right w:val="single" w:sz="8" w:space="0" w:color="auto"/>
            </w:tcBorders>
            <w:vAlign w:val="bottom"/>
          </w:tcPr>
          <w:p w14:paraId="063F8877" w14:textId="77777777" w:rsidR="00290230" w:rsidRPr="00710791" w:rsidRDefault="00290230" w:rsidP="00265F2C">
            <w:pPr>
              <w:spacing w:line="265" w:lineRule="exact"/>
              <w:ind w:left="100"/>
              <w:rPr>
                <w:color w:val="002060"/>
                <w:sz w:val="18"/>
                <w:szCs w:val="18"/>
              </w:rPr>
            </w:pPr>
            <w:r w:rsidRPr="00710791">
              <w:rPr>
                <w:rFonts w:ascii="Arial" w:eastAsia="Arial" w:hAnsi="Arial" w:cs="Arial"/>
                <w:b/>
                <w:bCs/>
                <w:color w:val="002060"/>
                <w:sz w:val="18"/>
                <w:szCs w:val="18"/>
              </w:rPr>
              <w:t>SR</w:t>
            </w:r>
          </w:p>
        </w:tc>
        <w:tc>
          <w:tcPr>
            <w:tcW w:w="989" w:type="dxa"/>
            <w:tcBorders>
              <w:bottom w:val="single" w:sz="8" w:space="0" w:color="auto"/>
              <w:right w:val="single" w:sz="8" w:space="0" w:color="auto"/>
            </w:tcBorders>
          </w:tcPr>
          <w:p w14:paraId="4E62F2A7" w14:textId="77777777" w:rsidR="00290230" w:rsidRPr="00710791"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08Sep20</w:t>
            </w:r>
          </w:p>
        </w:tc>
        <w:tc>
          <w:tcPr>
            <w:tcW w:w="989" w:type="dxa"/>
            <w:tcBorders>
              <w:bottom w:val="single" w:sz="8" w:space="0" w:color="auto"/>
              <w:right w:val="single" w:sz="8" w:space="0" w:color="auto"/>
            </w:tcBorders>
          </w:tcPr>
          <w:p w14:paraId="4503DE10" w14:textId="77777777" w:rsidR="00290230" w:rsidRPr="00F809F6" w:rsidRDefault="00290230" w:rsidP="00265F2C">
            <w:pPr>
              <w:spacing w:line="265" w:lineRule="exact"/>
              <w:ind w:left="100"/>
              <w:rPr>
                <w:rFonts w:ascii="Arial" w:eastAsia="Arial" w:hAnsi="Arial" w:cs="Arial"/>
                <w:color w:val="FF0000"/>
                <w:sz w:val="16"/>
                <w:szCs w:val="16"/>
              </w:rPr>
            </w:pPr>
            <w:r w:rsidRPr="00F809F6">
              <w:rPr>
                <w:rFonts w:ascii="Arial" w:eastAsia="Arial" w:hAnsi="Arial" w:cs="Arial"/>
                <w:color w:val="FF0000"/>
                <w:sz w:val="16"/>
                <w:szCs w:val="16"/>
              </w:rPr>
              <w:t>To Do</w:t>
            </w:r>
          </w:p>
        </w:tc>
        <w:tc>
          <w:tcPr>
            <w:tcW w:w="2274" w:type="dxa"/>
            <w:tcBorders>
              <w:bottom w:val="single" w:sz="8" w:space="0" w:color="auto"/>
              <w:right w:val="single" w:sz="8" w:space="0" w:color="auto"/>
            </w:tcBorders>
          </w:tcPr>
          <w:p w14:paraId="406AED25" w14:textId="77777777" w:rsidR="00290230" w:rsidRPr="00A35859" w:rsidRDefault="00290230" w:rsidP="00265F2C">
            <w:pPr>
              <w:spacing w:line="265" w:lineRule="exact"/>
              <w:ind w:left="100"/>
              <w:rPr>
                <w:rFonts w:ascii="Arial" w:eastAsia="Arial" w:hAnsi="Arial" w:cs="Arial"/>
                <w:color w:val="002060"/>
                <w:sz w:val="12"/>
                <w:szCs w:val="12"/>
              </w:rPr>
            </w:pPr>
            <w:r>
              <w:rPr>
                <w:rFonts w:ascii="Arial" w:eastAsia="Arial" w:hAnsi="Arial" w:cs="Arial"/>
                <w:color w:val="002060"/>
                <w:sz w:val="12"/>
                <w:szCs w:val="12"/>
              </w:rPr>
              <w:t>See Website under Parish Council, Legal Documents</w:t>
            </w:r>
          </w:p>
        </w:tc>
      </w:tr>
      <w:tr w:rsidR="00290230" w:rsidRPr="00A35859" w14:paraId="07A5583F" w14:textId="77777777" w:rsidTr="00265F2C">
        <w:trPr>
          <w:trHeight w:val="266"/>
        </w:trPr>
        <w:tc>
          <w:tcPr>
            <w:tcW w:w="4520" w:type="dxa"/>
            <w:gridSpan w:val="11"/>
            <w:tcBorders>
              <w:left w:val="single" w:sz="8" w:space="0" w:color="auto"/>
              <w:bottom w:val="single" w:sz="8" w:space="0" w:color="auto"/>
              <w:right w:val="single" w:sz="8" w:space="0" w:color="auto"/>
            </w:tcBorders>
            <w:vAlign w:val="bottom"/>
          </w:tcPr>
          <w:p w14:paraId="03698511" w14:textId="77777777" w:rsidR="00290230" w:rsidRPr="00710791" w:rsidRDefault="00290230" w:rsidP="00265F2C">
            <w:pPr>
              <w:spacing w:line="265" w:lineRule="exact"/>
              <w:ind w:left="120"/>
              <w:rPr>
                <w:color w:val="002060"/>
                <w:sz w:val="18"/>
                <w:szCs w:val="18"/>
              </w:rPr>
            </w:pPr>
            <w:r w:rsidRPr="00710791">
              <w:rPr>
                <w:rFonts w:ascii="Arial" w:eastAsia="Arial" w:hAnsi="Arial" w:cs="Arial"/>
                <w:color w:val="002060"/>
                <w:sz w:val="18"/>
                <w:szCs w:val="18"/>
              </w:rPr>
              <w:t>Complaints Policy/Procedure</w:t>
            </w:r>
          </w:p>
        </w:tc>
        <w:tc>
          <w:tcPr>
            <w:tcW w:w="989" w:type="dxa"/>
            <w:tcBorders>
              <w:bottom w:val="single" w:sz="8" w:space="0" w:color="auto"/>
              <w:right w:val="single" w:sz="8" w:space="0" w:color="auto"/>
            </w:tcBorders>
            <w:vAlign w:val="bottom"/>
          </w:tcPr>
          <w:p w14:paraId="02228425" w14:textId="77777777" w:rsidR="00290230" w:rsidRPr="00710791" w:rsidRDefault="00290230" w:rsidP="00265F2C">
            <w:pPr>
              <w:spacing w:line="265" w:lineRule="exact"/>
              <w:ind w:left="100"/>
              <w:rPr>
                <w:color w:val="002060"/>
                <w:sz w:val="18"/>
                <w:szCs w:val="18"/>
              </w:rPr>
            </w:pPr>
            <w:r w:rsidRPr="00710791">
              <w:rPr>
                <w:rFonts w:ascii="Arial" w:eastAsia="Arial" w:hAnsi="Arial" w:cs="Arial"/>
                <w:b/>
                <w:bCs/>
                <w:color w:val="002060"/>
                <w:sz w:val="18"/>
                <w:szCs w:val="18"/>
              </w:rPr>
              <w:t>SR</w:t>
            </w:r>
          </w:p>
        </w:tc>
        <w:tc>
          <w:tcPr>
            <w:tcW w:w="989" w:type="dxa"/>
            <w:tcBorders>
              <w:bottom w:val="single" w:sz="8" w:space="0" w:color="auto"/>
              <w:right w:val="single" w:sz="8" w:space="0" w:color="auto"/>
            </w:tcBorders>
          </w:tcPr>
          <w:p w14:paraId="01341DF1" w14:textId="77777777" w:rsidR="00290230" w:rsidRPr="00710791"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08Sep20</w:t>
            </w:r>
          </w:p>
        </w:tc>
        <w:tc>
          <w:tcPr>
            <w:tcW w:w="989" w:type="dxa"/>
            <w:tcBorders>
              <w:bottom w:val="single" w:sz="8" w:space="0" w:color="auto"/>
              <w:right w:val="single" w:sz="8" w:space="0" w:color="auto"/>
            </w:tcBorders>
          </w:tcPr>
          <w:p w14:paraId="476D5742" w14:textId="77777777" w:rsidR="00290230" w:rsidRPr="00F809F6" w:rsidRDefault="00290230" w:rsidP="00265F2C">
            <w:pPr>
              <w:spacing w:line="265" w:lineRule="exact"/>
              <w:ind w:left="100"/>
              <w:rPr>
                <w:rFonts w:ascii="Arial" w:eastAsia="Arial" w:hAnsi="Arial" w:cs="Arial"/>
                <w:color w:val="FF0000"/>
                <w:sz w:val="16"/>
                <w:szCs w:val="16"/>
              </w:rPr>
            </w:pPr>
            <w:r w:rsidRPr="00F809F6">
              <w:rPr>
                <w:rFonts w:ascii="Arial" w:eastAsia="Arial" w:hAnsi="Arial" w:cs="Arial"/>
                <w:color w:val="FF0000"/>
                <w:sz w:val="16"/>
                <w:szCs w:val="16"/>
              </w:rPr>
              <w:t>To Do</w:t>
            </w:r>
          </w:p>
        </w:tc>
        <w:tc>
          <w:tcPr>
            <w:tcW w:w="2274" w:type="dxa"/>
            <w:tcBorders>
              <w:bottom w:val="single" w:sz="8" w:space="0" w:color="auto"/>
              <w:right w:val="single" w:sz="8" w:space="0" w:color="auto"/>
            </w:tcBorders>
          </w:tcPr>
          <w:p w14:paraId="48B94BFF" w14:textId="77777777" w:rsidR="00290230" w:rsidRPr="00A35859" w:rsidRDefault="00290230" w:rsidP="00265F2C">
            <w:pPr>
              <w:spacing w:line="265" w:lineRule="exact"/>
              <w:ind w:left="100"/>
              <w:rPr>
                <w:rFonts w:ascii="Arial" w:eastAsia="Arial" w:hAnsi="Arial" w:cs="Arial"/>
                <w:color w:val="002060"/>
                <w:sz w:val="12"/>
                <w:szCs w:val="12"/>
              </w:rPr>
            </w:pPr>
            <w:r>
              <w:rPr>
                <w:rFonts w:ascii="Arial" w:eastAsia="Arial" w:hAnsi="Arial" w:cs="Arial"/>
                <w:color w:val="002060"/>
                <w:sz w:val="12"/>
                <w:szCs w:val="12"/>
              </w:rPr>
              <w:t>See Website under Parish Council, Legal Documents</w:t>
            </w:r>
          </w:p>
        </w:tc>
      </w:tr>
      <w:tr w:rsidR="00290230" w:rsidRPr="00A35859" w14:paraId="595D13AD" w14:textId="77777777" w:rsidTr="00265F2C">
        <w:trPr>
          <w:trHeight w:val="268"/>
        </w:trPr>
        <w:tc>
          <w:tcPr>
            <w:tcW w:w="120" w:type="dxa"/>
            <w:tcBorders>
              <w:left w:val="single" w:sz="8" w:space="0" w:color="auto"/>
              <w:bottom w:val="single" w:sz="8" w:space="0" w:color="auto"/>
            </w:tcBorders>
            <w:vAlign w:val="bottom"/>
          </w:tcPr>
          <w:p w14:paraId="6D371DDC" w14:textId="77777777" w:rsidR="00290230" w:rsidRPr="00A35859" w:rsidRDefault="00290230" w:rsidP="00265F2C">
            <w:pPr>
              <w:rPr>
                <w:color w:val="002060"/>
                <w:sz w:val="18"/>
                <w:szCs w:val="18"/>
              </w:rPr>
            </w:pPr>
          </w:p>
        </w:tc>
        <w:tc>
          <w:tcPr>
            <w:tcW w:w="3060" w:type="dxa"/>
            <w:gridSpan w:val="7"/>
            <w:tcBorders>
              <w:bottom w:val="single" w:sz="8" w:space="0" w:color="auto"/>
            </w:tcBorders>
            <w:shd w:val="clear" w:color="auto" w:fill="00FFFF"/>
            <w:vAlign w:val="bottom"/>
          </w:tcPr>
          <w:p w14:paraId="76816ADE" w14:textId="77777777" w:rsidR="00290230" w:rsidRPr="00A35859" w:rsidRDefault="00290230" w:rsidP="00265F2C">
            <w:pPr>
              <w:spacing w:line="267" w:lineRule="exact"/>
              <w:rPr>
                <w:color w:val="002060"/>
                <w:sz w:val="18"/>
                <w:szCs w:val="18"/>
              </w:rPr>
            </w:pPr>
            <w:r w:rsidRPr="00A35859">
              <w:rPr>
                <w:rFonts w:ascii="Arial" w:eastAsia="Arial" w:hAnsi="Arial" w:cs="Arial"/>
                <w:b/>
                <w:bCs/>
                <w:color w:val="002060"/>
                <w:w w:val="99"/>
                <w:sz w:val="18"/>
                <w:szCs w:val="18"/>
                <w:highlight w:val="cyan"/>
              </w:rPr>
              <w:t>DATA PROTECTION/GDPR</w:t>
            </w:r>
          </w:p>
        </w:tc>
        <w:tc>
          <w:tcPr>
            <w:tcW w:w="1340" w:type="dxa"/>
            <w:gridSpan w:val="3"/>
            <w:tcBorders>
              <w:bottom w:val="single" w:sz="8" w:space="0" w:color="auto"/>
              <w:right w:val="single" w:sz="8" w:space="0" w:color="auto"/>
            </w:tcBorders>
            <w:vAlign w:val="bottom"/>
          </w:tcPr>
          <w:p w14:paraId="5DEDC0DB"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vAlign w:val="bottom"/>
          </w:tcPr>
          <w:p w14:paraId="050C754B"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49FC68A8" w14:textId="77777777" w:rsidR="00290230" w:rsidRPr="00A35859" w:rsidRDefault="00290230" w:rsidP="00265F2C">
            <w:pPr>
              <w:rPr>
                <w:rFonts w:ascii="Arial" w:eastAsia="Arial" w:hAnsi="Arial" w:cs="Arial"/>
                <w:color w:val="002060"/>
                <w:sz w:val="16"/>
                <w:szCs w:val="16"/>
              </w:rPr>
            </w:pPr>
          </w:p>
        </w:tc>
        <w:tc>
          <w:tcPr>
            <w:tcW w:w="989" w:type="dxa"/>
            <w:tcBorders>
              <w:bottom w:val="single" w:sz="8" w:space="0" w:color="auto"/>
              <w:right w:val="single" w:sz="8" w:space="0" w:color="auto"/>
            </w:tcBorders>
          </w:tcPr>
          <w:p w14:paraId="7347C786" w14:textId="77777777" w:rsidR="00290230" w:rsidRPr="00A35859" w:rsidRDefault="00290230" w:rsidP="00265F2C">
            <w:pPr>
              <w:rPr>
                <w:rFonts w:ascii="Arial" w:eastAsia="Arial" w:hAnsi="Arial" w:cs="Arial"/>
                <w:color w:val="002060"/>
                <w:sz w:val="16"/>
                <w:szCs w:val="16"/>
              </w:rPr>
            </w:pPr>
          </w:p>
        </w:tc>
        <w:tc>
          <w:tcPr>
            <w:tcW w:w="2274" w:type="dxa"/>
            <w:tcBorders>
              <w:bottom w:val="single" w:sz="8" w:space="0" w:color="auto"/>
              <w:right w:val="single" w:sz="8" w:space="0" w:color="auto"/>
            </w:tcBorders>
          </w:tcPr>
          <w:p w14:paraId="23BE5F5C" w14:textId="77777777" w:rsidR="00290230" w:rsidRPr="00A35859" w:rsidRDefault="00290230" w:rsidP="00265F2C">
            <w:pPr>
              <w:rPr>
                <w:rFonts w:ascii="Arial" w:eastAsia="Arial" w:hAnsi="Arial" w:cs="Arial"/>
                <w:color w:val="002060"/>
                <w:sz w:val="12"/>
                <w:szCs w:val="12"/>
              </w:rPr>
            </w:pPr>
          </w:p>
        </w:tc>
      </w:tr>
      <w:tr w:rsidR="00290230" w:rsidRPr="00A35859" w14:paraId="1DB70E7C" w14:textId="77777777" w:rsidTr="00265F2C">
        <w:trPr>
          <w:trHeight w:val="266"/>
        </w:trPr>
        <w:tc>
          <w:tcPr>
            <w:tcW w:w="4520" w:type="dxa"/>
            <w:gridSpan w:val="11"/>
            <w:tcBorders>
              <w:left w:val="single" w:sz="8" w:space="0" w:color="auto"/>
              <w:bottom w:val="single" w:sz="8" w:space="0" w:color="auto"/>
              <w:right w:val="single" w:sz="8" w:space="0" w:color="auto"/>
            </w:tcBorders>
            <w:vAlign w:val="bottom"/>
          </w:tcPr>
          <w:p w14:paraId="62C8CA15" w14:textId="77777777" w:rsidR="00290230" w:rsidRPr="00710791" w:rsidRDefault="00290230" w:rsidP="00265F2C">
            <w:pPr>
              <w:spacing w:line="265" w:lineRule="exact"/>
              <w:ind w:left="120"/>
              <w:rPr>
                <w:color w:val="002060"/>
                <w:sz w:val="18"/>
                <w:szCs w:val="18"/>
              </w:rPr>
            </w:pPr>
            <w:r w:rsidRPr="00710791">
              <w:rPr>
                <w:rFonts w:ascii="Arial" w:eastAsia="Arial" w:hAnsi="Arial" w:cs="Arial"/>
                <w:color w:val="002060"/>
                <w:sz w:val="18"/>
                <w:szCs w:val="18"/>
              </w:rPr>
              <w:t>Privacy notice – general</w:t>
            </w:r>
          </w:p>
        </w:tc>
        <w:tc>
          <w:tcPr>
            <w:tcW w:w="989" w:type="dxa"/>
            <w:tcBorders>
              <w:bottom w:val="single" w:sz="8" w:space="0" w:color="auto"/>
              <w:right w:val="single" w:sz="8" w:space="0" w:color="auto"/>
            </w:tcBorders>
            <w:vAlign w:val="bottom"/>
          </w:tcPr>
          <w:p w14:paraId="4BFD7998" w14:textId="77777777" w:rsidR="00290230" w:rsidRPr="00710791" w:rsidRDefault="00290230" w:rsidP="00265F2C">
            <w:pPr>
              <w:spacing w:line="265" w:lineRule="exact"/>
              <w:ind w:left="100"/>
              <w:rPr>
                <w:color w:val="002060"/>
                <w:sz w:val="18"/>
                <w:szCs w:val="18"/>
              </w:rPr>
            </w:pPr>
            <w:r w:rsidRPr="00710791">
              <w:rPr>
                <w:rFonts w:ascii="Arial" w:eastAsia="Arial" w:hAnsi="Arial" w:cs="Arial"/>
                <w:b/>
                <w:bCs/>
                <w:color w:val="002060"/>
                <w:sz w:val="18"/>
                <w:szCs w:val="18"/>
              </w:rPr>
              <w:t>SR</w:t>
            </w:r>
          </w:p>
        </w:tc>
        <w:tc>
          <w:tcPr>
            <w:tcW w:w="989" w:type="dxa"/>
            <w:tcBorders>
              <w:bottom w:val="single" w:sz="8" w:space="0" w:color="auto"/>
              <w:right w:val="single" w:sz="8" w:space="0" w:color="auto"/>
            </w:tcBorders>
          </w:tcPr>
          <w:p w14:paraId="562EA09F" w14:textId="77777777" w:rsidR="00290230" w:rsidRPr="00710791"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13Oct20</w:t>
            </w:r>
          </w:p>
        </w:tc>
        <w:tc>
          <w:tcPr>
            <w:tcW w:w="989" w:type="dxa"/>
            <w:tcBorders>
              <w:bottom w:val="single" w:sz="8" w:space="0" w:color="auto"/>
              <w:right w:val="single" w:sz="8" w:space="0" w:color="auto"/>
            </w:tcBorders>
          </w:tcPr>
          <w:p w14:paraId="55D4DCE3" w14:textId="77777777" w:rsidR="00290230" w:rsidRPr="00261778" w:rsidRDefault="00290230" w:rsidP="00265F2C">
            <w:pPr>
              <w:spacing w:line="265" w:lineRule="exact"/>
              <w:ind w:left="100"/>
              <w:rPr>
                <w:rFonts w:ascii="Arial" w:eastAsia="Arial" w:hAnsi="Arial" w:cs="Arial"/>
                <w:color w:val="FF0000"/>
                <w:sz w:val="16"/>
                <w:szCs w:val="16"/>
              </w:rPr>
            </w:pPr>
            <w:r>
              <w:rPr>
                <w:rFonts w:ascii="Arial" w:eastAsia="Arial" w:hAnsi="Arial" w:cs="Arial"/>
                <w:color w:val="FF0000"/>
                <w:sz w:val="16"/>
                <w:szCs w:val="16"/>
              </w:rPr>
              <w:t>To Do</w:t>
            </w:r>
          </w:p>
        </w:tc>
        <w:tc>
          <w:tcPr>
            <w:tcW w:w="2274" w:type="dxa"/>
            <w:tcBorders>
              <w:bottom w:val="single" w:sz="8" w:space="0" w:color="auto"/>
              <w:right w:val="single" w:sz="8" w:space="0" w:color="auto"/>
            </w:tcBorders>
          </w:tcPr>
          <w:p w14:paraId="622AC43C" w14:textId="77777777" w:rsidR="00290230" w:rsidRPr="00A35859" w:rsidRDefault="00290230" w:rsidP="00265F2C">
            <w:pPr>
              <w:spacing w:line="265" w:lineRule="exact"/>
              <w:ind w:left="100"/>
              <w:rPr>
                <w:rFonts w:ascii="Arial" w:eastAsia="Arial" w:hAnsi="Arial" w:cs="Arial"/>
                <w:color w:val="002060"/>
                <w:sz w:val="12"/>
                <w:szCs w:val="12"/>
              </w:rPr>
            </w:pPr>
            <w:r>
              <w:rPr>
                <w:rFonts w:ascii="Arial" w:eastAsia="Arial" w:hAnsi="Arial" w:cs="Arial"/>
                <w:color w:val="002060"/>
                <w:sz w:val="12"/>
                <w:szCs w:val="12"/>
              </w:rPr>
              <w:t>See Website under Parish Council, Legal Documents</w:t>
            </w:r>
          </w:p>
        </w:tc>
      </w:tr>
      <w:tr w:rsidR="00290230" w:rsidRPr="00A35859" w14:paraId="00EB2109" w14:textId="77777777" w:rsidTr="00265F2C">
        <w:trPr>
          <w:trHeight w:val="265"/>
        </w:trPr>
        <w:tc>
          <w:tcPr>
            <w:tcW w:w="4520" w:type="dxa"/>
            <w:gridSpan w:val="11"/>
            <w:tcBorders>
              <w:left w:val="single" w:sz="8" w:space="0" w:color="auto"/>
              <w:right w:val="single" w:sz="8" w:space="0" w:color="auto"/>
            </w:tcBorders>
            <w:vAlign w:val="bottom"/>
          </w:tcPr>
          <w:p w14:paraId="12B378FA" w14:textId="77777777" w:rsidR="00290230" w:rsidRPr="00710791" w:rsidRDefault="00290230" w:rsidP="00265F2C">
            <w:pPr>
              <w:spacing w:line="265" w:lineRule="exact"/>
              <w:ind w:left="120"/>
              <w:rPr>
                <w:color w:val="002060"/>
                <w:sz w:val="18"/>
                <w:szCs w:val="18"/>
              </w:rPr>
            </w:pPr>
            <w:r w:rsidRPr="00710791">
              <w:rPr>
                <w:rFonts w:ascii="Arial" w:eastAsia="Arial" w:hAnsi="Arial" w:cs="Arial"/>
                <w:color w:val="002060"/>
                <w:sz w:val="18"/>
                <w:szCs w:val="18"/>
              </w:rPr>
              <w:t>Privacy notice – employees, councillors,</w:t>
            </w:r>
          </w:p>
        </w:tc>
        <w:tc>
          <w:tcPr>
            <w:tcW w:w="989" w:type="dxa"/>
            <w:tcBorders>
              <w:right w:val="single" w:sz="8" w:space="0" w:color="auto"/>
            </w:tcBorders>
            <w:vAlign w:val="bottom"/>
          </w:tcPr>
          <w:p w14:paraId="0A34BEB4" w14:textId="77777777" w:rsidR="00290230" w:rsidRPr="00710791" w:rsidRDefault="00290230" w:rsidP="00265F2C">
            <w:pPr>
              <w:spacing w:line="265" w:lineRule="exact"/>
              <w:ind w:left="100"/>
              <w:rPr>
                <w:color w:val="002060"/>
                <w:sz w:val="18"/>
                <w:szCs w:val="18"/>
              </w:rPr>
            </w:pPr>
            <w:r w:rsidRPr="00710791">
              <w:rPr>
                <w:rFonts w:ascii="Arial" w:eastAsia="Arial" w:hAnsi="Arial" w:cs="Arial"/>
                <w:b/>
                <w:bCs/>
                <w:color w:val="002060"/>
                <w:sz w:val="18"/>
                <w:szCs w:val="18"/>
              </w:rPr>
              <w:t>SR</w:t>
            </w:r>
          </w:p>
        </w:tc>
        <w:tc>
          <w:tcPr>
            <w:tcW w:w="989" w:type="dxa"/>
            <w:tcBorders>
              <w:right w:val="single" w:sz="8" w:space="0" w:color="auto"/>
            </w:tcBorders>
          </w:tcPr>
          <w:p w14:paraId="2484B57E" w14:textId="77777777" w:rsidR="00290230" w:rsidRPr="00710791"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13Oct20</w:t>
            </w:r>
          </w:p>
        </w:tc>
        <w:tc>
          <w:tcPr>
            <w:tcW w:w="989" w:type="dxa"/>
            <w:tcBorders>
              <w:right w:val="single" w:sz="8" w:space="0" w:color="auto"/>
            </w:tcBorders>
          </w:tcPr>
          <w:p w14:paraId="12335BCC" w14:textId="77777777" w:rsidR="00290230" w:rsidRPr="00261778" w:rsidRDefault="00290230" w:rsidP="00265F2C">
            <w:pPr>
              <w:spacing w:line="265" w:lineRule="exact"/>
              <w:ind w:left="100"/>
              <w:rPr>
                <w:rFonts w:ascii="Arial" w:eastAsia="Arial" w:hAnsi="Arial" w:cs="Arial"/>
                <w:color w:val="FF0000"/>
                <w:sz w:val="16"/>
                <w:szCs w:val="16"/>
              </w:rPr>
            </w:pPr>
            <w:r>
              <w:rPr>
                <w:rFonts w:ascii="Arial" w:eastAsia="Arial" w:hAnsi="Arial" w:cs="Arial"/>
                <w:color w:val="FF0000"/>
                <w:sz w:val="16"/>
                <w:szCs w:val="16"/>
              </w:rPr>
              <w:t>To Do</w:t>
            </w:r>
          </w:p>
        </w:tc>
        <w:tc>
          <w:tcPr>
            <w:tcW w:w="2274" w:type="dxa"/>
            <w:tcBorders>
              <w:right w:val="single" w:sz="8" w:space="0" w:color="auto"/>
            </w:tcBorders>
          </w:tcPr>
          <w:p w14:paraId="57555D5A" w14:textId="77777777" w:rsidR="00290230" w:rsidRPr="00A35859" w:rsidRDefault="00290230" w:rsidP="00265F2C">
            <w:pPr>
              <w:spacing w:line="265" w:lineRule="exact"/>
              <w:ind w:left="100"/>
              <w:rPr>
                <w:rFonts w:ascii="Arial" w:eastAsia="Arial" w:hAnsi="Arial" w:cs="Arial"/>
                <w:color w:val="002060"/>
                <w:sz w:val="12"/>
                <w:szCs w:val="12"/>
              </w:rPr>
            </w:pPr>
            <w:r>
              <w:rPr>
                <w:rFonts w:ascii="Arial" w:eastAsia="Arial" w:hAnsi="Arial" w:cs="Arial"/>
                <w:color w:val="002060"/>
                <w:sz w:val="12"/>
                <w:szCs w:val="12"/>
              </w:rPr>
              <w:t>See Website under Parish Council, Legal Documents</w:t>
            </w:r>
          </w:p>
        </w:tc>
      </w:tr>
      <w:tr w:rsidR="00290230" w:rsidRPr="00A35859" w14:paraId="5F16C8A0" w14:textId="77777777" w:rsidTr="00265F2C">
        <w:trPr>
          <w:trHeight w:val="276"/>
        </w:trPr>
        <w:tc>
          <w:tcPr>
            <w:tcW w:w="4520" w:type="dxa"/>
            <w:gridSpan w:val="11"/>
            <w:tcBorders>
              <w:left w:val="single" w:sz="8" w:space="0" w:color="auto"/>
              <w:bottom w:val="single" w:sz="8" w:space="0" w:color="auto"/>
              <w:right w:val="single" w:sz="8" w:space="0" w:color="auto"/>
            </w:tcBorders>
            <w:vAlign w:val="bottom"/>
          </w:tcPr>
          <w:p w14:paraId="575F19DB" w14:textId="77777777" w:rsidR="00290230" w:rsidRPr="007A0150" w:rsidRDefault="00290230" w:rsidP="00265F2C">
            <w:pPr>
              <w:ind w:left="120"/>
              <w:rPr>
                <w:color w:val="FF0000"/>
                <w:sz w:val="18"/>
                <w:szCs w:val="18"/>
              </w:rPr>
            </w:pPr>
            <w:r w:rsidRPr="00710791">
              <w:rPr>
                <w:rFonts w:ascii="Arial" w:eastAsia="Arial" w:hAnsi="Arial" w:cs="Arial"/>
                <w:color w:val="002060"/>
                <w:sz w:val="18"/>
                <w:szCs w:val="18"/>
              </w:rPr>
              <w:t>role holders and volunteers</w:t>
            </w:r>
          </w:p>
        </w:tc>
        <w:tc>
          <w:tcPr>
            <w:tcW w:w="989" w:type="dxa"/>
            <w:tcBorders>
              <w:bottom w:val="single" w:sz="8" w:space="0" w:color="auto"/>
              <w:right w:val="single" w:sz="8" w:space="0" w:color="auto"/>
            </w:tcBorders>
            <w:vAlign w:val="bottom"/>
          </w:tcPr>
          <w:p w14:paraId="766FBA40" w14:textId="77777777" w:rsidR="00290230" w:rsidRPr="007A0150" w:rsidRDefault="00290230" w:rsidP="00265F2C">
            <w:pPr>
              <w:rPr>
                <w:color w:val="FF0000"/>
                <w:sz w:val="18"/>
                <w:szCs w:val="18"/>
              </w:rPr>
            </w:pPr>
          </w:p>
        </w:tc>
        <w:tc>
          <w:tcPr>
            <w:tcW w:w="989" w:type="dxa"/>
            <w:tcBorders>
              <w:bottom w:val="single" w:sz="8" w:space="0" w:color="auto"/>
              <w:right w:val="single" w:sz="8" w:space="0" w:color="auto"/>
            </w:tcBorders>
          </w:tcPr>
          <w:p w14:paraId="374930CC" w14:textId="77777777" w:rsidR="00290230" w:rsidRPr="007A0150" w:rsidRDefault="00290230" w:rsidP="00265F2C">
            <w:pPr>
              <w:rPr>
                <w:rFonts w:ascii="Arial" w:eastAsia="Arial" w:hAnsi="Arial" w:cs="Arial"/>
                <w:color w:val="FF0000"/>
                <w:sz w:val="16"/>
                <w:szCs w:val="16"/>
              </w:rPr>
            </w:pPr>
          </w:p>
        </w:tc>
        <w:tc>
          <w:tcPr>
            <w:tcW w:w="989" w:type="dxa"/>
            <w:tcBorders>
              <w:bottom w:val="single" w:sz="8" w:space="0" w:color="auto"/>
              <w:right w:val="single" w:sz="8" w:space="0" w:color="auto"/>
            </w:tcBorders>
          </w:tcPr>
          <w:p w14:paraId="0DE1CC38" w14:textId="77777777" w:rsidR="00290230" w:rsidRPr="00261778" w:rsidRDefault="00290230" w:rsidP="00265F2C">
            <w:pPr>
              <w:spacing w:line="265" w:lineRule="exact"/>
              <w:ind w:left="100"/>
              <w:rPr>
                <w:rFonts w:ascii="Arial" w:eastAsia="Arial" w:hAnsi="Arial" w:cs="Arial"/>
                <w:color w:val="FF0000"/>
                <w:sz w:val="16"/>
                <w:szCs w:val="16"/>
              </w:rPr>
            </w:pPr>
          </w:p>
        </w:tc>
        <w:tc>
          <w:tcPr>
            <w:tcW w:w="2274" w:type="dxa"/>
            <w:tcBorders>
              <w:bottom w:val="single" w:sz="8" w:space="0" w:color="auto"/>
              <w:right w:val="single" w:sz="8" w:space="0" w:color="auto"/>
            </w:tcBorders>
          </w:tcPr>
          <w:p w14:paraId="2A64261C" w14:textId="77777777" w:rsidR="00290230" w:rsidRPr="00A35859" w:rsidRDefault="00290230" w:rsidP="00265F2C">
            <w:pPr>
              <w:rPr>
                <w:rFonts w:ascii="Arial" w:eastAsia="Arial" w:hAnsi="Arial" w:cs="Arial"/>
                <w:color w:val="002060"/>
                <w:sz w:val="12"/>
                <w:szCs w:val="12"/>
              </w:rPr>
            </w:pPr>
          </w:p>
        </w:tc>
      </w:tr>
      <w:tr w:rsidR="00290230" w:rsidRPr="00A35859" w14:paraId="73C411FF" w14:textId="77777777" w:rsidTr="00265F2C">
        <w:trPr>
          <w:trHeight w:val="265"/>
        </w:trPr>
        <w:tc>
          <w:tcPr>
            <w:tcW w:w="120" w:type="dxa"/>
            <w:tcBorders>
              <w:left w:val="single" w:sz="8" w:space="0" w:color="auto"/>
              <w:bottom w:val="single" w:sz="8" w:space="0" w:color="auto"/>
            </w:tcBorders>
            <w:vAlign w:val="bottom"/>
          </w:tcPr>
          <w:p w14:paraId="081B94C5" w14:textId="77777777" w:rsidR="00290230" w:rsidRPr="00A35859" w:rsidRDefault="00290230" w:rsidP="00265F2C">
            <w:pPr>
              <w:rPr>
                <w:color w:val="002060"/>
                <w:sz w:val="18"/>
                <w:szCs w:val="18"/>
              </w:rPr>
            </w:pPr>
          </w:p>
        </w:tc>
        <w:tc>
          <w:tcPr>
            <w:tcW w:w="1280" w:type="dxa"/>
            <w:tcBorders>
              <w:bottom w:val="single" w:sz="8" w:space="0" w:color="auto"/>
            </w:tcBorders>
            <w:shd w:val="clear" w:color="auto" w:fill="00FFFF"/>
            <w:vAlign w:val="bottom"/>
          </w:tcPr>
          <w:p w14:paraId="2526F999" w14:textId="77777777" w:rsidR="00290230" w:rsidRPr="00A35859" w:rsidRDefault="00290230" w:rsidP="00265F2C">
            <w:pPr>
              <w:spacing w:line="265" w:lineRule="exact"/>
              <w:rPr>
                <w:color w:val="002060"/>
                <w:sz w:val="18"/>
                <w:szCs w:val="18"/>
              </w:rPr>
            </w:pPr>
            <w:r w:rsidRPr="00A35859">
              <w:rPr>
                <w:rFonts w:ascii="Arial" w:eastAsia="Arial" w:hAnsi="Arial" w:cs="Arial"/>
                <w:b/>
                <w:bCs/>
                <w:color w:val="002060"/>
                <w:w w:val="97"/>
                <w:sz w:val="18"/>
                <w:szCs w:val="18"/>
                <w:highlight w:val="cyan"/>
              </w:rPr>
              <w:t>FINANCIAL</w:t>
            </w:r>
          </w:p>
        </w:tc>
        <w:tc>
          <w:tcPr>
            <w:tcW w:w="3120" w:type="dxa"/>
            <w:gridSpan w:val="9"/>
            <w:tcBorders>
              <w:bottom w:val="single" w:sz="8" w:space="0" w:color="auto"/>
              <w:right w:val="single" w:sz="8" w:space="0" w:color="auto"/>
            </w:tcBorders>
            <w:vAlign w:val="bottom"/>
          </w:tcPr>
          <w:p w14:paraId="6342269D"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vAlign w:val="bottom"/>
          </w:tcPr>
          <w:p w14:paraId="7BD05289"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01FB5B7E" w14:textId="77777777" w:rsidR="00290230" w:rsidRPr="00A35859" w:rsidRDefault="00290230" w:rsidP="00265F2C">
            <w:pPr>
              <w:rPr>
                <w:rFonts w:ascii="Arial" w:eastAsia="Arial" w:hAnsi="Arial" w:cs="Arial"/>
                <w:color w:val="002060"/>
                <w:sz w:val="16"/>
                <w:szCs w:val="16"/>
              </w:rPr>
            </w:pPr>
          </w:p>
        </w:tc>
        <w:tc>
          <w:tcPr>
            <w:tcW w:w="989" w:type="dxa"/>
            <w:tcBorders>
              <w:bottom w:val="single" w:sz="8" w:space="0" w:color="auto"/>
              <w:right w:val="single" w:sz="8" w:space="0" w:color="auto"/>
            </w:tcBorders>
          </w:tcPr>
          <w:p w14:paraId="22F19EDB" w14:textId="77777777" w:rsidR="00290230" w:rsidRPr="00A35859" w:rsidRDefault="00290230" w:rsidP="00265F2C">
            <w:pPr>
              <w:rPr>
                <w:rFonts w:ascii="Arial" w:eastAsia="Arial" w:hAnsi="Arial" w:cs="Arial"/>
                <w:color w:val="002060"/>
                <w:sz w:val="16"/>
                <w:szCs w:val="16"/>
              </w:rPr>
            </w:pPr>
          </w:p>
        </w:tc>
        <w:tc>
          <w:tcPr>
            <w:tcW w:w="2274" w:type="dxa"/>
            <w:tcBorders>
              <w:bottom w:val="single" w:sz="8" w:space="0" w:color="auto"/>
              <w:right w:val="single" w:sz="8" w:space="0" w:color="auto"/>
            </w:tcBorders>
          </w:tcPr>
          <w:p w14:paraId="2A68063D" w14:textId="77777777" w:rsidR="00290230" w:rsidRPr="00A35859" w:rsidRDefault="00290230" w:rsidP="00265F2C">
            <w:pPr>
              <w:rPr>
                <w:rFonts w:ascii="Arial" w:eastAsia="Arial" w:hAnsi="Arial" w:cs="Arial"/>
                <w:color w:val="002060"/>
                <w:sz w:val="12"/>
                <w:szCs w:val="12"/>
              </w:rPr>
            </w:pPr>
          </w:p>
        </w:tc>
      </w:tr>
      <w:tr w:rsidR="00290230" w:rsidRPr="00A35859" w14:paraId="6B3BB604" w14:textId="77777777" w:rsidTr="00265F2C">
        <w:trPr>
          <w:trHeight w:val="268"/>
        </w:trPr>
        <w:tc>
          <w:tcPr>
            <w:tcW w:w="4520" w:type="dxa"/>
            <w:gridSpan w:val="11"/>
            <w:tcBorders>
              <w:left w:val="single" w:sz="8" w:space="0" w:color="auto"/>
              <w:bottom w:val="single" w:sz="8" w:space="0" w:color="auto"/>
              <w:right w:val="single" w:sz="8" w:space="0" w:color="auto"/>
            </w:tcBorders>
            <w:vAlign w:val="bottom"/>
          </w:tcPr>
          <w:p w14:paraId="43F35A8C" w14:textId="77777777" w:rsidR="00290230" w:rsidRPr="00A35859" w:rsidRDefault="00290230" w:rsidP="00265F2C">
            <w:pPr>
              <w:spacing w:line="267" w:lineRule="exact"/>
              <w:ind w:left="120"/>
              <w:rPr>
                <w:color w:val="002060"/>
                <w:sz w:val="18"/>
                <w:szCs w:val="18"/>
              </w:rPr>
            </w:pPr>
            <w:r w:rsidRPr="00A35859">
              <w:rPr>
                <w:rFonts w:ascii="Arial" w:eastAsia="Arial" w:hAnsi="Arial" w:cs="Arial"/>
                <w:color w:val="002060"/>
                <w:sz w:val="18"/>
                <w:szCs w:val="18"/>
              </w:rPr>
              <w:t>Asset Register</w:t>
            </w:r>
          </w:p>
        </w:tc>
        <w:tc>
          <w:tcPr>
            <w:tcW w:w="989" w:type="dxa"/>
            <w:tcBorders>
              <w:bottom w:val="single" w:sz="8" w:space="0" w:color="auto"/>
              <w:right w:val="single" w:sz="8" w:space="0" w:color="auto"/>
            </w:tcBorders>
            <w:vAlign w:val="bottom"/>
          </w:tcPr>
          <w:p w14:paraId="69E590E3" w14:textId="77777777" w:rsidR="00290230" w:rsidRPr="00A35859" w:rsidRDefault="00290230" w:rsidP="00265F2C">
            <w:pPr>
              <w:spacing w:line="267" w:lineRule="exact"/>
              <w:ind w:left="100"/>
              <w:rPr>
                <w:color w:val="002060"/>
                <w:sz w:val="18"/>
                <w:szCs w:val="18"/>
              </w:rPr>
            </w:pPr>
            <w:r w:rsidRPr="00A35859">
              <w:rPr>
                <w:rFonts w:ascii="Arial" w:eastAsia="Arial" w:hAnsi="Arial" w:cs="Arial"/>
                <w:b/>
                <w:bCs/>
                <w:color w:val="002060"/>
                <w:sz w:val="18"/>
                <w:szCs w:val="18"/>
              </w:rPr>
              <w:t>AR</w:t>
            </w:r>
          </w:p>
        </w:tc>
        <w:tc>
          <w:tcPr>
            <w:tcW w:w="989" w:type="dxa"/>
            <w:tcBorders>
              <w:bottom w:val="single" w:sz="8" w:space="0" w:color="auto"/>
              <w:right w:val="single" w:sz="8" w:space="0" w:color="auto"/>
            </w:tcBorders>
          </w:tcPr>
          <w:p w14:paraId="26F4411D" w14:textId="77777777" w:rsidR="00290230" w:rsidRPr="00A35859" w:rsidRDefault="00290230" w:rsidP="00265F2C">
            <w:pPr>
              <w:spacing w:line="267" w:lineRule="exact"/>
              <w:ind w:left="100"/>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bottom w:val="single" w:sz="8" w:space="0" w:color="auto"/>
              <w:right w:val="single" w:sz="8" w:space="0" w:color="auto"/>
            </w:tcBorders>
          </w:tcPr>
          <w:p w14:paraId="0372B78D" w14:textId="77777777" w:rsidR="00290230" w:rsidRPr="00A35859" w:rsidRDefault="00290230" w:rsidP="00265F2C">
            <w:pPr>
              <w:spacing w:line="267" w:lineRule="exact"/>
              <w:ind w:left="100"/>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bottom w:val="single" w:sz="8" w:space="0" w:color="auto"/>
              <w:right w:val="single" w:sz="8" w:space="0" w:color="auto"/>
            </w:tcBorders>
          </w:tcPr>
          <w:p w14:paraId="62F850AC" w14:textId="77777777" w:rsidR="00290230" w:rsidRPr="00A35859" w:rsidRDefault="00290230" w:rsidP="00265F2C">
            <w:pPr>
              <w:spacing w:line="267" w:lineRule="exact"/>
              <w:ind w:left="100"/>
              <w:rPr>
                <w:rFonts w:ascii="Arial" w:eastAsia="Arial" w:hAnsi="Arial" w:cs="Arial"/>
                <w:color w:val="002060"/>
                <w:sz w:val="12"/>
                <w:szCs w:val="12"/>
              </w:rPr>
            </w:pPr>
            <w:r>
              <w:rPr>
                <w:rFonts w:ascii="Arial" w:eastAsia="Arial" w:hAnsi="Arial" w:cs="Arial"/>
                <w:color w:val="002060"/>
                <w:sz w:val="12"/>
                <w:szCs w:val="12"/>
              </w:rPr>
              <w:t>To be added to Website post audit</w:t>
            </w:r>
          </w:p>
        </w:tc>
      </w:tr>
      <w:tr w:rsidR="00290230" w:rsidRPr="00A35859" w14:paraId="01333355" w14:textId="77777777" w:rsidTr="00265F2C">
        <w:trPr>
          <w:trHeight w:val="266"/>
        </w:trPr>
        <w:tc>
          <w:tcPr>
            <w:tcW w:w="4520" w:type="dxa"/>
            <w:gridSpan w:val="11"/>
            <w:tcBorders>
              <w:left w:val="single" w:sz="8" w:space="0" w:color="auto"/>
              <w:bottom w:val="single" w:sz="8" w:space="0" w:color="auto"/>
              <w:right w:val="single" w:sz="8" w:space="0" w:color="auto"/>
            </w:tcBorders>
            <w:vAlign w:val="bottom"/>
          </w:tcPr>
          <w:p w14:paraId="6CC2A7FE" w14:textId="77777777" w:rsidR="00290230" w:rsidRPr="00CA720F" w:rsidRDefault="00290230" w:rsidP="00265F2C">
            <w:pPr>
              <w:spacing w:line="265" w:lineRule="exact"/>
              <w:ind w:left="120"/>
              <w:rPr>
                <w:color w:val="215868" w:themeColor="accent5" w:themeShade="80"/>
                <w:sz w:val="18"/>
                <w:szCs w:val="18"/>
              </w:rPr>
            </w:pPr>
            <w:r w:rsidRPr="00CA720F">
              <w:rPr>
                <w:rFonts w:ascii="Arial" w:eastAsia="Arial" w:hAnsi="Arial" w:cs="Arial"/>
                <w:color w:val="215868" w:themeColor="accent5" w:themeShade="80"/>
                <w:sz w:val="18"/>
                <w:szCs w:val="18"/>
              </w:rPr>
              <w:t>Risk Assessment/management Policy</w:t>
            </w:r>
          </w:p>
        </w:tc>
        <w:tc>
          <w:tcPr>
            <w:tcW w:w="989" w:type="dxa"/>
            <w:tcBorders>
              <w:bottom w:val="single" w:sz="8" w:space="0" w:color="auto"/>
              <w:right w:val="single" w:sz="8" w:space="0" w:color="auto"/>
            </w:tcBorders>
            <w:vAlign w:val="bottom"/>
          </w:tcPr>
          <w:p w14:paraId="02B3B4E3" w14:textId="77777777" w:rsidR="00290230" w:rsidRPr="00CA720F" w:rsidRDefault="00290230" w:rsidP="00265F2C">
            <w:pPr>
              <w:spacing w:line="265" w:lineRule="exact"/>
              <w:ind w:left="100"/>
              <w:rPr>
                <w:color w:val="215868" w:themeColor="accent5" w:themeShade="80"/>
                <w:sz w:val="18"/>
                <w:szCs w:val="18"/>
              </w:rPr>
            </w:pPr>
            <w:r w:rsidRPr="00CA720F">
              <w:rPr>
                <w:rFonts w:ascii="Arial" w:eastAsia="Arial" w:hAnsi="Arial" w:cs="Arial"/>
                <w:b/>
                <w:bCs/>
                <w:color w:val="215868" w:themeColor="accent5" w:themeShade="80"/>
                <w:sz w:val="18"/>
                <w:szCs w:val="18"/>
              </w:rPr>
              <w:t>AR</w:t>
            </w:r>
          </w:p>
        </w:tc>
        <w:tc>
          <w:tcPr>
            <w:tcW w:w="989" w:type="dxa"/>
            <w:tcBorders>
              <w:bottom w:val="single" w:sz="8" w:space="0" w:color="auto"/>
              <w:right w:val="single" w:sz="8" w:space="0" w:color="auto"/>
            </w:tcBorders>
          </w:tcPr>
          <w:p w14:paraId="432F1473" w14:textId="77777777" w:rsidR="00290230" w:rsidRPr="00CA720F" w:rsidRDefault="00290230" w:rsidP="00265F2C">
            <w:pPr>
              <w:spacing w:line="265" w:lineRule="exact"/>
              <w:ind w:left="100"/>
              <w:rPr>
                <w:rFonts w:ascii="Arial" w:eastAsia="Arial" w:hAnsi="Arial" w:cs="Arial"/>
                <w:color w:val="215868" w:themeColor="accent5" w:themeShade="80"/>
                <w:sz w:val="16"/>
                <w:szCs w:val="16"/>
              </w:rPr>
            </w:pPr>
          </w:p>
        </w:tc>
        <w:tc>
          <w:tcPr>
            <w:tcW w:w="989" w:type="dxa"/>
            <w:tcBorders>
              <w:bottom w:val="single" w:sz="8" w:space="0" w:color="auto"/>
              <w:right w:val="single" w:sz="8" w:space="0" w:color="auto"/>
            </w:tcBorders>
          </w:tcPr>
          <w:p w14:paraId="00304B29" w14:textId="77777777" w:rsidR="00290230" w:rsidRPr="00A35859" w:rsidRDefault="00290230" w:rsidP="00265F2C">
            <w:pPr>
              <w:spacing w:line="265" w:lineRule="exact"/>
              <w:ind w:left="100"/>
              <w:rPr>
                <w:rFonts w:ascii="Arial" w:eastAsia="Arial" w:hAnsi="Arial" w:cs="Arial"/>
                <w:color w:val="002060"/>
                <w:sz w:val="16"/>
                <w:szCs w:val="16"/>
              </w:rPr>
            </w:pPr>
          </w:p>
        </w:tc>
        <w:tc>
          <w:tcPr>
            <w:tcW w:w="2274" w:type="dxa"/>
            <w:tcBorders>
              <w:bottom w:val="single" w:sz="8" w:space="0" w:color="auto"/>
              <w:right w:val="single" w:sz="8" w:space="0" w:color="auto"/>
            </w:tcBorders>
          </w:tcPr>
          <w:p w14:paraId="57C02408" w14:textId="77777777" w:rsidR="00290230" w:rsidRPr="00A35859" w:rsidRDefault="00290230" w:rsidP="00265F2C">
            <w:pPr>
              <w:spacing w:line="265" w:lineRule="exact"/>
              <w:ind w:left="100"/>
              <w:rPr>
                <w:rFonts w:ascii="Arial" w:eastAsia="Arial" w:hAnsi="Arial" w:cs="Arial"/>
                <w:color w:val="002060"/>
                <w:sz w:val="12"/>
                <w:szCs w:val="12"/>
              </w:rPr>
            </w:pPr>
            <w:r w:rsidRPr="00261778">
              <w:rPr>
                <w:rFonts w:ascii="Arial" w:eastAsia="Arial" w:hAnsi="Arial" w:cs="Arial"/>
                <w:color w:val="FF0000"/>
                <w:sz w:val="16"/>
                <w:szCs w:val="16"/>
              </w:rPr>
              <w:t>To Do</w:t>
            </w:r>
          </w:p>
        </w:tc>
      </w:tr>
      <w:tr w:rsidR="00290230" w:rsidRPr="00A35859" w14:paraId="4EB5D667" w14:textId="77777777" w:rsidTr="00265F2C">
        <w:trPr>
          <w:trHeight w:val="285"/>
        </w:trPr>
        <w:tc>
          <w:tcPr>
            <w:tcW w:w="4520" w:type="dxa"/>
            <w:gridSpan w:val="11"/>
            <w:tcBorders>
              <w:top w:val="single" w:sz="8" w:space="0" w:color="auto"/>
              <w:left w:val="single" w:sz="8" w:space="0" w:color="auto"/>
              <w:bottom w:val="single" w:sz="8" w:space="0" w:color="auto"/>
              <w:right w:val="single" w:sz="8" w:space="0" w:color="auto"/>
            </w:tcBorders>
            <w:vAlign w:val="bottom"/>
          </w:tcPr>
          <w:p w14:paraId="2444FF60" w14:textId="77777777" w:rsidR="00290230" w:rsidRPr="00CA720F" w:rsidRDefault="00290230" w:rsidP="00265F2C">
            <w:pPr>
              <w:ind w:left="120"/>
              <w:rPr>
                <w:color w:val="215868" w:themeColor="accent5" w:themeShade="80"/>
                <w:sz w:val="18"/>
                <w:szCs w:val="18"/>
              </w:rPr>
            </w:pPr>
            <w:bookmarkStart w:id="3" w:name="page2"/>
            <w:bookmarkEnd w:id="3"/>
            <w:r w:rsidRPr="00CA720F">
              <w:rPr>
                <w:rFonts w:ascii="Arial" w:eastAsia="Arial" w:hAnsi="Arial" w:cs="Arial"/>
                <w:color w:val="215868" w:themeColor="accent5" w:themeShade="80"/>
                <w:sz w:val="18"/>
                <w:szCs w:val="18"/>
              </w:rPr>
              <w:t>Insurance register</w:t>
            </w:r>
          </w:p>
        </w:tc>
        <w:tc>
          <w:tcPr>
            <w:tcW w:w="989" w:type="dxa"/>
            <w:tcBorders>
              <w:top w:val="single" w:sz="8" w:space="0" w:color="auto"/>
              <w:bottom w:val="single" w:sz="8" w:space="0" w:color="auto"/>
              <w:right w:val="single" w:sz="8" w:space="0" w:color="auto"/>
            </w:tcBorders>
            <w:vAlign w:val="bottom"/>
          </w:tcPr>
          <w:p w14:paraId="0605C1E6" w14:textId="77777777" w:rsidR="00290230" w:rsidRPr="00CA720F" w:rsidRDefault="00290230" w:rsidP="00265F2C">
            <w:pPr>
              <w:ind w:left="100"/>
              <w:rPr>
                <w:color w:val="215868" w:themeColor="accent5" w:themeShade="80"/>
                <w:sz w:val="18"/>
                <w:szCs w:val="18"/>
              </w:rPr>
            </w:pPr>
            <w:r w:rsidRPr="00CA720F">
              <w:rPr>
                <w:rFonts w:ascii="Arial" w:eastAsia="Arial" w:hAnsi="Arial" w:cs="Arial"/>
                <w:b/>
                <w:bCs/>
                <w:color w:val="215868" w:themeColor="accent5" w:themeShade="80"/>
                <w:sz w:val="18"/>
                <w:szCs w:val="18"/>
              </w:rPr>
              <w:t>AR</w:t>
            </w:r>
          </w:p>
        </w:tc>
        <w:tc>
          <w:tcPr>
            <w:tcW w:w="989" w:type="dxa"/>
            <w:tcBorders>
              <w:top w:val="single" w:sz="8" w:space="0" w:color="auto"/>
              <w:bottom w:val="single" w:sz="8" w:space="0" w:color="auto"/>
              <w:right w:val="single" w:sz="8" w:space="0" w:color="auto"/>
            </w:tcBorders>
          </w:tcPr>
          <w:p w14:paraId="25EC4021" w14:textId="77777777" w:rsidR="00290230" w:rsidRPr="00CA720F" w:rsidRDefault="00290230" w:rsidP="00265F2C">
            <w:pPr>
              <w:ind w:left="100"/>
              <w:rPr>
                <w:rFonts w:ascii="Arial" w:eastAsia="Arial" w:hAnsi="Arial" w:cs="Arial"/>
                <w:color w:val="215868" w:themeColor="accent5" w:themeShade="80"/>
                <w:sz w:val="16"/>
                <w:szCs w:val="16"/>
              </w:rPr>
            </w:pPr>
            <w:r w:rsidRPr="00CA720F">
              <w:rPr>
                <w:rFonts w:ascii="Arial" w:eastAsia="Arial" w:hAnsi="Arial" w:cs="Arial"/>
                <w:color w:val="215868" w:themeColor="accent5" w:themeShade="80"/>
                <w:sz w:val="16"/>
                <w:szCs w:val="16"/>
              </w:rPr>
              <w:t>-</w:t>
            </w:r>
          </w:p>
        </w:tc>
        <w:tc>
          <w:tcPr>
            <w:tcW w:w="989" w:type="dxa"/>
            <w:tcBorders>
              <w:top w:val="single" w:sz="8" w:space="0" w:color="auto"/>
              <w:bottom w:val="single" w:sz="8" w:space="0" w:color="auto"/>
              <w:right w:val="single" w:sz="8" w:space="0" w:color="auto"/>
            </w:tcBorders>
          </w:tcPr>
          <w:p w14:paraId="7364EA38" w14:textId="77777777" w:rsidR="00290230" w:rsidRPr="00A35859" w:rsidRDefault="00290230" w:rsidP="00265F2C">
            <w:pPr>
              <w:ind w:left="100"/>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top w:val="single" w:sz="8" w:space="0" w:color="auto"/>
              <w:bottom w:val="single" w:sz="8" w:space="0" w:color="auto"/>
              <w:right w:val="single" w:sz="8" w:space="0" w:color="auto"/>
            </w:tcBorders>
          </w:tcPr>
          <w:p w14:paraId="017A5FB2" w14:textId="77777777" w:rsidR="00290230" w:rsidRPr="00A35859" w:rsidRDefault="00290230" w:rsidP="00265F2C">
            <w:pPr>
              <w:ind w:left="100"/>
              <w:rPr>
                <w:rFonts w:ascii="Arial" w:eastAsia="Arial" w:hAnsi="Arial" w:cs="Arial"/>
                <w:color w:val="002060"/>
                <w:sz w:val="12"/>
                <w:szCs w:val="12"/>
              </w:rPr>
            </w:pPr>
            <w:r>
              <w:rPr>
                <w:rFonts w:ascii="Arial" w:eastAsia="Arial" w:hAnsi="Arial" w:cs="Arial"/>
                <w:color w:val="002060"/>
                <w:sz w:val="12"/>
                <w:szCs w:val="12"/>
              </w:rPr>
              <w:t>Parish Council copy kept in office diary</w:t>
            </w:r>
          </w:p>
        </w:tc>
      </w:tr>
      <w:tr w:rsidR="00290230" w:rsidRPr="00A35859" w14:paraId="103093F7" w14:textId="77777777" w:rsidTr="00265F2C">
        <w:trPr>
          <w:trHeight w:val="268"/>
        </w:trPr>
        <w:tc>
          <w:tcPr>
            <w:tcW w:w="4520" w:type="dxa"/>
            <w:gridSpan w:val="11"/>
            <w:tcBorders>
              <w:left w:val="single" w:sz="8" w:space="0" w:color="auto"/>
              <w:bottom w:val="single" w:sz="8" w:space="0" w:color="auto"/>
              <w:right w:val="single" w:sz="8" w:space="0" w:color="auto"/>
            </w:tcBorders>
            <w:vAlign w:val="bottom"/>
          </w:tcPr>
          <w:p w14:paraId="30EF03BD" w14:textId="77777777" w:rsidR="00290230" w:rsidRPr="00CA720F" w:rsidRDefault="00290230" w:rsidP="00265F2C">
            <w:pPr>
              <w:spacing w:line="267" w:lineRule="exact"/>
              <w:ind w:left="120"/>
              <w:rPr>
                <w:color w:val="215868" w:themeColor="accent5" w:themeShade="80"/>
                <w:sz w:val="18"/>
                <w:szCs w:val="18"/>
              </w:rPr>
            </w:pPr>
            <w:r w:rsidRPr="00CA720F">
              <w:rPr>
                <w:rFonts w:ascii="Arial" w:eastAsia="Arial" w:hAnsi="Arial" w:cs="Arial"/>
                <w:color w:val="215868" w:themeColor="accent5" w:themeShade="80"/>
                <w:sz w:val="18"/>
                <w:szCs w:val="18"/>
              </w:rPr>
              <w:t>Internal Controls Policy</w:t>
            </w:r>
          </w:p>
        </w:tc>
        <w:tc>
          <w:tcPr>
            <w:tcW w:w="989" w:type="dxa"/>
            <w:tcBorders>
              <w:bottom w:val="single" w:sz="8" w:space="0" w:color="auto"/>
              <w:right w:val="single" w:sz="8" w:space="0" w:color="auto"/>
            </w:tcBorders>
            <w:vAlign w:val="bottom"/>
          </w:tcPr>
          <w:p w14:paraId="5C6F3230" w14:textId="77777777" w:rsidR="00290230" w:rsidRPr="00CA720F" w:rsidRDefault="00290230" w:rsidP="00265F2C">
            <w:pPr>
              <w:spacing w:line="267" w:lineRule="exact"/>
              <w:ind w:left="100"/>
              <w:rPr>
                <w:color w:val="215868" w:themeColor="accent5" w:themeShade="80"/>
                <w:sz w:val="18"/>
                <w:szCs w:val="18"/>
              </w:rPr>
            </w:pPr>
            <w:r w:rsidRPr="00CA720F">
              <w:rPr>
                <w:rFonts w:ascii="Arial" w:eastAsia="Arial" w:hAnsi="Arial" w:cs="Arial"/>
                <w:b/>
                <w:bCs/>
                <w:color w:val="215868" w:themeColor="accent5" w:themeShade="80"/>
                <w:sz w:val="18"/>
                <w:szCs w:val="18"/>
              </w:rPr>
              <w:t>AR</w:t>
            </w:r>
          </w:p>
        </w:tc>
        <w:tc>
          <w:tcPr>
            <w:tcW w:w="989" w:type="dxa"/>
            <w:tcBorders>
              <w:bottom w:val="single" w:sz="8" w:space="0" w:color="auto"/>
              <w:right w:val="single" w:sz="8" w:space="0" w:color="auto"/>
            </w:tcBorders>
          </w:tcPr>
          <w:p w14:paraId="30E5550C" w14:textId="77777777" w:rsidR="00290230" w:rsidRPr="00CA720F" w:rsidRDefault="00290230" w:rsidP="00265F2C">
            <w:pPr>
              <w:spacing w:line="267" w:lineRule="exact"/>
              <w:ind w:left="100"/>
              <w:rPr>
                <w:rFonts w:ascii="Arial" w:eastAsia="Arial" w:hAnsi="Arial" w:cs="Arial"/>
                <w:color w:val="215868" w:themeColor="accent5" w:themeShade="80"/>
                <w:sz w:val="16"/>
                <w:szCs w:val="16"/>
              </w:rPr>
            </w:pPr>
            <w:r w:rsidRPr="00CA720F">
              <w:rPr>
                <w:rFonts w:ascii="Arial" w:eastAsia="Arial" w:hAnsi="Arial" w:cs="Arial"/>
                <w:color w:val="215868" w:themeColor="accent5" w:themeShade="80"/>
                <w:sz w:val="16"/>
                <w:szCs w:val="16"/>
              </w:rPr>
              <w:t>-</w:t>
            </w:r>
          </w:p>
        </w:tc>
        <w:tc>
          <w:tcPr>
            <w:tcW w:w="989" w:type="dxa"/>
            <w:tcBorders>
              <w:bottom w:val="single" w:sz="8" w:space="0" w:color="auto"/>
              <w:right w:val="single" w:sz="8" w:space="0" w:color="auto"/>
            </w:tcBorders>
          </w:tcPr>
          <w:p w14:paraId="68FC7FA1" w14:textId="77777777" w:rsidR="00290230" w:rsidRPr="007A0150" w:rsidRDefault="00290230" w:rsidP="00265F2C">
            <w:pPr>
              <w:spacing w:line="267" w:lineRule="exact"/>
              <w:ind w:left="100"/>
              <w:rPr>
                <w:rFonts w:ascii="Arial" w:eastAsia="Arial" w:hAnsi="Arial" w:cs="Arial"/>
                <w:color w:val="FF0000"/>
                <w:sz w:val="16"/>
                <w:szCs w:val="16"/>
              </w:rPr>
            </w:pPr>
            <w:r>
              <w:rPr>
                <w:rFonts w:ascii="Arial" w:eastAsia="Arial" w:hAnsi="Arial" w:cs="Arial"/>
                <w:color w:val="FF0000"/>
                <w:sz w:val="16"/>
                <w:szCs w:val="16"/>
              </w:rPr>
              <w:t>-</w:t>
            </w:r>
          </w:p>
        </w:tc>
        <w:tc>
          <w:tcPr>
            <w:tcW w:w="2274" w:type="dxa"/>
            <w:tcBorders>
              <w:bottom w:val="single" w:sz="8" w:space="0" w:color="auto"/>
              <w:right w:val="single" w:sz="8" w:space="0" w:color="auto"/>
            </w:tcBorders>
          </w:tcPr>
          <w:p w14:paraId="39B92E43" w14:textId="77777777" w:rsidR="00290230" w:rsidRPr="00A35859" w:rsidRDefault="00290230" w:rsidP="00265F2C">
            <w:pPr>
              <w:spacing w:line="267" w:lineRule="exact"/>
              <w:ind w:left="100"/>
              <w:rPr>
                <w:rFonts w:ascii="Arial" w:eastAsia="Arial" w:hAnsi="Arial" w:cs="Arial"/>
                <w:color w:val="002060"/>
                <w:sz w:val="12"/>
                <w:szCs w:val="12"/>
              </w:rPr>
            </w:pPr>
            <w:r>
              <w:rPr>
                <w:rFonts w:ascii="Arial" w:eastAsia="Arial" w:hAnsi="Arial" w:cs="Arial"/>
                <w:color w:val="002060"/>
                <w:sz w:val="12"/>
                <w:szCs w:val="12"/>
              </w:rPr>
              <w:t>Template on file for internal use only</w:t>
            </w:r>
          </w:p>
        </w:tc>
      </w:tr>
      <w:tr w:rsidR="00290230" w:rsidRPr="00A35859" w14:paraId="52D87406" w14:textId="77777777" w:rsidTr="00265F2C">
        <w:trPr>
          <w:trHeight w:val="265"/>
        </w:trPr>
        <w:tc>
          <w:tcPr>
            <w:tcW w:w="120" w:type="dxa"/>
            <w:tcBorders>
              <w:left w:val="single" w:sz="8" w:space="0" w:color="auto"/>
              <w:bottom w:val="single" w:sz="8" w:space="0" w:color="auto"/>
            </w:tcBorders>
            <w:vAlign w:val="bottom"/>
          </w:tcPr>
          <w:p w14:paraId="32A9131E" w14:textId="77777777" w:rsidR="00290230" w:rsidRPr="00A35859" w:rsidRDefault="00290230" w:rsidP="00265F2C">
            <w:pPr>
              <w:rPr>
                <w:color w:val="002060"/>
                <w:sz w:val="18"/>
                <w:szCs w:val="18"/>
              </w:rPr>
            </w:pPr>
          </w:p>
        </w:tc>
        <w:tc>
          <w:tcPr>
            <w:tcW w:w="3240" w:type="dxa"/>
            <w:gridSpan w:val="8"/>
            <w:tcBorders>
              <w:bottom w:val="single" w:sz="8" w:space="0" w:color="auto"/>
            </w:tcBorders>
            <w:shd w:val="clear" w:color="auto" w:fill="00FFFF"/>
            <w:vAlign w:val="bottom"/>
          </w:tcPr>
          <w:p w14:paraId="1B4F3C12" w14:textId="77777777" w:rsidR="00290230" w:rsidRPr="00A35859" w:rsidRDefault="00290230" w:rsidP="00265F2C">
            <w:pPr>
              <w:spacing w:line="265" w:lineRule="exact"/>
              <w:rPr>
                <w:color w:val="002060"/>
                <w:sz w:val="18"/>
                <w:szCs w:val="18"/>
              </w:rPr>
            </w:pPr>
            <w:r w:rsidRPr="00A35859">
              <w:rPr>
                <w:rFonts w:ascii="Arial" w:eastAsia="Arial" w:hAnsi="Arial" w:cs="Arial"/>
                <w:b/>
                <w:bCs/>
                <w:color w:val="002060"/>
                <w:w w:val="98"/>
                <w:sz w:val="18"/>
                <w:szCs w:val="18"/>
                <w:highlight w:val="cyan"/>
              </w:rPr>
              <w:t>EMPLOYMENT/PERSONNEL</w:t>
            </w:r>
          </w:p>
        </w:tc>
        <w:tc>
          <w:tcPr>
            <w:tcW w:w="1160" w:type="dxa"/>
            <w:gridSpan w:val="2"/>
            <w:tcBorders>
              <w:bottom w:val="single" w:sz="8" w:space="0" w:color="auto"/>
              <w:right w:val="single" w:sz="8" w:space="0" w:color="auto"/>
            </w:tcBorders>
            <w:vAlign w:val="bottom"/>
          </w:tcPr>
          <w:p w14:paraId="49C02DAB"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vAlign w:val="bottom"/>
          </w:tcPr>
          <w:p w14:paraId="6CA4DCA0"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0BB0C85C" w14:textId="77777777" w:rsidR="00290230" w:rsidRPr="00A35859" w:rsidRDefault="00290230" w:rsidP="00265F2C">
            <w:pPr>
              <w:rPr>
                <w:rFonts w:ascii="Arial" w:eastAsia="Arial" w:hAnsi="Arial" w:cs="Arial"/>
                <w:color w:val="002060"/>
                <w:sz w:val="16"/>
                <w:szCs w:val="16"/>
              </w:rPr>
            </w:pPr>
          </w:p>
        </w:tc>
        <w:tc>
          <w:tcPr>
            <w:tcW w:w="989" w:type="dxa"/>
            <w:tcBorders>
              <w:bottom w:val="single" w:sz="8" w:space="0" w:color="auto"/>
              <w:right w:val="single" w:sz="8" w:space="0" w:color="auto"/>
            </w:tcBorders>
          </w:tcPr>
          <w:p w14:paraId="180329FF" w14:textId="77777777" w:rsidR="00290230" w:rsidRPr="00A35859" w:rsidRDefault="00290230" w:rsidP="00265F2C">
            <w:pPr>
              <w:rPr>
                <w:rFonts w:ascii="Arial" w:eastAsia="Arial" w:hAnsi="Arial" w:cs="Arial"/>
                <w:color w:val="002060"/>
                <w:sz w:val="16"/>
                <w:szCs w:val="16"/>
              </w:rPr>
            </w:pPr>
          </w:p>
        </w:tc>
        <w:tc>
          <w:tcPr>
            <w:tcW w:w="2274" w:type="dxa"/>
            <w:tcBorders>
              <w:bottom w:val="single" w:sz="8" w:space="0" w:color="auto"/>
              <w:right w:val="single" w:sz="8" w:space="0" w:color="auto"/>
            </w:tcBorders>
          </w:tcPr>
          <w:p w14:paraId="4C6ED46F" w14:textId="77777777" w:rsidR="00290230" w:rsidRPr="00A35859" w:rsidRDefault="00290230" w:rsidP="00265F2C">
            <w:pPr>
              <w:rPr>
                <w:rFonts w:ascii="Arial" w:eastAsia="Arial" w:hAnsi="Arial" w:cs="Arial"/>
                <w:color w:val="002060"/>
                <w:sz w:val="12"/>
                <w:szCs w:val="12"/>
              </w:rPr>
            </w:pPr>
          </w:p>
        </w:tc>
      </w:tr>
      <w:tr w:rsidR="00290230" w:rsidRPr="00A35859" w14:paraId="55CA1353" w14:textId="77777777" w:rsidTr="00265F2C">
        <w:trPr>
          <w:trHeight w:val="265"/>
        </w:trPr>
        <w:tc>
          <w:tcPr>
            <w:tcW w:w="4520" w:type="dxa"/>
            <w:gridSpan w:val="11"/>
            <w:tcBorders>
              <w:left w:val="single" w:sz="8" w:space="0" w:color="auto"/>
              <w:right w:val="single" w:sz="8" w:space="0" w:color="auto"/>
            </w:tcBorders>
            <w:vAlign w:val="bottom"/>
          </w:tcPr>
          <w:p w14:paraId="54E7F1E1" w14:textId="77777777" w:rsidR="00290230" w:rsidRPr="00A35859" w:rsidRDefault="00290230" w:rsidP="00265F2C">
            <w:pPr>
              <w:spacing w:line="265" w:lineRule="exact"/>
              <w:ind w:left="120"/>
              <w:rPr>
                <w:color w:val="002060"/>
                <w:sz w:val="18"/>
                <w:szCs w:val="18"/>
              </w:rPr>
            </w:pPr>
            <w:r w:rsidRPr="00A35859">
              <w:rPr>
                <w:rFonts w:ascii="Arial" w:eastAsia="Arial" w:hAnsi="Arial" w:cs="Arial"/>
                <w:color w:val="002060"/>
                <w:sz w:val="18"/>
                <w:szCs w:val="18"/>
              </w:rPr>
              <w:t>Contract of Employment/ Written</w:t>
            </w:r>
          </w:p>
        </w:tc>
        <w:tc>
          <w:tcPr>
            <w:tcW w:w="989" w:type="dxa"/>
            <w:tcBorders>
              <w:right w:val="single" w:sz="8" w:space="0" w:color="auto"/>
            </w:tcBorders>
            <w:vAlign w:val="bottom"/>
          </w:tcPr>
          <w:p w14:paraId="61372D90" w14:textId="77777777" w:rsidR="00290230" w:rsidRPr="00A35859" w:rsidRDefault="00290230" w:rsidP="00265F2C">
            <w:pPr>
              <w:spacing w:line="265" w:lineRule="exact"/>
              <w:ind w:left="100"/>
              <w:rPr>
                <w:color w:val="002060"/>
                <w:sz w:val="18"/>
                <w:szCs w:val="18"/>
              </w:rPr>
            </w:pPr>
            <w:r w:rsidRPr="00A35859">
              <w:rPr>
                <w:rFonts w:ascii="Arial" w:eastAsia="Arial" w:hAnsi="Arial" w:cs="Arial"/>
                <w:b/>
                <w:bCs/>
                <w:color w:val="002060"/>
                <w:sz w:val="18"/>
                <w:szCs w:val="18"/>
              </w:rPr>
              <w:t>SR</w:t>
            </w:r>
          </w:p>
        </w:tc>
        <w:tc>
          <w:tcPr>
            <w:tcW w:w="989" w:type="dxa"/>
            <w:tcBorders>
              <w:right w:val="single" w:sz="8" w:space="0" w:color="auto"/>
            </w:tcBorders>
          </w:tcPr>
          <w:p w14:paraId="1CDBCB93" w14:textId="77777777" w:rsidR="00290230" w:rsidRPr="00A35859"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right w:val="single" w:sz="8" w:space="0" w:color="auto"/>
            </w:tcBorders>
          </w:tcPr>
          <w:p w14:paraId="371D8D36" w14:textId="77777777" w:rsidR="00290230" w:rsidRPr="00A35859"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right w:val="single" w:sz="8" w:space="0" w:color="auto"/>
            </w:tcBorders>
          </w:tcPr>
          <w:p w14:paraId="03BF1D0C" w14:textId="77777777" w:rsidR="00290230" w:rsidRPr="00A35859" w:rsidRDefault="00290230" w:rsidP="00265F2C">
            <w:pPr>
              <w:spacing w:line="265" w:lineRule="exact"/>
              <w:ind w:left="100"/>
              <w:rPr>
                <w:rFonts w:ascii="Arial" w:eastAsia="Arial" w:hAnsi="Arial" w:cs="Arial"/>
                <w:color w:val="002060"/>
                <w:sz w:val="12"/>
                <w:szCs w:val="12"/>
              </w:rPr>
            </w:pPr>
            <w:r>
              <w:rPr>
                <w:rFonts w:ascii="Arial" w:eastAsia="Arial" w:hAnsi="Arial" w:cs="Arial"/>
                <w:color w:val="002060"/>
                <w:sz w:val="12"/>
                <w:szCs w:val="12"/>
              </w:rPr>
              <w:t>Parish Council copy kept in office filing cabinet</w:t>
            </w:r>
          </w:p>
        </w:tc>
      </w:tr>
      <w:tr w:rsidR="00290230" w:rsidRPr="00A35859" w14:paraId="2245BAA4" w14:textId="77777777" w:rsidTr="00265F2C">
        <w:trPr>
          <w:trHeight w:val="276"/>
        </w:trPr>
        <w:tc>
          <w:tcPr>
            <w:tcW w:w="4520" w:type="dxa"/>
            <w:gridSpan w:val="11"/>
            <w:tcBorders>
              <w:left w:val="single" w:sz="8" w:space="0" w:color="auto"/>
              <w:bottom w:val="single" w:sz="8" w:space="0" w:color="auto"/>
              <w:right w:val="single" w:sz="8" w:space="0" w:color="auto"/>
            </w:tcBorders>
            <w:vAlign w:val="bottom"/>
          </w:tcPr>
          <w:p w14:paraId="4454394F" w14:textId="77777777" w:rsidR="00290230" w:rsidRPr="00A35859" w:rsidRDefault="00290230" w:rsidP="00265F2C">
            <w:pPr>
              <w:ind w:left="120"/>
              <w:rPr>
                <w:color w:val="002060"/>
                <w:sz w:val="18"/>
                <w:szCs w:val="18"/>
              </w:rPr>
            </w:pPr>
            <w:r w:rsidRPr="00A35859">
              <w:rPr>
                <w:rFonts w:ascii="Arial" w:eastAsia="Arial" w:hAnsi="Arial" w:cs="Arial"/>
                <w:color w:val="002060"/>
                <w:sz w:val="18"/>
                <w:szCs w:val="18"/>
              </w:rPr>
              <w:t>Statement of Particulars</w:t>
            </w:r>
          </w:p>
        </w:tc>
        <w:tc>
          <w:tcPr>
            <w:tcW w:w="989" w:type="dxa"/>
            <w:tcBorders>
              <w:bottom w:val="single" w:sz="8" w:space="0" w:color="auto"/>
              <w:right w:val="single" w:sz="8" w:space="0" w:color="auto"/>
            </w:tcBorders>
            <w:vAlign w:val="bottom"/>
          </w:tcPr>
          <w:p w14:paraId="6E276396"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7824742A" w14:textId="77777777" w:rsidR="00290230" w:rsidRPr="00A35859" w:rsidRDefault="00290230" w:rsidP="00265F2C">
            <w:pPr>
              <w:rPr>
                <w:rFonts w:ascii="Arial" w:eastAsia="Arial" w:hAnsi="Arial" w:cs="Arial"/>
                <w:color w:val="002060"/>
                <w:sz w:val="16"/>
                <w:szCs w:val="16"/>
              </w:rPr>
            </w:pPr>
          </w:p>
        </w:tc>
        <w:tc>
          <w:tcPr>
            <w:tcW w:w="989" w:type="dxa"/>
            <w:tcBorders>
              <w:bottom w:val="single" w:sz="8" w:space="0" w:color="auto"/>
              <w:right w:val="single" w:sz="8" w:space="0" w:color="auto"/>
            </w:tcBorders>
          </w:tcPr>
          <w:p w14:paraId="29896712" w14:textId="77777777" w:rsidR="00290230" w:rsidRPr="00A35859" w:rsidRDefault="00290230" w:rsidP="00265F2C">
            <w:pPr>
              <w:rPr>
                <w:rFonts w:ascii="Arial" w:eastAsia="Arial" w:hAnsi="Arial" w:cs="Arial"/>
                <w:color w:val="002060"/>
                <w:sz w:val="16"/>
                <w:szCs w:val="16"/>
              </w:rPr>
            </w:pPr>
          </w:p>
        </w:tc>
        <w:tc>
          <w:tcPr>
            <w:tcW w:w="2274" w:type="dxa"/>
            <w:tcBorders>
              <w:bottom w:val="single" w:sz="8" w:space="0" w:color="auto"/>
              <w:right w:val="single" w:sz="8" w:space="0" w:color="auto"/>
            </w:tcBorders>
          </w:tcPr>
          <w:p w14:paraId="1743E21A" w14:textId="77777777" w:rsidR="00290230" w:rsidRPr="00A35859" w:rsidRDefault="00290230" w:rsidP="00265F2C">
            <w:pPr>
              <w:rPr>
                <w:rFonts w:ascii="Arial" w:eastAsia="Arial" w:hAnsi="Arial" w:cs="Arial"/>
                <w:color w:val="002060"/>
                <w:sz w:val="12"/>
                <w:szCs w:val="12"/>
              </w:rPr>
            </w:pPr>
          </w:p>
        </w:tc>
      </w:tr>
      <w:tr w:rsidR="00290230" w:rsidRPr="00A35859" w14:paraId="6043E005" w14:textId="77777777" w:rsidTr="00265F2C">
        <w:trPr>
          <w:trHeight w:val="266"/>
        </w:trPr>
        <w:tc>
          <w:tcPr>
            <w:tcW w:w="4520" w:type="dxa"/>
            <w:gridSpan w:val="11"/>
            <w:tcBorders>
              <w:left w:val="single" w:sz="8" w:space="0" w:color="auto"/>
              <w:bottom w:val="single" w:sz="8" w:space="0" w:color="auto"/>
              <w:right w:val="single" w:sz="8" w:space="0" w:color="auto"/>
            </w:tcBorders>
            <w:vAlign w:val="bottom"/>
          </w:tcPr>
          <w:p w14:paraId="6815EC15" w14:textId="77777777" w:rsidR="00290230" w:rsidRPr="00A35859" w:rsidRDefault="00290230" w:rsidP="00265F2C">
            <w:pPr>
              <w:spacing w:line="265" w:lineRule="exact"/>
              <w:ind w:left="120"/>
              <w:rPr>
                <w:color w:val="002060"/>
                <w:sz w:val="18"/>
                <w:szCs w:val="18"/>
              </w:rPr>
            </w:pPr>
            <w:r w:rsidRPr="00A35859">
              <w:rPr>
                <w:rFonts w:ascii="Arial" w:eastAsia="Arial" w:hAnsi="Arial" w:cs="Arial"/>
                <w:color w:val="002060"/>
                <w:sz w:val="18"/>
                <w:szCs w:val="18"/>
              </w:rPr>
              <w:t>Pensions Policy</w:t>
            </w:r>
          </w:p>
        </w:tc>
        <w:tc>
          <w:tcPr>
            <w:tcW w:w="989" w:type="dxa"/>
            <w:tcBorders>
              <w:bottom w:val="single" w:sz="8" w:space="0" w:color="auto"/>
              <w:right w:val="single" w:sz="8" w:space="0" w:color="auto"/>
            </w:tcBorders>
            <w:vAlign w:val="bottom"/>
          </w:tcPr>
          <w:p w14:paraId="2C0EDEE9" w14:textId="77777777" w:rsidR="00290230" w:rsidRPr="00A35859" w:rsidRDefault="00290230" w:rsidP="00265F2C">
            <w:pPr>
              <w:spacing w:line="265" w:lineRule="exact"/>
              <w:ind w:left="100"/>
              <w:rPr>
                <w:color w:val="002060"/>
                <w:sz w:val="18"/>
                <w:szCs w:val="18"/>
              </w:rPr>
            </w:pPr>
            <w:r w:rsidRPr="00A35859">
              <w:rPr>
                <w:rFonts w:ascii="Arial" w:eastAsia="Arial" w:hAnsi="Arial" w:cs="Arial"/>
                <w:b/>
                <w:bCs/>
                <w:color w:val="002060"/>
                <w:sz w:val="18"/>
                <w:szCs w:val="18"/>
              </w:rPr>
              <w:t>SR</w:t>
            </w:r>
          </w:p>
        </w:tc>
        <w:tc>
          <w:tcPr>
            <w:tcW w:w="989" w:type="dxa"/>
            <w:tcBorders>
              <w:bottom w:val="single" w:sz="8" w:space="0" w:color="auto"/>
              <w:right w:val="single" w:sz="8" w:space="0" w:color="auto"/>
            </w:tcBorders>
          </w:tcPr>
          <w:p w14:paraId="518A5F18" w14:textId="77777777" w:rsidR="00290230" w:rsidRDefault="00290230" w:rsidP="00265F2C">
            <w:pPr>
              <w:spacing w:line="265" w:lineRule="exact"/>
              <w:ind w:left="100"/>
              <w:rPr>
                <w:rFonts w:ascii="Arial" w:eastAsia="Arial" w:hAnsi="Arial" w:cs="Arial"/>
                <w:color w:val="002060"/>
                <w:sz w:val="16"/>
                <w:szCs w:val="16"/>
              </w:rPr>
            </w:pPr>
          </w:p>
          <w:p w14:paraId="446EFC60" w14:textId="77777777" w:rsidR="00290230" w:rsidRPr="00A35859"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bottom w:val="single" w:sz="8" w:space="0" w:color="auto"/>
              <w:right w:val="single" w:sz="8" w:space="0" w:color="auto"/>
            </w:tcBorders>
          </w:tcPr>
          <w:p w14:paraId="70D4D4DA" w14:textId="77777777" w:rsidR="00290230" w:rsidRDefault="00290230" w:rsidP="00265F2C">
            <w:pPr>
              <w:spacing w:line="265" w:lineRule="exact"/>
              <w:ind w:left="100"/>
              <w:rPr>
                <w:rFonts w:ascii="Arial" w:eastAsia="Arial" w:hAnsi="Arial" w:cs="Arial"/>
                <w:color w:val="002060"/>
                <w:sz w:val="16"/>
                <w:szCs w:val="16"/>
              </w:rPr>
            </w:pPr>
          </w:p>
          <w:p w14:paraId="2FF69134" w14:textId="77777777" w:rsidR="00290230" w:rsidRPr="00A35859"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bottom w:val="single" w:sz="8" w:space="0" w:color="auto"/>
              <w:right w:val="single" w:sz="8" w:space="0" w:color="auto"/>
            </w:tcBorders>
          </w:tcPr>
          <w:p w14:paraId="212D41D9" w14:textId="77777777" w:rsidR="00290230" w:rsidRPr="00A35859" w:rsidRDefault="00290230" w:rsidP="00265F2C">
            <w:pPr>
              <w:spacing w:line="265" w:lineRule="exact"/>
              <w:ind w:left="100"/>
              <w:rPr>
                <w:rFonts w:ascii="Arial" w:eastAsia="Arial" w:hAnsi="Arial" w:cs="Arial"/>
                <w:color w:val="002060"/>
                <w:sz w:val="12"/>
                <w:szCs w:val="12"/>
              </w:rPr>
            </w:pPr>
            <w:r w:rsidRPr="00A35859">
              <w:rPr>
                <w:rFonts w:ascii="Arial" w:eastAsia="Arial" w:hAnsi="Arial" w:cs="Arial"/>
                <w:color w:val="002060"/>
                <w:sz w:val="12"/>
                <w:szCs w:val="12"/>
              </w:rPr>
              <w:t>The Parish Council uses the governments free NEST scheme, so this is not necessary</w:t>
            </w:r>
          </w:p>
        </w:tc>
      </w:tr>
      <w:tr w:rsidR="00290230" w:rsidRPr="00A35859" w14:paraId="3D9CEC70" w14:textId="77777777" w:rsidTr="00265F2C">
        <w:trPr>
          <w:trHeight w:val="266"/>
        </w:trPr>
        <w:tc>
          <w:tcPr>
            <w:tcW w:w="120" w:type="dxa"/>
            <w:tcBorders>
              <w:left w:val="single" w:sz="8" w:space="0" w:color="auto"/>
              <w:bottom w:val="single" w:sz="8" w:space="0" w:color="auto"/>
            </w:tcBorders>
            <w:vAlign w:val="bottom"/>
          </w:tcPr>
          <w:p w14:paraId="26F616E1" w14:textId="77777777" w:rsidR="00290230" w:rsidRPr="00A35859" w:rsidRDefault="00290230" w:rsidP="00265F2C">
            <w:pPr>
              <w:rPr>
                <w:color w:val="002060"/>
                <w:sz w:val="18"/>
                <w:szCs w:val="18"/>
              </w:rPr>
            </w:pPr>
          </w:p>
        </w:tc>
        <w:tc>
          <w:tcPr>
            <w:tcW w:w="1760" w:type="dxa"/>
            <w:gridSpan w:val="4"/>
            <w:tcBorders>
              <w:bottom w:val="single" w:sz="8" w:space="0" w:color="auto"/>
            </w:tcBorders>
            <w:shd w:val="clear" w:color="auto" w:fill="00FFFF"/>
            <w:vAlign w:val="bottom"/>
          </w:tcPr>
          <w:p w14:paraId="49D88144" w14:textId="77777777" w:rsidR="00290230" w:rsidRPr="00A35859" w:rsidRDefault="00290230" w:rsidP="00265F2C">
            <w:pPr>
              <w:spacing w:line="266" w:lineRule="exact"/>
              <w:rPr>
                <w:color w:val="002060"/>
                <w:sz w:val="18"/>
                <w:szCs w:val="18"/>
              </w:rPr>
            </w:pPr>
            <w:r w:rsidRPr="00A35859">
              <w:rPr>
                <w:rFonts w:ascii="Arial" w:eastAsia="Arial" w:hAnsi="Arial" w:cs="Arial"/>
                <w:b/>
                <w:bCs/>
                <w:color w:val="002060"/>
                <w:w w:val="98"/>
                <w:sz w:val="18"/>
                <w:szCs w:val="18"/>
                <w:highlight w:val="cyan"/>
              </w:rPr>
              <w:t>ENVIRONMENT</w:t>
            </w:r>
          </w:p>
        </w:tc>
        <w:tc>
          <w:tcPr>
            <w:tcW w:w="840" w:type="dxa"/>
            <w:gridSpan w:val="2"/>
            <w:tcBorders>
              <w:bottom w:val="single" w:sz="8" w:space="0" w:color="auto"/>
            </w:tcBorders>
            <w:vAlign w:val="bottom"/>
          </w:tcPr>
          <w:p w14:paraId="11E3EB24" w14:textId="77777777" w:rsidR="00290230" w:rsidRPr="00A35859" w:rsidRDefault="00290230" w:rsidP="00265F2C">
            <w:pPr>
              <w:rPr>
                <w:color w:val="002060"/>
                <w:sz w:val="18"/>
                <w:szCs w:val="18"/>
              </w:rPr>
            </w:pPr>
          </w:p>
        </w:tc>
        <w:tc>
          <w:tcPr>
            <w:tcW w:w="1800" w:type="dxa"/>
            <w:gridSpan w:val="4"/>
            <w:tcBorders>
              <w:bottom w:val="single" w:sz="8" w:space="0" w:color="auto"/>
              <w:right w:val="single" w:sz="8" w:space="0" w:color="auto"/>
            </w:tcBorders>
            <w:vAlign w:val="bottom"/>
          </w:tcPr>
          <w:p w14:paraId="6FC08AF5"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vAlign w:val="bottom"/>
          </w:tcPr>
          <w:p w14:paraId="489FD2C3"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36656320" w14:textId="77777777" w:rsidR="00290230" w:rsidRPr="00A35859" w:rsidRDefault="00290230" w:rsidP="00265F2C">
            <w:pPr>
              <w:rPr>
                <w:rFonts w:ascii="Arial" w:eastAsia="Arial" w:hAnsi="Arial" w:cs="Arial"/>
                <w:color w:val="002060"/>
                <w:sz w:val="16"/>
                <w:szCs w:val="16"/>
              </w:rPr>
            </w:pPr>
          </w:p>
        </w:tc>
        <w:tc>
          <w:tcPr>
            <w:tcW w:w="989" w:type="dxa"/>
            <w:tcBorders>
              <w:bottom w:val="single" w:sz="8" w:space="0" w:color="auto"/>
              <w:right w:val="single" w:sz="8" w:space="0" w:color="auto"/>
            </w:tcBorders>
          </w:tcPr>
          <w:p w14:paraId="6A9885C2" w14:textId="77777777" w:rsidR="00290230" w:rsidRPr="00A35859" w:rsidRDefault="00290230" w:rsidP="00265F2C">
            <w:pPr>
              <w:rPr>
                <w:rFonts w:ascii="Arial" w:eastAsia="Arial" w:hAnsi="Arial" w:cs="Arial"/>
                <w:color w:val="002060"/>
                <w:sz w:val="16"/>
                <w:szCs w:val="16"/>
              </w:rPr>
            </w:pPr>
          </w:p>
        </w:tc>
        <w:tc>
          <w:tcPr>
            <w:tcW w:w="2274" w:type="dxa"/>
            <w:tcBorders>
              <w:bottom w:val="single" w:sz="8" w:space="0" w:color="auto"/>
              <w:right w:val="single" w:sz="8" w:space="0" w:color="auto"/>
            </w:tcBorders>
          </w:tcPr>
          <w:p w14:paraId="78505A16" w14:textId="77777777" w:rsidR="00290230" w:rsidRPr="00A35859" w:rsidRDefault="00290230" w:rsidP="00265F2C">
            <w:pPr>
              <w:rPr>
                <w:rFonts w:ascii="Arial" w:eastAsia="Arial" w:hAnsi="Arial" w:cs="Arial"/>
                <w:color w:val="002060"/>
                <w:sz w:val="12"/>
                <w:szCs w:val="12"/>
              </w:rPr>
            </w:pPr>
          </w:p>
        </w:tc>
      </w:tr>
      <w:tr w:rsidR="00290230" w:rsidRPr="00A35859" w14:paraId="45411C56" w14:textId="77777777" w:rsidTr="00265F2C">
        <w:trPr>
          <w:trHeight w:val="266"/>
        </w:trPr>
        <w:tc>
          <w:tcPr>
            <w:tcW w:w="4520" w:type="dxa"/>
            <w:gridSpan w:val="11"/>
            <w:tcBorders>
              <w:left w:val="single" w:sz="8" w:space="0" w:color="auto"/>
              <w:bottom w:val="single" w:sz="8" w:space="0" w:color="auto"/>
              <w:right w:val="single" w:sz="8" w:space="0" w:color="auto"/>
            </w:tcBorders>
            <w:vAlign w:val="bottom"/>
          </w:tcPr>
          <w:p w14:paraId="482754A3" w14:textId="77777777" w:rsidR="00290230" w:rsidRPr="00A35859" w:rsidRDefault="00290230" w:rsidP="00265F2C">
            <w:pPr>
              <w:spacing w:line="265" w:lineRule="exact"/>
              <w:ind w:left="120"/>
              <w:rPr>
                <w:color w:val="002060"/>
                <w:sz w:val="18"/>
                <w:szCs w:val="18"/>
              </w:rPr>
            </w:pPr>
            <w:r w:rsidRPr="00A35859">
              <w:rPr>
                <w:rFonts w:ascii="Arial" w:eastAsia="Arial" w:hAnsi="Arial" w:cs="Arial"/>
                <w:color w:val="002060"/>
                <w:sz w:val="18"/>
                <w:szCs w:val="18"/>
              </w:rPr>
              <w:t>Green space/open space audit</w:t>
            </w:r>
          </w:p>
        </w:tc>
        <w:tc>
          <w:tcPr>
            <w:tcW w:w="989" w:type="dxa"/>
            <w:tcBorders>
              <w:bottom w:val="single" w:sz="8" w:space="0" w:color="auto"/>
              <w:right w:val="single" w:sz="8" w:space="0" w:color="auto"/>
            </w:tcBorders>
            <w:vAlign w:val="bottom"/>
          </w:tcPr>
          <w:p w14:paraId="27E6C3CA" w14:textId="77777777" w:rsidR="00290230" w:rsidRPr="00A35859" w:rsidRDefault="00290230" w:rsidP="00265F2C">
            <w:pPr>
              <w:spacing w:line="265" w:lineRule="exact"/>
              <w:ind w:left="100"/>
              <w:rPr>
                <w:color w:val="002060"/>
                <w:sz w:val="18"/>
                <w:szCs w:val="18"/>
              </w:rPr>
            </w:pPr>
            <w:r w:rsidRPr="00A35859">
              <w:rPr>
                <w:rFonts w:ascii="Arial" w:eastAsia="Arial" w:hAnsi="Arial" w:cs="Arial"/>
                <w:b/>
                <w:bCs/>
                <w:color w:val="002060"/>
                <w:sz w:val="18"/>
                <w:szCs w:val="18"/>
              </w:rPr>
              <w:t>AR</w:t>
            </w:r>
          </w:p>
        </w:tc>
        <w:tc>
          <w:tcPr>
            <w:tcW w:w="989" w:type="dxa"/>
            <w:tcBorders>
              <w:bottom w:val="single" w:sz="8" w:space="0" w:color="auto"/>
              <w:right w:val="single" w:sz="8" w:space="0" w:color="auto"/>
            </w:tcBorders>
          </w:tcPr>
          <w:p w14:paraId="5AF1D64D" w14:textId="77777777" w:rsidR="00290230" w:rsidRPr="00A35859"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bottom w:val="single" w:sz="8" w:space="0" w:color="auto"/>
              <w:right w:val="single" w:sz="8" w:space="0" w:color="auto"/>
            </w:tcBorders>
          </w:tcPr>
          <w:p w14:paraId="0AB7317A" w14:textId="77777777" w:rsidR="00290230" w:rsidRPr="00A35859" w:rsidRDefault="00290230" w:rsidP="00265F2C">
            <w:pPr>
              <w:spacing w:line="265" w:lineRule="exact"/>
              <w:ind w:left="100"/>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bottom w:val="single" w:sz="8" w:space="0" w:color="auto"/>
              <w:right w:val="single" w:sz="8" w:space="0" w:color="auto"/>
            </w:tcBorders>
          </w:tcPr>
          <w:p w14:paraId="30F1BF35" w14:textId="77777777" w:rsidR="00290230" w:rsidRPr="00A35859" w:rsidRDefault="00290230" w:rsidP="00265F2C">
            <w:pPr>
              <w:spacing w:line="265" w:lineRule="exact"/>
              <w:ind w:left="100"/>
              <w:rPr>
                <w:rFonts w:ascii="Arial" w:eastAsia="Arial" w:hAnsi="Arial" w:cs="Arial"/>
                <w:color w:val="002060"/>
                <w:sz w:val="12"/>
                <w:szCs w:val="12"/>
              </w:rPr>
            </w:pPr>
            <w:r w:rsidRPr="00A35859">
              <w:rPr>
                <w:rFonts w:ascii="Arial" w:eastAsia="Arial" w:hAnsi="Arial" w:cs="Arial"/>
                <w:color w:val="002060"/>
                <w:sz w:val="12"/>
                <w:szCs w:val="12"/>
              </w:rPr>
              <w:t>The Parish Council follows guidance from City of York Council</w:t>
            </w:r>
          </w:p>
        </w:tc>
      </w:tr>
      <w:tr w:rsidR="00290230" w:rsidRPr="00A35859" w14:paraId="64DBC9B8" w14:textId="77777777" w:rsidTr="00265F2C">
        <w:trPr>
          <w:trHeight w:val="268"/>
        </w:trPr>
        <w:tc>
          <w:tcPr>
            <w:tcW w:w="4520" w:type="dxa"/>
            <w:gridSpan w:val="11"/>
            <w:tcBorders>
              <w:left w:val="single" w:sz="8" w:space="0" w:color="auto"/>
              <w:bottom w:val="single" w:sz="8" w:space="0" w:color="auto"/>
              <w:right w:val="single" w:sz="8" w:space="0" w:color="auto"/>
            </w:tcBorders>
            <w:vAlign w:val="bottom"/>
          </w:tcPr>
          <w:p w14:paraId="6DE8DF0A" w14:textId="77777777" w:rsidR="00290230" w:rsidRPr="00A35859" w:rsidRDefault="00290230" w:rsidP="00265F2C">
            <w:pPr>
              <w:spacing w:line="267" w:lineRule="exact"/>
              <w:rPr>
                <w:color w:val="002060"/>
                <w:sz w:val="18"/>
                <w:szCs w:val="18"/>
              </w:rPr>
            </w:pPr>
            <w:r w:rsidRPr="00A35859">
              <w:rPr>
                <w:rFonts w:ascii="Arial" w:eastAsia="Arial" w:hAnsi="Arial" w:cs="Arial"/>
                <w:color w:val="002060"/>
                <w:sz w:val="18"/>
                <w:szCs w:val="18"/>
              </w:rPr>
              <w:t>Tree audit</w:t>
            </w:r>
          </w:p>
        </w:tc>
        <w:tc>
          <w:tcPr>
            <w:tcW w:w="989" w:type="dxa"/>
            <w:tcBorders>
              <w:bottom w:val="single" w:sz="8" w:space="0" w:color="auto"/>
              <w:right w:val="single" w:sz="8" w:space="0" w:color="auto"/>
            </w:tcBorders>
            <w:vAlign w:val="bottom"/>
          </w:tcPr>
          <w:p w14:paraId="19C16DA2" w14:textId="77777777" w:rsidR="00290230" w:rsidRPr="00A35859" w:rsidRDefault="00290230" w:rsidP="00265F2C">
            <w:pPr>
              <w:spacing w:line="267" w:lineRule="exact"/>
              <w:ind w:left="100"/>
              <w:rPr>
                <w:color w:val="002060"/>
                <w:sz w:val="18"/>
                <w:szCs w:val="18"/>
              </w:rPr>
            </w:pPr>
            <w:r w:rsidRPr="00A35859">
              <w:rPr>
                <w:rFonts w:ascii="Arial" w:eastAsia="Arial" w:hAnsi="Arial" w:cs="Arial"/>
                <w:b/>
                <w:bCs/>
                <w:color w:val="002060"/>
                <w:sz w:val="18"/>
                <w:szCs w:val="18"/>
              </w:rPr>
              <w:t>AR</w:t>
            </w:r>
          </w:p>
        </w:tc>
        <w:tc>
          <w:tcPr>
            <w:tcW w:w="989" w:type="dxa"/>
            <w:tcBorders>
              <w:bottom w:val="single" w:sz="8" w:space="0" w:color="auto"/>
              <w:right w:val="single" w:sz="8" w:space="0" w:color="auto"/>
            </w:tcBorders>
          </w:tcPr>
          <w:p w14:paraId="2C97A204" w14:textId="77777777" w:rsidR="00290230" w:rsidRPr="00A35859" w:rsidRDefault="00290230" w:rsidP="00265F2C">
            <w:pPr>
              <w:spacing w:line="267" w:lineRule="exact"/>
              <w:ind w:left="100"/>
              <w:rPr>
                <w:rFonts w:ascii="Arial" w:eastAsia="Arial" w:hAnsi="Arial" w:cs="Arial"/>
                <w:color w:val="002060"/>
                <w:sz w:val="16"/>
                <w:szCs w:val="16"/>
              </w:rPr>
            </w:pPr>
            <w:r>
              <w:rPr>
                <w:rFonts w:ascii="Arial" w:eastAsia="Arial" w:hAnsi="Arial" w:cs="Arial"/>
                <w:color w:val="002060"/>
                <w:sz w:val="16"/>
                <w:szCs w:val="16"/>
              </w:rPr>
              <w:t>Sep20</w:t>
            </w:r>
          </w:p>
        </w:tc>
        <w:tc>
          <w:tcPr>
            <w:tcW w:w="989" w:type="dxa"/>
            <w:tcBorders>
              <w:bottom w:val="single" w:sz="8" w:space="0" w:color="auto"/>
              <w:right w:val="single" w:sz="8" w:space="0" w:color="auto"/>
            </w:tcBorders>
          </w:tcPr>
          <w:p w14:paraId="502F35D7" w14:textId="77777777" w:rsidR="00290230" w:rsidRPr="00A35859" w:rsidRDefault="00290230" w:rsidP="00265F2C">
            <w:pPr>
              <w:spacing w:line="267" w:lineRule="exact"/>
              <w:ind w:left="100"/>
              <w:rPr>
                <w:rFonts w:ascii="Arial" w:eastAsia="Arial" w:hAnsi="Arial" w:cs="Arial"/>
                <w:color w:val="002060"/>
                <w:sz w:val="16"/>
                <w:szCs w:val="16"/>
              </w:rPr>
            </w:pPr>
            <w:r w:rsidRPr="00A35859">
              <w:rPr>
                <w:rFonts w:ascii="Arial" w:eastAsia="Arial" w:hAnsi="Arial" w:cs="Arial"/>
                <w:color w:val="002060"/>
                <w:sz w:val="16"/>
                <w:szCs w:val="16"/>
              </w:rPr>
              <w:t>N/A</w:t>
            </w:r>
          </w:p>
        </w:tc>
        <w:tc>
          <w:tcPr>
            <w:tcW w:w="2274" w:type="dxa"/>
            <w:tcBorders>
              <w:bottom w:val="single" w:sz="8" w:space="0" w:color="auto"/>
              <w:right w:val="single" w:sz="8" w:space="0" w:color="auto"/>
            </w:tcBorders>
          </w:tcPr>
          <w:p w14:paraId="3E315066" w14:textId="77777777" w:rsidR="00290230" w:rsidRPr="00123A46" w:rsidRDefault="00290230" w:rsidP="00265F2C">
            <w:pPr>
              <w:spacing w:line="267" w:lineRule="exact"/>
              <w:rPr>
                <w:rFonts w:ascii="Arial" w:eastAsia="Arial" w:hAnsi="Arial" w:cs="Arial"/>
                <w:color w:val="002060"/>
                <w:sz w:val="12"/>
                <w:szCs w:val="12"/>
              </w:rPr>
            </w:pPr>
            <w:r w:rsidRPr="00123A46">
              <w:rPr>
                <w:rFonts w:ascii="Arial" w:eastAsia="Arial" w:hAnsi="Arial" w:cs="Arial"/>
                <w:color w:val="002060"/>
                <w:sz w:val="12"/>
                <w:szCs w:val="12"/>
              </w:rPr>
              <w:t>Year One, Apr</w:t>
            </w:r>
            <w:r>
              <w:rPr>
                <w:rFonts w:ascii="Arial" w:eastAsia="Arial" w:hAnsi="Arial" w:cs="Arial"/>
                <w:color w:val="002060"/>
                <w:sz w:val="12"/>
                <w:szCs w:val="12"/>
              </w:rPr>
              <w:t>21</w:t>
            </w:r>
            <w:r w:rsidRPr="00123A46">
              <w:rPr>
                <w:rFonts w:ascii="Arial" w:eastAsia="Arial" w:hAnsi="Arial" w:cs="Arial"/>
                <w:color w:val="002060"/>
                <w:sz w:val="12"/>
                <w:szCs w:val="12"/>
              </w:rPr>
              <w:t>-Mar</w:t>
            </w:r>
            <w:r>
              <w:rPr>
                <w:rFonts w:ascii="Arial" w:eastAsia="Arial" w:hAnsi="Arial" w:cs="Arial"/>
                <w:color w:val="002060"/>
                <w:sz w:val="12"/>
                <w:szCs w:val="12"/>
              </w:rPr>
              <w:t>22</w:t>
            </w:r>
          </w:p>
          <w:p w14:paraId="04E623FD" w14:textId="77777777" w:rsidR="00290230" w:rsidRPr="00123A46" w:rsidRDefault="00290230" w:rsidP="00265F2C">
            <w:pPr>
              <w:rPr>
                <w:rFonts w:ascii="Arial" w:eastAsia="Arial" w:hAnsi="Arial" w:cs="Arial"/>
                <w:color w:val="002060"/>
                <w:sz w:val="12"/>
                <w:szCs w:val="12"/>
              </w:rPr>
            </w:pPr>
            <w:r w:rsidRPr="00123A46">
              <w:rPr>
                <w:rFonts w:ascii="Arial" w:eastAsia="Arial" w:hAnsi="Arial" w:cs="Arial"/>
                <w:color w:val="002060"/>
                <w:sz w:val="12"/>
                <w:szCs w:val="12"/>
              </w:rPr>
              <w:t>Year Two, Apr</w:t>
            </w:r>
            <w:r>
              <w:rPr>
                <w:rFonts w:ascii="Arial" w:eastAsia="Arial" w:hAnsi="Arial" w:cs="Arial"/>
                <w:color w:val="002060"/>
                <w:sz w:val="12"/>
                <w:szCs w:val="12"/>
              </w:rPr>
              <w:t>22</w:t>
            </w:r>
            <w:r w:rsidRPr="00123A46">
              <w:rPr>
                <w:rFonts w:ascii="Arial" w:eastAsia="Arial" w:hAnsi="Arial" w:cs="Arial"/>
                <w:color w:val="002060"/>
                <w:sz w:val="12"/>
                <w:szCs w:val="12"/>
              </w:rPr>
              <w:t>-</w:t>
            </w:r>
            <w:r>
              <w:rPr>
                <w:rFonts w:ascii="Arial" w:eastAsia="Arial" w:hAnsi="Arial" w:cs="Arial"/>
                <w:color w:val="002060"/>
                <w:sz w:val="12"/>
                <w:szCs w:val="12"/>
              </w:rPr>
              <w:t>23</w:t>
            </w:r>
            <w:r w:rsidRPr="00123A46">
              <w:rPr>
                <w:rFonts w:ascii="Arial" w:eastAsia="Arial" w:hAnsi="Arial" w:cs="Arial"/>
                <w:color w:val="002060"/>
                <w:sz w:val="12"/>
                <w:szCs w:val="12"/>
              </w:rPr>
              <w:t xml:space="preserve"> </w:t>
            </w:r>
          </w:p>
          <w:p w14:paraId="0BFF469A" w14:textId="77777777" w:rsidR="00290230" w:rsidRPr="00123A46" w:rsidRDefault="00290230" w:rsidP="00265F2C">
            <w:pPr>
              <w:rPr>
                <w:rFonts w:ascii="Arial" w:eastAsia="Arial" w:hAnsi="Arial" w:cs="Arial"/>
                <w:color w:val="002060"/>
                <w:sz w:val="12"/>
                <w:szCs w:val="12"/>
              </w:rPr>
            </w:pPr>
            <w:r w:rsidRPr="00123A46">
              <w:rPr>
                <w:rFonts w:ascii="Arial" w:eastAsia="Arial" w:hAnsi="Arial" w:cs="Arial"/>
                <w:color w:val="002060"/>
                <w:sz w:val="12"/>
                <w:szCs w:val="12"/>
              </w:rPr>
              <w:t>Year Three, Apr</w:t>
            </w:r>
            <w:r>
              <w:rPr>
                <w:rFonts w:ascii="Arial" w:eastAsia="Arial" w:hAnsi="Arial" w:cs="Arial"/>
                <w:color w:val="002060"/>
                <w:sz w:val="12"/>
                <w:szCs w:val="12"/>
              </w:rPr>
              <w:t>23</w:t>
            </w:r>
            <w:r w:rsidRPr="00123A46">
              <w:rPr>
                <w:rFonts w:ascii="Arial" w:eastAsia="Arial" w:hAnsi="Arial" w:cs="Arial"/>
                <w:color w:val="002060"/>
                <w:sz w:val="12"/>
                <w:szCs w:val="12"/>
              </w:rPr>
              <w:t>-Mar</w:t>
            </w:r>
            <w:r>
              <w:rPr>
                <w:rFonts w:ascii="Arial" w:eastAsia="Arial" w:hAnsi="Arial" w:cs="Arial"/>
                <w:color w:val="002060"/>
                <w:sz w:val="12"/>
                <w:szCs w:val="12"/>
              </w:rPr>
              <w:t>24</w:t>
            </w:r>
          </w:p>
          <w:p w14:paraId="5B44436E" w14:textId="77777777" w:rsidR="00290230" w:rsidRPr="00A35859" w:rsidRDefault="00290230" w:rsidP="00265F2C">
            <w:pPr>
              <w:rPr>
                <w:rFonts w:ascii="Arial" w:eastAsia="Arial" w:hAnsi="Arial" w:cs="Arial"/>
                <w:color w:val="002060"/>
                <w:sz w:val="12"/>
                <w:szCs w:val="12"/>
              </w:rPr>
            </w:pPr>
          </w:p>
        </w:tc>
      </w:tr>
      <w:tr w:rsidR="00290230" w:rsidRPr="00A35859" w14:paraId="484E3932" w14:textId="77777777" w:rsidTr="00265F2C">
        <w:trPr>
          <w:trHeight w:val="265"/>
        </w:trPr>
        <w:tc>
          <w:tcPr>
            <w:tcW w:w="120" w:type="dxa"/>
            <w:tcBorders>
              <w:left w:val="single" w:sz="8" w:space="0" w:color="auto"/>
              <w:bottom w:val="single" w:sz="8" w:space="0" w:color="auto"/>
            </w:tcBorders>
            <w:vAlign w:val="bottom"/>
          </w:tcPr>
          <w:p w14:paraId="5ED69439" w14:textId="77777777" w:rsidR="00290230" w:rsidRPr="00A35859" w:rsidRDefault="00290230" w:rsidP="00265F2C">
            <w:pPr>
              <w:rPr>
                <w:color w:val="002060"/>
                <w:sz w:val="18"/>
                <w:szCs w:val="18"/>
              </w:rPr>
            </w:pPr>
          </w:p>
        </w:tc>
        <w:tc>
          <w:tcPr>
            <w:tcW w:w="1540" w:type="dxa"/>
            <w:gridSpan w:val="2"/>
            <w:tcBorders>
              <w:bottom w:val="single" w:sz="8" w:space="0" w:color="auto"/>
            </w:tcBorders>
            <w:shd w:val="clear" w:color="auto" w:fill="00FFFF"/>
            <w:vAlign w:val="bottom"/>
          </w:tcPr>
          <w:p w14:paraId="69013CA0" w14:textId="77777777" w:rsidR="00290230" w:rsidRPr="00A35859" w:rsidRDefault="00290230" w:rsidP="00265F2C">
            <w:pPr>
              <w:spacing w:line="265" w:lineRule="exact"/>
              <w:rPr>
                <w:color w:val="002060"/>
                <w:sz w:val="18"/>
                <w:szCs w:val="18"/>
              </w:rPr>
            </w:pPr>
            <w:r w:rsidRPr="00A35859">
              <w:rPr>
                <w:rFonts w:ascii="Arial" w:eastAsia="Arial" w:hAnsi="Arial" w:cs="Arial"/>
                <w:b/>
                <w:bCs/>
                <w:color w:val="002060"/>
                <w:w w:val="98"/>
                <w:sz w:val="18"/>
                <w:szCs w:val="18"/>
                <w:highlight w:val="cyan"/>
              </w:rPr>
              <w:t>PLAY AREAS</w:t>
            </w:r>
          </w:p>
        </w:tc>
        <w:tc>
          <w:tcPr>
            <w:tcW w:w="100" w:type="dxa"/>
            <w:tcBorders>
              <w:bottom w:val="single" w:sz="8" w:space="0" w:color="auto"/>
            </w:tcBorders>
            <w:vAlign w:val="bottom"/>
          </w:tcPr>
          <w:p w14:paraId="6F7FB1DF" w14:textId="77777777" w:rsidR="00290230" w:rsidRPr="00A35859" w:rsidRDefault="00290230" w:rsidP="00265F2C">
            <w:pPr>
              <w:rPr>
                <w:color w:val="002060"/>
                <w:sz w:val="18"/>
                <w:szCs w:val="18"/>
              </w:rPr>
            </w:pPr>
          </w:p>
        </w:tc>
        <w:tc>
          <w:tcPr>
            <w:tcW w:w="960" w:type="dxa"/>
            <w:gridSpan w:val="3"/>
            <w:tcBorders>
              <w:bottom w:val="single" w:sz="8" w:space="0" w:color="auto"/>
            </w:tcBorders>
            <w:vAlign w:val="bottom"/>
          </w:tcPr>
          <w:p w14:paraId="10D7997F" w14:textId="77777777" w:rsidR="00290230" w:rsidRPr="00A35859" w:rsidRDefault="00290230" w:rsidP="00265F2C">
            <w:pPr>
              <w:rPr>
                <w:color w:val="002060"/>
                <w:sz w:val="18"/>
                <w:szCs w:val="18"/>
              </w:rPr>
            </w:pPr>
          </w:p>
        </w:tc>
        <w:tc>
          <w:tcPr>
            <w:tcW w:w="1800" w:type="dxa"/>
            <w:gridSpan w:val="4"/>
            <w:tcBorders>
              <w:bottom w:val="single" w:sz="8" w:space="0" w:color="auto"/>
              <w:right w:val="single" w:sz="8" w:space="0" w:color="auto"/>
            </w:tcBorders>
            <w:vAlign w:val="bottom"/>
          </w:tcPr>
          <w:p w14:paraId="3A285CC0"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vAlign w:val="bottom"/>
          </w:tcPr>
          <w:p w14:paraId="397B13C2" w14:textId="77777777" w:rsidR="00290230" w:rsidRPr="00A35859" w:rsidRDefault="00290230" w:rsidP="00265F2C">
            <w:pPr>
              <w:rPr>
                <w:color w:val="002060"/>
                <w:sz w:val="18"/>
                <w:szCs w:val="18"/>
              </w:rPr>
            </w:pPr>
            <w:r w:rsidRPr="00A35859">
              <w:rPr>
                <w:color w:val="002060"/>
                <w:sz w:val="18"/>
                <w:szCs w:val="18"/>
              </w:rPr>
              <w:t>No SR/AR policies</w:t>
            </w:r>
          </w:p>
        </w:tc>
        <w:tc>
          <w:tcPr>
            <w:tcW w:w="989" w:type="dxa"/>
            <w:tcBorders>
              <w:bottom w:val="single" w:sz="8" w:space="0" w:color="auto"/>
              <w:right w:val="single" w:sz="8" w:space="0" w:color="auto"/>
            </w:tcBorders>
          </w:tcPr>
          <w:p w14:paraId="41B1C36E" w14:textId="77777777" w:rsidR="00290230" w:rsidRPr="003B0610" w:rsidRDefault="00290230" w:rsidP="00290230">
            <w:pPr>
              <w:pStyle w:val="ListParagraph"/>
              <w:numPr>
                <w:ilvl w:val="0"/>
                <w:numId w:val="9"/>
              </w:numPr>
              <w:spacing w:after="0" w:line="240" w:lineRule="auto"/>
              <w:rPr>
                <w:rFonts w:ascii="Arial" w:eastAsia="Arial" w:hAnsi="Arial" w:cs="Arial"/>
                <w:color w:val="002060"/>
                <w:sz w:val="16"/>
                <w:szCs w:val="16"/>
              </w:rPr>
            </w:pPr>
          </w:p>
        </w:tc>
        <w:tc>
          <w:tcPr>
            <w:tcW w:w="989" w:type="dxa"/>
            <w:tcBorders>
              <w:bottom w:val="single" w:sz="8" w:space="0" w:color="auto"/>
              <w:right w:val="single" w:sz="8" w:space="0" w:color="auto"/>
            </w:tcBorders>
          </w:tcPr>
          <w:p w14:paraId="5BA33783" w14:textId="77777777" w:rsidR="00290230" w:rsidRPr="003B0610" w:rsidRDefault="00290230" w:rsidP="00290230">
            <w:pPr>
              <w:pStyle w:val="ListParagraph"/>
              <w:numPr>
                <w:ilvl w:val="0"/>
                <w:numId w:val="9"/>
              </w:numPr>
              <w:spacing w:after="0" w:line="240" w:lineRule="auto"/>
              <w:rPr>
                <w:rFonts w:ascii="Arial" w:eastAsia="Arial" w:hAnsi="Arial" w:cs="Arial"/>
                <w:color w:val="002060"/>
                <w:sz w:val="16"/>
                <w:szCs w:val="16"/>
              </w:rPr>
            </w:pPr>
          </w:p>
        </w:tc>
        <w:tc>
          <w:tcPr>
            <w:tcW w:w="2274" w:type="dxa"/>
            <w:tcBorders>
              <w:bottom w:val="single" w:sz="8" w:space="0" w:color="auto"/>
              <w:right w:val="single" w:sz="8" w:space="0" w:color="auto"/>
            </w:tcBorders>
          </w:tcPr>
          <w:p w14:paraId="1F9593A7" w14:textId="77777777" w:rsidR="00290230" w:rsidRPr="00A35859" w:rsidRDefault="00290230" w:rsidP="00265F2C">
            <w:pPr>
              <w:rPr>
                <w:rFonts w:ascii="Arial" w:eastAsia="Arial" w:hAnsi="Arial" w:cs="Arial"/>
                <w:color w:val="002060"/>
                <w:sz w:val="12"/>
                <w:szCs w:val="12"/>
              </w:rPr>
            </w:pPr>
          </w:p>
        </w:tc>
      </w:tr>
      <w:tr w:rsidR="00290230" w:rsidRPr="00A35859" w14:paraId="77E32003" w14:textId="77777777" w:rsidTr="00265F2C">
        <w:trPr>
          <w:trHeight w:val="265"/>
        </w:trPr>
        <w:tc>
          <w:tcPr>
            <w:tcW w:w="120" w:type="dxa"/>
            <w:tcBorders>
              <w:left w:val="single" w:sz="8" w:space="0" w:color="auto"/>
              <w:bottom w:val="single" w:sz="8" w:space="0" w:color="auto"/>
            </w:tcBorders>
            <w:vAlign w:val="bottom"/>
          </w:tcPr>
          <w:p w14:paraId="7BF51099" w14:textId="77777777" w:rsidR="00290230" w:rsidRPr="00A35859" w:rsidRDefault="00290230" w:rsidP="00265F2C">
            <w:pPr>
              <w:rPr>
                <w:color w:val="002060"/>
                <w:sz w:val="18"/>
                <w:szCs w:val="18"/>
              </w:rPr>
            </w:pPr>
          </w:p>
        </w:tc>
        <w:tc>
          <w:tcPr>
            <w:tcW w:w="2600" w:type="dxa"/>
            <w:gridSpan w:val="6"/>
            <w:tcBorders>
              <w:bottom w:val="single" w:sz="8" w:space="0" w:color="auto"/>
            </w:tcBorders>
            <w:shd w:val="clear" w:color="auto" w:fill="00FFFF"/>
            <w:vAlign w:val="bottom"/>
          </w:tcPr>
          <w:p w14:paraId="038AAAD5" w14:textId="77777777" w:rsidR="00290230" w:rsidRPr="00A35859" w:rsidRDefault="00290230" w:rsidP="00265F2C">
            <w:pPr>
              <w:spacing w:line="265" w:lineRule="exact"/>
              <w:rPr>
                <w:color w:val="002060"/>
                <w:sz w:val="18"/>
                <w:szCs w:val="18"/>
              </w:rPr>
            </w:pPr>
            <w:r w:rsidRPr="00A35859">
              <w:rPr>
                <w:rFonts w:ascii="Arial" w:eastAsia="Arial" w:hAnsi="Arial" w:cs="Arial"/>
                <w:b/>
                <w:bCs/>
                <w:color w:val="002060"/>
                <w:w w:val="99"/>
                <w:sz w:val="18"/>
                <w:szCs w:val="18"/>
                <w:highlight w:val="cyan"/>
              </w:rPr>
              <w:t>BURIAL AUTHORITIES</w:t>
            </w:r>
          </w:p>
        </w:tc>
        <w:tc>
          <w:tcPr>
            <w:tcW w:w="1800" w:type="dxa"/>
            <w:gridSpan w:val="4"/>
            <w:tcBorders>
              <w:bottom w:val="single" w:sz="8" w:space="0" w:color="auto"/>
              <w:right w:val="single" w:sz="8" w:space="0" w:color="auto"/>
            </w:tcBorders>
            <w:vAlign w:val="bottom"/>
          </w:tcPr>
          <w:p w14:paraId="79C85A8F"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vAlign w:val="bottom"/>
          </w:tcPr>
          <w:p w14:paraId="16470E19"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3EF48928" w14:textId="77777777" w:rsidR="00290230" w:rsidRPr="00A35859" w:rsidRDefault="00290230" w:rsidP="00265F2C">
            <w:pPr>
              <w:rPr>
                <w:rFonts w:ascii="Arial" w:eastAsia="Arial" w:hAnsi="Arial" w:cs="Arial"/>
                <w:color w:val="002060"/>
                <w:sz w:val="16"/>
                <w:szCs w:val="16"/>
              </w:rPr>
            </w:pPr>
          </w:p>
        </w:tc>
        <w:tc>
          <w:tcPr>
            <w:tcW w:w="989" w:type="dxa"/>
            <w:tcBorders>
              <w:bottom w:val="single" w:sz="8" w:space="0" w:color="auto"/>
              <w:right w:val="single" w:sz="8" w:space="0" w:color="auto"/>
            </w:tcBorders>
          </w:tcPr>
          <w:p w14:paraId="463EA696" w14:textId="77777777" w:rsidR="00290230" w:rsidRPr="00A35859" w:rsidRDefault="00290230" w:rsidP="00265F2C">
            <w:pPr>
              <w:rPr>
                <w:rFonts w:ascii="Arial" w:eastAsia="Arial" w:hAnsi="Arial" w:cs="Arial"/>
                <w:color w:val="002060"/>
                <w:sz w:val="16"/>
                <w:szCs w:val="16"/>
              </w:rPr>
            </w:pPr>
          </w:p>
        </w:tc>
        <w:tc>
          <w:tcPr>
            <w:tcW w:w="2274" w:type="dxa"/>
            <w:tcBorders>
              <w:bottom w:val="single" w:sz="8" w:space="0" w:color="auto"/>
              <w:right w:val="single" w:sz="8" w:space="0" w:color="auto"/>
            </w:tcBorders>
          </w:tcPr>
          <w:p w14:paraId="6C89A746" w14:textId="77777777" w:rsidR="00290230" w:rsidRPr="00A35859" w:rsidRDefault="00290230" w:rsidP="00265F2C">
            <w:pPr>
              <w:rPr>
                <w:rFonts w:ascii="Arial" w:eastAsia="Arial" w:hAnsi="Arial" w:cs="Arial"/>
                <w:color w:val="002060"/>
                <w:sz w:val="12"/>
                <w:szCs w:val="12"/>
              </w:rPr>
            </w:pPr>
          </w:p>
        </w:tc>
      </w:tr>
      <w:tr w:rsidR="00290230" w:rsidRPr="00A35859" w14:paraId="627E25AC" w14:textId="77777777" w:rsidTr="00265F2C">
        <w:trPr>
          <w:trHeight w:val="266"/>
        </w:trPr>
        <w:tc>
          <w:tcPr>
            <w:tcW w:w="4520" w:type="dxa"/>
            <w:gridSpan w:val="11"/>
            <w:tcBorders>
              <w:left w:val="single" w:sz="8" w:space="0" w:color="auto"/>
              <w:bottom w:val="single" w:sz="8" w:space="0" w:color="auto"/>
              <w:right w:val="single" w:sz="8" w:space="0" w:color="auto"/>
            </w:tcBorders>
            <w:vAlign w:val="bottom"/>
          </w:tcPr>
          <w:p w14:paraId="5F500F65" w14:textId="77777777" w:rsidR="00290230" w:rsidRPr="00A35859" w:rsidRDefault="00290230" w:rsidP="00265F2C">
            <w:pPr>
              <w:spacing w:line="265" w:lineRule="exact"/>
              <w:ind w:left="120"/>
              <w:rPr>
                <w:color w:val="002060"/>
                <w:sz w:val="18"/>
                <w:szCs w:val="18"/>
              </w:rPr>
            </w:pPr>
            <w:r w:rsidRPr="00A35859">
              <w:rPr>
                <w:rFonts w:ascii="Arial" w:eastAsia="Arial" w:hAnsi="Arial" w:cs="Arial"/>
                <w:color w:val="002060"/>
                <w:sz w:val="18"/>
                <w:szCs w:val="18"/>
              </w:rPr>
              <w:t>Record of exclusive rights of burial</w:t>
            </w:r>
          </w:p>
        </w:tc>
        <w:tc>
          <w:tcPr>
            <w:tcW w:w="989" w:type="dxa"/>
            <w:tcBorders>
              <w:bottom w:val="single" w:sz="8" w:space="0" w:color="auto"/>
              <w:right w:val="single" w:sz="8" w:space="0" w:color="auto"/>
            </w:tcBorders>
            <w:vAlign w:val="bottom"/>
          </w:tcPr>
          <w:p w14:paraId="1D6B7CB8" w14:textId="77777777" w:rsidR="00290230" w:rsidRPr="00A35859" w:rsidRDefault="00290230" w:rsidP="00265F2C">
            <w:pPr>
              <w:spacing w:line="265" w:lineRule="exact"/>
              <w:ind w:left="100"/>
              <w:rPr>
                <w:color w:val="002060"/>
                <w:sz w:val="18"/>
                <w:szCs w:val="18"/>
              </w:rPr>
            </w:pPr>
            <w:r w:rsidRPr="00A35859">
              <w:rPr>
                <w:rFonts w:ascii="Arial" w:eastAsia="Arial" w:hAnsi="Arial" w:cs="Arial"/>
                <w:b/>
                <w:bCs/>
                <w:color w:val="002060"/>
                <w:sz w:val="18"/>
                <w:szCs w:val="18"/>
              </w:rPr>
              <w:t>SR</w:t>
            </w:r>
          </w:p>
        </w:tc>
        <w:tc>
          <w:tcPr>
            <w:tcW w:w="989" w:type="dxa"/>
            <w:tcBorders>
              <w:bottom w:val="single" w:sz="8" w:space="0" w:color="auto"/>
              <w:right w:val="single" w:sz="8" w:space="0" w:color="auto"/>
            </w:tcBorders>
          </w:tcPr>
          <w:p w14:paraId="3F9C6F51"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bottom w:val="single" w:sz="8" w:space="0" w:color="auto"/>
              <w:right w:val="single" w:sz="8" w:space="0" w:color="auto"/>
            </w:tcBorders>
          </w:tcPr>
          <w:p w14:paraId="6F675369"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bottom w:val="single" w:sz="8" w:space="0" w:color="auto"/>
              <w:right w:val="single" w:sz="8" w:space="0" w:color="auto"/>
            </w:tcBorders>
          </w:tcPr>
          <w:p w14:paraId="69F7CCF1" w14:textId="77777777" w:rsidR="00290230" w:rsidRPr="00A35859" w:rsidRDefault="00290230" w:rsidP="00265F2C">
            <w:pPr>
              <w:spacing w:line="265" w:lineRule="exact"/>
              <w:ind w:left="100"/>
              <w:rPr>
                <w:rFonts w:ascii="Arial" w:eastAsia="Arial" w:hAnsi="Arial" w:cs="Arial"/>
                <w:color w:val="002060"/>
                <w:sz w:val="12"/>
                <w:szCs w:val="12"/>
              </w:rPr>
            </w:pPr>
            <w:r>
              <w:rPr>
                <w:rFonts w:ascii="Arial" w:eastAsia="Arial" w:hAnsi="Arial" w:cs="Arial"/>
                <w:color w:val="002060"/>
                <w:sz w:val="12"/>
                <w:szCs w:val="12"/>
              </w:rPr>
              <w:t>Parish Council copies kept in office filing cupboard</w:t>
            </w:r>
          </w:p>
        </w:tc>
      </w:tr>
      <w:tr w:rsidR="00290230" w:rsidRPr="00A35859" w14:paraId="52005CFC" w14:textId="77777777" w:rsidTr="00265F2C">
        <w:trPr>
          <w:trHeight w:val="265"/>
        </w:trPr>
        <w:tc>
          <w:tcPr>
            <w:tcW w:w="120" w:type="dxa"/>
            <w:tcBorders>
              <w:left w:val="single" w:sz="8" w:space="0" w:color="auto"/>
              <w:bottom w:val="single" w:sz="8" w:space="0" w:color="auto"/>
            </w:tcBorders>
            <w:vAlign w:val="bottom"/>
          </w:tcPr>
          <w:p w14:paraId="1C781572" w14:textId="77777777" w:rsidR="00290230" w:rsidRPr="00A35859" w:rsidRDefault="00290230" w:rsidP="00265F2C">
            <w:pPr>
              <w:rPr>
                <w:color w:val="002060"/>
                <w:sz w:val="18"/>
                <w:szCs w:val="18"/>
              </w:rPr>
            </w:pPr>
          </w:p>
        </w:tc>
        <w:tc>
          <w:tcPr>
            <w:tcW w:w="1640" w:type="dxa"/>
            <w:gridSpan w:val="3"/>
            <w:tcBorders>
              <w:bottom w:val="single" w:sz="8" w:space="0" w:color="auto"/>
            </w:tcBorders>
            <w:shd w:val="clear" w:color="auto" w:fill="00FFFF"/>
            <w:vAlign w:val="bottom"/>
          </w:tcPr>
          <w:p w14:paraId="45DB87B6" w14:textId="77777777" w:rsidR="00290230" w:rsidRPr="00A35859" w:rsidRDefault="00290230" w:rsidP="00265F2C">
            <w:pPr>
              <w:spacing w:line="265" w:lineRule="exact"/>
              <w:rPr>
                <w:color w:val="002060"/>
                <w:sz w:val="18"/>
                <w:szCs w:val="18"/>
              </w:rPr>
            </w:pPr>
            <w:r w:rsidRPr="00A35859">
              <w:rPr>
                <w:rFonts w:ascii="Arial" w:eastAsia="Arial" w:hAnsi="Arial" w:cs="Arial"/>
                <w:b/>
                <w:bCs/>
                <w:color w:val="002060"/>
                <w:w w:val="98"/>
                <w:sz w:val="18"/>
                <w:szCs w:val="18"/>
                <w:highlight w:val="cyan"/>
              </w:rPr>
              <w:t>ALLOTMENTS</w:t>
            </w:r>
          </w:p>
        </w:tc>
        <w:tc>
          <w:tcPr>
            <w:tcW w:w="2760" w:type="dxa"/>
            <w:gridSpan w:val="7"/>
            <w:tcBorders>
              <w:bottom w:val="single" w:sz="8" w:space="0" w:color="auto"/>
              <w:right w:val="single" w:sz="8" w:space="0" w:color="auto"/>
            </w:tcBorders>
            <w:vAlign w:val="bottom"/>
          </w:tcPr>
          <w:p w14:paraId="11F22E08"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vAlign w:val="bottom"/>
          </w:tcPr>
          <w:p w14:paraId="12DCA560" w14:textId="77777777" w:rsidR="00290230" w:rsidRPr="00A35859" w:rsidRDefault="00290230" w:rsidP="00265F2C">
            <w:pPr>
              <w:rPr>
                <w:color w:val="002060"/>
                <w:sz w:val="18"/>
                <w:szCs w:val="18"/>
              </w:rPr>
            </w:pPr>
            <w:r w:rsidRPr="00A35859">
              <w:rPr>
                <w:color w:val="002060"/>
                <w:sz w:val="18"/>
                <w:szCs w:val="18"/>
              </w:rPr>
              <w:t>No SR/AR policies</w:t>
            </w:r>
          </w:p>
        </w:tc>
        <w:tc>
          <w:tcPr>
            <w:tcW w:w="989" w:type="dxa"/>
            <w:tcBorders>
              <w:bottom w:val="single" w:sz="8" w:space="0" w:color="auto"/>
              <w:right w:val="single" w:sz="8" w:space="0" w:color="auto"/>
            </w:tcBorders>
          </w:tcPr>
          <w:p w14:paraId="35C11DC1" w14:textId="77777777" w:rsidR="00290230" w:rsidRPr="00A35859" w:rsidRDefault="00290230" w:rsidP="00265F2C">
            <w:pPr>
              <w:jc w:val="center"/>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bottom w:val="single" w:sz="8" w:space="0" w:color="auto"/>
              <w:right w:val="single" w:sz="8" w:space="0" w:color="auto"/>
            </w:tcBorders>
          </w:tcPr>
          <w:p w14:paraId="4C9F52B3" w14:textId="77777777" w:rsidR="00290230" w:rsidRPr="00A35859" w:rsidRDefault="00290230" w:rsidP="00265F2C">
            <w:pPr>
              <w:jc w:val="center"/>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bottom w:val="single" w:sz="8" w:space="0" w:color="auto"/>
              <w:right w:val="single" w:sz="8" w:space="0" w:color="auto"/>
            </w:tcBorders>
          </w:tcPr>
          <w:p w14:paraId="173471D9" w14:textId="77777777" w:rsidR="00290230" w:rsidRPr="00A35859" w:rsidRDefault="00290230" w:rsidP="00265F2C">
            <w:pPr>
              <w:rPr>
                <w:rFonts w:ascii="Arial" w:eastAsia="Arial" w:hAnsi="Arial" w:cs="Arial"/>
                <w:color w:val="002060"/>
                <w:sz w:val="16"/>
                <w:szCs w:val="16"/>
              </w:rPr>
            </w:pPr>
          </w:p>
        </w:tc>
      </w:tr>
    </w:tbl>
    <w:p w14:paraId="0CA44E4C" w14:textId="324C1DAF" w:rsidR="00290230" w:rsidRPr="00FC74A4" w:rsidRDefault="00290230" w:rsidP="00290230">
      <w:pPr>
        <w:rPr>
          <w:sz w:val="16"/>
          <w:szCs w:val="16"/>
        </w:rPr>
      </w:pPr>
    </w:p>
    <w:tbl>
      <w:tblPr>
        <w:tblW w:w="9761" w:type="dxa"/>
        <w:tblInd w:w="10" w:type="dxa"/>
        <w:tblLayout w:type="fixed"/>
        <w:tblCellMar>
          <w:left w:w="0" w:type="dxa"/>
          <w:right w:w="0" w:type="dxa"/>
        </w:tblCellMar>
        <w:tblLook w:val="04A0" w:firstRow="1" w:lastRow="0" w:firstColumn="1" w:lastColumn="0" w:noHBand="0" w:noVBand="1"/>
      </w:tblPr>
      <w:tblGrid>
        <w:gridCol w:w="120"/>
        <w:gridCol w:w="1280"/>
        <w:gridCol w:w="480"/>
        <w:gridCol w:w="560"/>
        <w:gridCol w:w="280"/>
        <w:gridCol w:w="460"/>
        <w:gridCol w:w="180"/>
        <w:gridCol w:w="880"/>
        <w:gridCol w:w="280"/>
        <w:gridCol w:w="989"/>
        <w:gridCol w:w="989"/>
        <w:gridCol w:w="989"/>
        <w:gridCol w:w="2274"/>
      </w:tblGrid>
      <w:tr w:rsidR="00290230" w:rsidRPr="00A35859" w14:paraId="78A015A8" w14:textId="77777777" w:rsidTr="00265F2C">
        <w:trPr>
          <w:trHeight w:val="262"/>
        </w:trPr>
        <w:tc>
          <w:tcPr>
            <w:tcW w:w="4520" w:type="dxa"/>
            <w:gridSpan w:val="9"/>
            <w:tcBorders>
              <w:top w:val="single" w:sz="8" w:space="0" w:color="auto"/>
              <w:left w:val="single" w:sz="8" w:space="0" w:color="auto"/>
              <w:right w:val="single" w:sz="8" w:space="0" w:color="auto"/>
            </w:tcBorders>
            <w:vAlign w:val="bottom"/>
          </w:tcPr>
          <w:p w14:paraId="3F3FADDF" w14:textId="35C71A63" w:rsidR="00290230" w:rsidRPr="00A735E9" w:rsidRDefault="00290230" w:rsidP="00265F2C">
            <w:pPr>
              <w:ind w:left="120"/>
              <w:rPr>
                <w:color w:val="002060"/>
                <w:sz w:val="18"/>
                <w:szCs w:val="18"/>
              </w:rPr>
            </w:pPr>
            <w:r w:rsidRPr="00FC74A4">
              <w:rPr>
                <w:sz w:val="16"/>
                <w:szCs w:val="16"/>
              </w:rPr>
              <w:tab/>
            </w:r>
            <w:r w:rsidRPr="00A735E9">
              <w:rPr>
                <w:rFonts w:ascii="Arial" w:eastAsia="Arial" w:hAnsi="Arial" w:cs="Arial"/>
                <w:b/>
                <w:bCs/>
                <w:color w:val="002060"/>
                <w:sz w:val="18"/>
                <w:szCs w:val="18"/>
              </w:rPr>
              <w:t>DOCUMENT:</w:t>
            </w:r>
          </w:p>
        </w:tc>
        <w:tc>
          <w:tcPr>
            <w:tcW w:w="989" w:type="dxa"/>
            <w:tcBorders>
              <w:top w:val="single" w:sz="8" w:space="0" w:color="auto"/>
              <w:right w:val="single" w:sz="8" w:space="0" w:color="auto"/>
            </w:tcBorders>
            <w:vAlign w:val="bottom"/>
          </w:tcPr>
          <w:p w14:paraId="08FE0E6B" w14:textId="77777777" w:rsidR="00290230" w:rsidRPr="00A35859" w:rsidRDefault="00290230" w:rsidP="00265F2C">
            <w:pPr>
              <w:ind w:left="100"/>
              <w:rPr>
                <w:color w:val="002060"/>
                <w:sz w:val="18"/>
                <w:szCs w:val="18"/>
              </w:rPr>
            </w:pPr>
            <w:r w:rsidRPr="00A35859">
              <w:rPr>
                <w:rFonts w:ascii="Arial" w:eastAsia="Arial" w:hAnsi="Arial" w:cs="Arial"/>
                <w:b/>
                <w:bCs/>
                <w:color w:val="002060"/>
                <w:sz w:val="18"/>
                <w:szCs w:val="18"/>
              </w:rPr>
              <w:t>KEY:</w:t>
            </w:r>
          </w:p>
        </w:tc>
        <w:tc>
          <w:tcPr>
            <w:tcW w:w="989" w:type="dxa"/>
            <w:tcBorders>
              <w:top w:val="single" w:sz="8" w:space="0" w:color="auto"/>
              <w:right w:val="single" w:sz="8" w:space="0" w:color="auto"/>
            </w:tcBorders>
          </w:tcPr>
          <w:p w14:paraId="157BE083" w14:textId="77777777" w:rsidR="00290230" w:rsidRPr="00A35859" w:rsidRDefault="00290230" w:rsidP="00265F2C">
            <w:pPr>
              <w:ind w:left="100"/>
              <w:rPr>
                <w:rFonts w:ascii="Arial" w:eastAsia="Arial" w:hAnsi="Arial" w:cs="Arial"/>
                <w:b/>
                <w:bCs/>
                <w:color w:val="002060"/>
                <w:sz w:val="18"/>
                <w:szCs w:val="18"/>
              </w:rPr>
            </w:pPr>
            <w:r w:rsidRPr="00A35859">
              <w:rPr>
                <w:rFonts w:ascii="Arial" w:eastAsia="Arial" w:hAnsi="Arial" w:cs="Arial"/>
                <w:b/>
                <w:bCs/>
                <w:color w:val="002060"/>
                <w:sz w:val="18"/>
                <w:szCs w:val="18"/>
              </w:rPr>
              <w:t>Policy Adopted</w:t>
            </w:r>
          </w:p>
        </w:tc>
        <w:tc>
          <w:tcPr>
            <w:tcW w:w="989" w:type="dxa"/>
            <w:tcBorders>
              <w:top w:val="single" w:sz="8" w:space="0" w:color="auto"/>
              <w:right w:val="single" w:sz="8" w:space="0" w:color="auto"/>
            </w:tcBorders>
          </w:tcPr>
          <w:p w14:paraId="4C60B990" w14:textId="77777777" w:rsidR="00290230" w:rsidRPr="00A35859" w:rsidRDefault="00290230" w:rsidP="00265F2C">
            <w:pPr>
              <w:ind w:left="100"/>
              <w:rPr>
                <w:rFonts w:ascii="Arial" w:eastAsia="Arial" w:hAnsi="Arial" w:cs="Arial"/>
                <w:b/>
                <w:bCs/>
                <w:color w:val="002060"/>
                <w:sz w:val="18"/>
                <w:szCs w:val="18"/>
              </w:rPr>
            </w:pPr>
            <w:r w:rsidRPr="00A35859">
              <w:rPr>
                <w:rFonts w:ascii="Arial" w:eastAsia="Arial" w:hAnsi="Arial" w:cs="Arial"/>
                <w:b/>
                <w:bCs/>
                <w:color w:val="002060"/>
                <w:sz w:val="18"/>
                <w:szCs w:val="18"/>
              </w:rPr>
              <w:t xml:space="preserve">Policy </w:t>
            </w:r>
            <w:r>
              <w:rPr>
                <w:rFonts w:ascii="Arial" w:eastAsia="Arial" w:hAnsi="Arial" w:cs="Arial"/>
                <w:b/>
                <w:bCs/>
                <w:color w:val="002060"/>
                <w:sz w:val="18"/>
                <w:szCs w:val="18"/>
              </w:rPr>
              <w:t>Reviewed</w:t>
            </w:r>
          </w:p>
        </w:tc>
        <w:tc>
          <w:tcPr>
            <w:tcW w:w="2274" w:type="dxa"/>
            <w:tcBorders>
              <w:top w:val="single" w:sz="8" w:space="0" w:color="auto"/>
              <w:right w:val="single" w:sz="8" w:space="0" w:color="auto"/>
            </w:tcBorders>
          </w:tcPr>
          <w:p w14:paraId="35BB9717" w14:textId="77777777" w:rsidR="00290230" w:rsidRPr="00A35859" w:rsidRDefault="00290230" w:rsidP="00265F2C">
            <w:pPr>
              <w:ind w:left="100"/>
              <w:rPr>
                <w:rFonts w:ascii="Arial" w:eastAsia="Arial" w:hAnsi="Arial" w:cs="Arial"/>
                <w:b/>
                <w:bCs/>
                <w:color w:val="002060"/>
                <w:sz w:val="18"/>
                <w:szCs w:val="18"/>
              </w:rPr>
            </w:pPr>
            <w:r w:rsidRPr="00A35859">
              <w:rPr>
                <w:rFonts w:ascii="Arial" w:eastAsia="Arial" w:hAnsi="Arial" w:cs="Arial"/>
                <w:b/>
                <w:bCs/>
                <w:color w:val="002060"/>
                <w:sz w:val="18"/>
                <w:szCs w:val="18"/>
              </w:rPr>
              <w:t>Notes</w:t>
            </w:r>
          </w:p>
        </w:tc>
      </w:tr>
      <w:tr w:rsidR="00290230" w:rsidRPr="00A35859" w14:paraId="1467FF7E" w14:textId="77777777" w:rsidTr="00265F2C">
        <w:trPr>
          <w:trHeight w:val="254"/>
        </w:trPr>
        <w:tc>
          <w:tcPr>
            <w:tcW w:w="120" w:type="dxa"/>
            <w:tcBorders>
              <w:left w:val="single" w:sz="8" w:space="0" w:color="auto"/>
              <w:bottom w:val="single" w:sz="8" w:space="0" w:color="auto"/>
            </w:tcBorders>
            <w:vAlign w:val="bottom"/>
          </w:tcPr>
          <w:p w14:paraId="306BD919" w14:textId="77777777" w:rsidR="00290230" w:rsidRPr="00A735E9" w:rsidRDefault="00290230" w:rsidP="00265F2C">
            <w:pPr>
              <w:rPr>
                <w:color w:val="002060"/>
                <w:sz w:val="18"/>
                <w:szCs w:val="18"/>
              </w:rPr>
            </w:pPr>
          </w:p>
        </w:tc>
        <w:tc>
          <w:tcPr>
            <w:tcW w:w="1280" w:type="dxa"/>
            <w:tcBorders>
              <w:bottom w:val="single" w:sz="8" w:space="0" w:color="auto"/>
            </w:tcBorders>
            <w:vAlign w:val="bottom"/>
          </w:tcPr>
          <w:p w14:paraId="347472B8" w14:textId="77777777" w:rsidR="00290230" w:rsidRPr="00A735E9" w:rsidRDefault="00290230" w:rsidP="00265F2C">
            <w:pPr>
              <w:rPr>
                <w:color w:val="002060"/>
                <w:sz w:val="18"/>
                <w:szCs w:val="18"/>
              </w:rPr>
            </w:pPr>
          </w:p>
        </w:tc>
        <w:tc>
          <w:tcPr>
            <w:tcW w:w="1040" w:type="dxa"/>
            <w:gridSpan w:val="2"/>
            <w:tcBorders>
              <w:bottom w:val="single" w:sz="8" w:space="0" w:color="auto"/>
            </w:tcBorders>
            <w:vAlign w:val="bottom"/>
          </w:tcPr>
          <w:p w14:paraId="7261C020" w14:textId="77777777" w:rsidR="00290230" w:rsidRPr="00A735E9" w:rsidRDefault="00290230" w:rsidP="00265F2C">
            <w:pPr>
              <w:rPr>
                <w:color w:val="002060"/>
                <w:sz w:val="18"/>
                <w:szCs w:val="18"/>
              </w:rPr>
            </w:pPr>
          </w:p>
        </w:tc>
        <w:tc>
          <w:tcPr>
            <w:tcW w:w="740" w:type="dxa"/>
            <w:gridSpan w:val="2"/>
            <w:tcBorders>
              <w:bottom w:val="single" w:sz="8" w:space="0" w:color="auto"/>
            </w:tcBorders>
            <w:vAlign w:val="bottom"/>
          </w:tcPr>
          <w:p w14:paraId="2B14902D" w14:textId="77777777" w:rsidR="00290230" w:rsidRPr="00A735E9" w:rsidRDefault="00290230" w:rsidP="00265F2C">
            <w:pPr>
              <w:rPr>
                <w:color w:val="002060"/>
                <w:sz w:val="18"/>
                <w:szCs w:val="18"/>
              </w:rPr>
            </w:pPr>
          </w:p>
        </w:tc>
        <w:tc>
          <w:tcPr>
            <w:tcW w:w="1060" w:type="dxa"/>
            <w:gridSpan w:val="2"/>
            <w:tcBorders>
              <w:bottom w:val="single" w:sz="8" w:space="0" w:color="auto"/>
            </w:tcBorders>
            <w:vAlign w:val="bottom"/>
          </w:tcPr>
          <w:p w14:paraId="4EEBCE43" w14:textId="77777777" w:rsidR="00290230" w:rsidRPr="00A735E9" w:rsidRDefault="00290230" w:rsidP="00265F2C">
            <w:pPr>
              <w:rPr>
                <w:color w:val="002060"/>
                <w:sz w:val="18"/>
                <w:szCs w:val="18"/>
              </w:rPr>
            </w:pPr>
          </w:p>
        </w:tc>
        <w:tc>
          <w:tcPr>
            <w:tcW w:w="280" w:type="dxa"/>
            <w:tcBorders>
              <w:bottom w:val="single" w:sz="8" w:space="0" w:color="auto"/>
              <w:right w:val="single" w:sz="8" w:space="0" w:color="auto"/>
            </w:tcBorders>
            <w:vAlign w:val="bottom"/>
          </w:tcPr>
          <w:p w14:paraId="4754B7DB" w14:textId="77777777" w:rsidR="00290230" w:rsidRPr="00A735E9" w:rsidRDefault="00290230" w:rsidP="00265F2C">
            <w:pPr>
              <w:rPr>
                <w:color w:val="002060"/>
                <w:sz w:val="18"/>
                <w:szCs w:val="18"/>
              </w:rPr>
            </w:pPr>
          </w:p>
        </w:tc>
        <w:tc>
          <w:tcPr>
            <w:tcW w:w="989" w:type="dxa"/>
            <w:tcBorders>
              <w:bottom w:val="single" w:sz="8" w:space="0" w:color="auto"/>
              <w:right w:val="single" w:sz="8" w:space="0" w:color="auto"/>
            </w:tcBorders>
            <w:vAlign w:val="bottom"/>
          </w:tcPr>
          <w:p w14:paraId="181E2C65" w14:textId="77777777" w:rsidR="00290230" w:rsidRPr="00A35859" w:rsidRDefault="00290230" w:rsidP="00265F2C">
            <w:pPr>
              <w:ind w:left="100"/>
              <w:rPr>
                <w:color w:val="002060"/>
                <w:sz w:val="18"/>
                <w:szCs w:val="18"/>
              </w:rPr>
            </w:pPr>
          </w:p>
        </w:tc>
        <w:tc>
          <w:tcPr>
            <w:tcW w:w="989" w:type="dxa"/>
            <w:tcBorders>
              <w:bottom w:val="single" w:sz="8" w:space="0" w:color="auto"/>
              <w:right w:val="single" w:sz="8" w:space="0" w:color="auto"/>
            </w:tcBorders>
          </w:tcPr>
          <w:p w14:paraId="5899DE61" w14:textId="77777777" w:rsidR="00290230" w:rsidRPr="00A35859" w:rsidRDefault="00290230" w:rsidP="00265F2C">
            <w:pPr>
              <w:ind w:left="100"/>
              <w:rPr>
                <w:color w:val="002060"/>
                <w:sz w:val="18"/>
                <w:szCs w:val="18"/>
              </w:rPr>
            </w:pPr>
          </w:p>
        </w:tc>
        <w:tc>
          <w:tcPr>
            <w:tcW w:w="989" w:type="dxa"/>
            <w:tcBorders>
              <w:bottom w:val="single" w:sz="8" w:space="0" w:color="auto"/>
              <w:right w:val="single" w:sz="8" w:space="0" w:color="auto"/>
            </w:tcBorders>
          </w:tcPr>
          <w:p w14:paraId="21F51837" w14:textId="77777777" w:rsidR="00290230" w:rsidRPr="00A35859" w:rsidRDefault="00290230" w:rsidP="00265F2C">
            <w:pPr>
              <w:ind w:left="100"/>
              <w:rPr>
                <w:color w:val="002060"/>
                <w:sz w:val="18"/>
                <w:szCs w:val="18"/>
              </w:rPr>
            </w:pPr>
          </w:p>
        </w:tc>
        <w:tc>
          <w:tcPr>
            <w:tcW w:w="2274" w:type="dxa"/>
            <w:tcBorders>
              <w:bottom w:val="single" w:sz="8" w:space="0" w:color="auto"/>
              <w:right w:val="single" w:sz="8" w:space="0" w:color="auto"/>
            </w:tcBorders>
          </w:tcPr>
          <w:p w14:paraId="52AEBBD0" w14:textId="77777777" w:rsidR="00290230" w:rsidRPr="00A35859" w:rsidRDefault="00290230" w:rsidP="00265F2C">
            <w:pPr>
              <w:ind w:left="100"/>
              <w:rPr>
                <w:color w:val="002060"/>
                <w:sz w:val="18"/>
                <w:szCs w:val="18"/>
              </w:rPr>
            </w:pPr>
          </w:p>
        </w:tc>
      </w:tr>
      <w:tr w:rsidR="00290230" w:rsidRPr="00A35859" w14:paraId="1B2B6FEB" w14:textId="77777777" w:rsidTr="00265F2C">
        <w:trPr>
          <w:trHeight w:val="243"/>
        </w:trPr>
        <w:tc>
          <w:tcPr>
            <w:tcW w:w="120" w:type="dxa"/>
            <w:tcBorders>
              <w:left w:val="single" w:sz="8" w:space="0" w:color="auto"/>
              <w:bottom w:val="single" w:sz="8" w:space="0" w:color="auto"/>
            </w:tcBorders>
            <w:vAlign w:val="bottom"/>
          </w:tcPr>
          <w:p w14:paraId="74C151F2" w14:textId="77777777" w:rsidR="00290230" w:rsidRPr="00A735E9" w:rsidRDefault="00290230" w:rsidP="00265F2C">
            <w:pPr>
              <w:rPr>
                <w:color w:val="002060"/>
                <w:sz w:val="18"/>
                <w:szCs w:val="18"/>
              </w:rPr>
            </w:pPr>
          </w:p>
        </w:tc>
        <w:tc>
          <w:tcPr>
            <w:tcW w:w="2320" w:type="dxa"/>
            <w:gridSpan w:val="3"/>
            <w:tcBorders>
              <w:bottom w:val="single" w:sz="8" w:space="0" w:color="auto"/>
            </w:tcBorders>
            <w:shd w:val="clear" w:color="auto" w:fill="00FFFF"/>
            <w:vAlign w:val="bottom"/>
          </w:tcPr>
          <w:p w14:paraId="3771B490" w14:textId="77777777" w:rsidR="00290230" w:rsidRPr="00A735E9" w:rsidRDefault="00290230" w:rsidP="00265F2C">
            <w:pPr>
              <w:spacing w:line="267" w:lineRule="exact"/>
              <w:ind w:left="120"/>
              <w:rPr>
                <w:rFonts w:ascii="Arial" w:eastAsia="Arial" w:hAnsi="Arial" w:cs="Arial"/>
                <w:b/>
                <w:bCs/>
                <w:color w:val="002060"/>
                <w:w w:val="98"/>
                <w:sz w:val="18"/>
                <w:szCs w:val="18"/>
                <w:highlight w:val="cyan"/>
              </w:rPr>
            </w:pPr>
            <w:r w:rsidRPr="00A735E9">
              <w:rPr>
                <w:rFonts w:ascii="Arial" w:eastAsia="Arial" w:hAnsi="Arial" w:cs="Arial"/>
                <w:b/>
                <w:bCs/>
                <w:color w:val="002060"/>
                <w:w w:val="98"/>
                <w:sz w:val="18"/>
                <w:szCs w:val="18"/>
                <w:highlight w:val="cyan"/>
              </w:rPr>
              <w:t>BASIC GOVERNANCE</w:t>
            </w:r>
          </w:p>
        </w:tc>
        <w:tc>
          <w:tcPr>
            <w:tcW w:w="740" w:type="dxa"/>
            <w:gridSpan w:val="2"/>
            <w:tcBorders>
              <w:bottom w:val="single" w:sz="8" w:space="0" w:color="auto"/>
            </w:tcBorders>
            <w:vAlign w:val="bottom"/>
          </w:tcPr>
          <w:p w14:paraId="2028D7B3" w14:textId="77777777" w:rsidR="00290230" w:rsidRPr="00A735E9" w:rsidRDefault="00290230" w:rsidP="00265F2C">
            <w:pPr>
              <w:spacing w:line="267" w:lineRule="exact"/>
              <w:ind w:left="120"/>
              <w:rPr>
                <w:rFonts w:ascii="Arial" w:eastAsia="Arial" w:hAnsi="Arial" w:cs="Arial"/>
                <w:b/>
                <w:bCs/>
                <w:color w:val="002060"/>
                <w:w w:val="98"/>
                <w:sz w:val="18"/>
                <w:szCs w:val="18"/>
                <w:highlight w:val="cyan"/>
              </w:rPr>
            </w:pPr>
          </w:p>
        </w:tc>
        <w:tc>
          <w:tcPr>
            <w:tcW w:w="1060" w:type="dxa"/>
            <w:gridSpan w:val="2"/>
            <w:tcBorders>
              <w:bottom w:val="single" w:sz="8" w:space="0" w:color="auto"/>
            </w:tcBorders>
            <w:vAlign w:val="bottom"/>
          </w:tcPr>
          <w:p w14:paraId="59E7AA45" w14:textId="77777777" w:rsidR="00290230" w:rsidRPr="00A735E9" w:rsidRDefault="00290230" w:rsidP="00265F2C">
            <w:pPr>
              <w:spacing w:line="267" w:lineRule="exact"/>
              <w:ind w:left="120"/>
              <w:rPr>
                <w:rFonts w:ascii="Arial" w:eastAsia="Arial" w:hAnsi="Arial" w:cs="Arial"/>
                <w:color w:val="002060"/>
                <w:sz w:val="18"/>
                <w:szCs w:val="18"/>
              </w:rPr>
            </w:pPr>
          </w:p>
        </w:tc>
        <w:tc>
          <w:tcPr>
            <w:tcW w:w="280" w:type="dxa"/>
            <w:tcBorders>
              <w:bottom w:val="single" w:sz="8" w:space="0" w:color="auto"/>
              <w:right w:val="single" w:sz="8" w:space="0" w:color="auto"/>
            </w:tcBorders>
            <w:vAlign w:val="bottom"/>
          </w:tcPr>
          <w:p w14:paraId="277BF468" w14:textId="77777777" w:rsidR="00290230" w:rsidRPr="00A735E9" w:rsidRDefault="00290230" w:rsidP="00265F2C">
            <w:pPr>
              <w:spacing w:line="267" w:lineRule="exact"/>
              <w:ind w:left="120"/>
              <w:rPr>
                <w:rFonts w:ascii="Arial" w:eastAsia="Arial" w:hAnsi="Arial" w:cs="Arial"/>
                <w:color w:val="002060"/>
                <w:sz w:val="18"/>
                <w:szCs w:val="18"/>
              </w:rPr>
            </w:pPr>
          </w:p>
        </w:tc>
        <w:tc>
          <w:tcPr>
            <w:tcW w:w="989" w:type="dxa"/>
            <w:tcBorders>
              <w:bottom w:val="single" w:sz="8" w:space="0" w:color="auto"/>
              <w:right w:val="single" w:sz="8" w:space="0" w:color="auto"/>
            </w:tcBorders>
            <w:vAlign w:val="bottom"/>
          </w:tcPr>
          <w:p w14:paraId="595BFD5E"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3913D2D8" w14:textId="77777777" w:rsidR="00290230" w:rsidRPr="00A35859" w:rsidRDefault="00290230" w:rsidP="00265F2C">
            <w:pPr>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488C7E30" w14:textId="77777777" w:rsidR="00290230" w:rsidRPr="00A35859" w:rsidRDefault="00290230" w:rsidP="00265F2C">
            <w:pPr>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50D1C97C" w14:textId="77777777" w:rsidR="00290230" w:rsidRPr="00A35859" w:rsidRDefault="00290230" w:rsidP="00265F2C">
            <w:pPr>
              <w:rPr>
                <w:rFonts w:ascii="Arial" w:eastAsia="Arial" w:hAnsi="Arial" w:cs="Arial"/>
                <w:color w:val="002060"/>
                <w:sz w:val="12"/>
                <w:szCs w:val="12"/>
              </w:rPr>
            </w:pPr>
          </w:p>
        </w:tc>
      </w:tr>
      <w:tr w:rsidR="00290230" w:rsidRPr="00A35859" w14:paraId="3EDD013A" w14:textId="77777777" w:rsidTr="00265F2C">
        <w:trPr>
          <w:trHeight w:val="266"/>
        </w:trPr>
        <w:tc>
          <w:tcPr>
            <w:tcW w:w="4520" w:type="dxa"/>
            <w:gridSpan w:val="9"/>
            <w:tcBorders>
              <w:left w:val="single" w:sz="8" w:space="0" w:color="auto"/>
              <w:right w:val="single" w:sz="8" w:space="0" w:color="auto"/>
            </w:tcBorders>
            <w:vAlign w:val="bottom"/>
          </w:tcPr>
          <w:p w14:paraId="6C7143FD" w14:textId="77777777" w:rsidR="00290230" w:rsidRPr="00A735E9" w:rsidRDefault="00290230" w:rsidP="00265F2C">
            <w:pPr>
              <w:spacing w:line="267" w:lineRule="exact"/>
              <w:ind w:left="120"/>
              <w:rPr>
                <w:rFonts w:ascii="Arial" w:eastAsia="Arial" w:hAnsi="Arial" w:cs="Arial"/>
                <w:color w:val="002060"/>
                <w:sz w:val="18"/>
                <w:szCs w:val="18"/>
              </w:rPr>
            </w:pPr>
            <w:r w:rsidRPr="001D290A">
              <w:rPr>
                <w:rFonts w:ascii="Arial" w:eastAsia="Arial" w:hAnsi="Arial" w:cs="Arial"/>
                <w:color w:val="002060"/>
                <w:sz w:val="18"/>
                <w:szCs w:val="18"/>
              </w:rPr>
              <w:t>Councillor attendance register</w:t>
            </w:r>
          </w:p>
        </w:tc>
        <w:tc>
          <w:tcPr>
            <w:tcW w:w="989" w:type="dxa"/>
            <w:tcBorders>
              <w:right w:val="single" w:sz="8" w:space="0" w:color="auto"/>
            </w:tcBorders>
            <w:vAlign w:val="bottom"/>
          </w:tcPr>
          <w:p w14:paraId="504A34E6" w14:textId="77777777" w:rsidR="00290230" w:rsidRPr="00A35859" w:rsidRDefault="00290230" w:rsidP="00265F2C">
            <w:pPr>
              <w:spacing w:line="266" w:lineRule="exact"/>
              <w:ind w:left="100"/>
              <w:rPr>
                <w:color w:val="002060"/>
                <w:sz w:val="18"/>
                <w:szCs w:val="18"/>
              </w:rPr>
            </w:pPr>
            <w:r>
              <w:rPr>
                <w:color w:val="002060"/>
                <w:sz w:val="18"/>
                <w:szCs w:val="18"/>
              </w:rPr>
              <w:t>BP</w:t>
            </w:r>
          </w:p>
        </w:tc>
        <w:tc>
          <w:tcPr>
            <w:tcW w:w="989" w:type="dxa"/>
            <w:tcBorders>
              <w:right w:val="single" w:sz="8" w:space="0" w:color="auto"/>
            </w:tcBorders>
          </w:tcPr>
          <w:p w14:paraId="49DC3C49" w14:textId="77777777" w:rsidR="00290230" w:rsidRPr="00A35859" w:rsidRDefault="00290230" w:rsidP="00265F2C">
            <w:pPr>
              <w:spacing w:line="266"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right w:val="single" w:sz="8" w:space="0" w:color="auto"/>
            </w:tcBorders>
          </w:tcPr>
          <w:p w14:paraId="2101A978" w14:textId="77777777" w:rsidR="00290230" w:rsidRPr="00A35859" w:rsidRDefault="00290230" w:rsidP="00265F2C">
            <w:pPr>
              <w:spacing w:line="266"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right w:val="single" w:sz="8" w:space="0" w:color="auto"/>
            </w:tcBorders>
          </w:tcPr>
          <w:p w14:paraId="57CF181D" w14:textId="77777777" w:rsidR="00290230" w:rsidRPr="00A35859" w:rsidRDefault="00290230" w:rsidP="00265F2C">
            <w:pPr>
              <w:spacing w:line="266" w:lineRule="exact"/>
              <w:ind w:left="100"/>
              <w:rPr>
                <w:rFonts w:ascii="Arial" w:eastAsia="Arial" w:hAnsi="Arial" w:cs="Arial"/>
                <w:color w:val="002060"/>
                <w:sz w:val="12"/>
                <w:szCs w:val="12"/>
              </w:rPr>
            </w:pPr>
            <w:r>
              <w:rPr>
                <w:rFonts w:ascii="Arial" w:eastAsia="Arial" w:hAnsi="Arial" w:cs="Arial"/>
                <w:color w:val="002060"/>
                <w:sz w:val="12"/>
                <w:szCs w:val="12"/>
              </w:rPr>
              <w:t>Shown in Minutes</w:t>
            </w:r>
          </w:p>
        </w:tc>
      </w:tr>
      <w:tr w:rsidR="00290230" w:rsidRPr="00A35859" w14:paraId="06E4D4F1" w14:textId="77777777" w:rsidTr="00265F2C">
        <w:trPr>
          <w:trHeight w:val="276"/>
        </w:trPr>
        <w:tc>
          <w:tcPr>
            <w:tcW w:w="120" w:type="dxa"/>
            <w:tcBorders>
              <w:left w:val="single" w:sz="8" w:space="0" w:color="auto"/>
              <w:bottom w:val="single" w:sz="8" w:space="0" w:color="auto"/>
            </w:tcBorders>
            <w:vAlign w:val="bottom"/>
          </w:tcPr>
          <w:p w14:paraId="3F84EF1A" w14:textId="77777777" w:rsidR="00290230" w:rsidRPr="00A735E9" w:rsidRDefault="00290230" w:rsidP="00265F2C">
            <w:pPr>
              <w:rPr>
                <w:color w:val="002060"/>
                <w:sz w:val="18"/>
                <w:szCs w:val="18"/>
              </w:rPr>
            </w:pPr>
          </w:p>
        </w:tc>
        <w:tc>
          <w:tcPr>
            <w:tcW w:w="1280" w:type="dxa"/>
            <w:tcBorders>
              <w:bottom w:val="single" w:sz="8" w:space="0" w:color="auto"/>
            </w:tcBorders>
            <w:vAlign w:val="bottom"/>
          </w:tcPr>
          <w:p w14:paraId="69D59AE6" w14:textId="77777777" w:rsidR="00290230" w:rsidRPr="00A735E9" w:rsidRDefault="00290230" w:rsidP="00265F2C">
            <w:pPr>
              <w:spacing w:line="267" w:lineRule="exact"/>
              <w:ind w:left="120"/>
              <w:rPr>
                <w:rFonts w:ascii="Arial" w:eastAsia="Arial" w:hAnsi="Arial" w:cs="Arial"/>
                <w:color w:val="002060"/>
                <w:sz w:val="18"/>
                <w:szCs w:val="18"/>
              </w:rPr>
            </w:pPr>
          </w:p>
        </w:tc>
        <w:tc>
          <w:tcPr>
            <w:tcW w:w="1040" w:type="dxa"/>
            <w:gridSpan w:val="2"/>
            <w:tcBorders>
              <w:bottom w:val="single" w:sz="8" w:space="0" w:color="auto"/>
            </w:tcBorders>
            <w:vAlign w:val="bottom"/>
          </w:tcPr>
          <w:p w14:paraId="42A45D52" w14:textId="77777777" w:rsidR="00290230" w:rsidRPr="00A735E9" w:rsidRDefault="00290230" w:rsidP="00265F2C">
            <w:pPr>
              <w:spacing w:line="267" w:lineRule="exact"/>
              <w:ind w:left="120"/>
              <w:rPr>
                <w:rFonts w:ascii="Arial" w:eastAsia="Arial" w:hAnsi="Arial" w:cs="Arial"/>
                <w:color w:val="002060"/>
                <w:sz w:val="18"/>
                <w:szCs w:val="18"/>
              </w:rPr>
            </w:pPr>
          </w:p>
        </w:tc>
        <w:tc>
          <w:tcPr>
            <w:tcW w:w="740" w:type="dxa"/>
            <w:gridSpan w:val="2"/>
            <w:tcBorders>
              <w:bottom w:val="single" w:sz="8" w:space="0" w:color="auto"/>
            </w:tcBorders>
            <w:vAlign w:val="bottom"/>
          </w:tcPr>
          <w:p w14:paraId="369CDE9E" w14:textId="77777777" w:rsidR="00290230" w:rsidRPr="00A735E9" w:rsidRDefault="00290230" w:rsidP="00265F2C">
            <w:pPr>
              <w:spacing w:line="267" w:lineRule="exact"/>
              <w:ind w:left="120"/>
              <w:rPr>
                <w:rFonts w:ascii="Arial" w:eastAsia="Arial" w:hAnsi="Arial" w:cs="Arial"/>
                <w:color w:val="002060"/>
                <w:sz w:val="18"/>
                <w:szCs w:val="18"/>
              </w:rPr>
            </w:pPr>
          </w:p>
        </w:tc>
        <w:tc>
          <w:tcPr>
            <w:tcW w:w="1060" w:type="dxa"/>
            <w:gridSpan w:val="2"/>
            <w:tcBorders>
              <w:bottom w:val="single" w:sz="8" w:space="0" w:color="auto"/>
            </w:tcBorders>
            <w:vAlign w:val="bottom"/>
          </w:tcPr>
          <w:p w14:paraId="3B152658" w14:textId="77777777" w:rsidR="00290230" w:rsidRPr="00A735E9" w:rsidRDefault="00290230" w:rsidP="00265F2C">
            <w:pPr>
              <w:spacing w:line="267" w:lineRule="exact"/>
              <w:ind w:left="120"/>
              <w:rPr>
                <w:rFonts w:ascii="Arial" w:eastAsia="Arial" w:hAnsi="Arial" w:cs="Arial"/>
                <w:color w:val="002060"/>
                <w:sz w:val="18"/>
                <w:szCs w:val="18"/>
              </w:rPr>
            </w:pPr>
          </w:p>
        </w:tc>
        <w:tc>
          <w:tcPr>
            <w:tcW w:w="280" w:type="dxa"/>
            <w:tcBorders>
              <w:bottom w:val="single" w:sz="8" w:space="0" w:color="auto"/>
              <w:right w:val="single" w:sz="8" w:space="0" w:color="auto"/>
            </w:tcBorders>
            <w:vAlign w:val="bottom"/>
          </w:tcPr>
          <w:p w14:paraId="356CDABB" w14:textId="77777777" w:rsidR="00290230" w:rsidRPr="00A735E9" w:rsidRDefault="00290230" w:rsidP="00265F2C">
            <w:pPr>
              <w:spacing w:line="267" w:lineRule="exact"/>
              <w:ind w:left="120"/>
              <w:rPr>
                <w:rFonts w:ascii="Arial" w:eastAsia="Arial" w:hAnsi="Arial" w:cs="Arial"/>
                <w:color w:val="002060"/>
                <w:sz w:val="18"/>
                <w:szCs w:val="18"/>
              </w:rPr>
            </w:pPr>
          </w:p>
        </w:tc>
        <w:tc>
          <w:tcPr>
            <w:tcW w:w="989" w:type="dxa"/>
            <w:tcBorders>
              <w:bottom w:val="single" w:sz="8" w:space="0" w:color="auto"/>
              <w:right w:val="single" w:sz="8" w:space="0" w:color="auto"/>
            </w:tcBorders>
            <w:vAlign w:val="bottom"/>
          </w:tcPr>
          <w:p w14:paraId="2C100CD4"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7EC8F322" w14:textId="77777777" w:rsidR="00290230" w:rsidRPr="00A35859" w:rsidRDefault="00290230" w:rsidP="00265F2C">
            <w:pPr>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7E24628C" w14:textId="77777777" w:rsidR="00290230" w:rsidRPr="00A35859" w:rsidRDefault="00290230" w:rsidP="00265F2C">
            <w:pPr>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54E59729" w14:textId="77777777" w:rsidR="00290230" w:rsidRPr="00A35859" w:rsidRDefault="00290230" w:rsidP="00265F2C">
            <w:pPr>
              <w:rPr>
                <w:rFonts w:ascii="Arial" w:eastAsia="Arial" w:hAnsi="Arial" w:cs="Arial"/>
                <w:color w:val="002060"/>
                <w:sz w:val="12"/>
                <w:szCs w:val="12"/>
              </w:rPr>
            </w:pPr>
          </w:p>
        </w:tc>
      </w:tr>
      <w:tr w:rsidR="00290230" w:rsidRPr="00A35859" w14:paraId="6BE1E288" w14:textId="77777777" w:rsidTr="00265F2C">
        <w:trPr>
          <w:trHeight w:val="265"/>
        </w:trPr>
        <w:tc>
          <w:tcPr>
            <w:tcW w:w="120" w:type="dxa"/>
            <w:tcBorders>
              <w:left w:val="single" w:sz="8" w:space="0" w:color="auto"/>
              <w:bottom w:val="single" w:sz="8" w:space="0" w:color="auto"/>
            </w:tcBorders>
            <w:vAlign w:val="bottom"/>
          </w:tcPr>
          <w:p w14:paraId="3FFBD2D3" w14:textId="77777777" w:rsidR="00290230" w:rsidRPr="00A735E9" w:rsidRDefault="00290230" w:rsidP="00265F2C">
            <w:pPr>
              <w:rPr>
                <w:color w:val="002060"/>
                <w:sz w:val="18"/>
                <w:szCs w:val="18"/>
              </w:rPr>
            </w:pPr>
          </w:p>
        </w:tc>
        <w:tc>
          <w:tcPr>
            <w:tcW w:w="4120" w:type="dxa"/>
            <w:gridSpan w:val="7"/>
            <w:tcBorders>
              <w:bottom w:val="single" w:sz="8" w:space="0" w:color="auto"/>
            </w:tcBorders>
            <w:shd w:val="clear" w:color="auto" w:fill="00FFFF"/>
            <w:vAlign w:val="bottom"/>
          </w:tcPr>
          <w:p w14:paraId="3AD3C08B" w14:textId="77777777" w:rsidR="00290230" w:rsidRPr="008C74C8" w:rsidRDefault="00290230" w:rsidP="00265F2C">
            <w:pPr>
              <w:spacing w:line="267" w:lineRule="exact"/>
              <w:ind w:left="120"/>
              <w:rPr>
                <w:rFonts w:ascii="Arial" w:eastAsia="Arial" w:hAnsi="Arial" w:cs="Arial"/>
                <w:b/>
                <w:bCs/>
                <w:color w:val="002060"/>
                <w:w w:val="98"/>
                <w:sz w:val="18"/>
                <w:szCs w:val="18"/>
                <w:highlight w:val="cyan"/>
              </w:rPr>
            </w:pPr>
            <w:r w:rsidRPr="001D290A">
              <w:rPr>
                <w:rFonts w:ascii="Arial" w:eastAsia="Arial" w:hAnsi="Arial" w:cs="Arial"/>
                <w:b/>
                <w:bCs/>
                <w:color w:val="002060"/>
                <w:w w:val="98"/>
                <w:sz w:val="18"/>
                <w:szCs w:val="18"/>
                <w:highlight w:val="cyan"/>
              </w:rPr>
              <w:t xml:space="preserve">OPENNESS AND ACCOUNTABILITY  </w:t>
            </w:r>
          </w:p>
        </w:tc>
        <w:tc>
          <w:tcPr>
            <w:tcW w:w="280" w:type="dxa"/>
            <w:tcBorders>
              <w:bottom w:val="single" w:sz="8" w:space="0" w:color="auto"/>
              <w:right w:val="single" w:sz="8" w:space="0" w:color="auto"/>
            </w:tcBorders>
            <w:vAlign w:val="bottom"/>
          </w:tcPr>
          <w:p w14:paraId="688E70CE" w14:textId="77777777" w:rsidR="00290230" w:rsidRPr="00A735E9" w:rsidRDefault="00290230" w:rsidP="00265F2C">
            <w:pPr>
              <w:spacing w:line="267" w:lineRule="exact"/>
              <w:ind w:left="120"/>
              <w:rPr>
                <w:rFonts w:ascii="Arial" w:eastAsia="Arial" w:hAnsi="Arial" w:cs="Arial"/>
                <w:color w:val="002060"/>
                <w:sz w:val="18"/>
                <w:szCs w:val="18"/>
              </w:rPr>
            </w:pPr>
          </w:p>
        </w:tc>
        <w:tc>
          <w:tcPr>
            <w:tcW w:w="989" w:type="dxa"/>
            <w:tcBorders>
              <w:bottom w:val="single" w:sz="8" w:space="0" w:color="auto"/>
              <w:right w:val="single" w:sz="8" w:space="0" w:color="auto"/>
            </w:tcBorders>
            <w:vAlign w:val="bottom"/>
          </w:tcPr>
          <w:p w14:paraId="3B8A86A6"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4C5C52CA" w14:textId="77777777" w:rsidR="00290230" w:rsidRPr="00A35859" w:rsidRDefault="00290230" w:rsidP="00265F2C">
            <w:pPr>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0CE0E9F9" w14:textId="77777777" w:rsidR="00290230" w:rsidRPr="00A35859" w:rsidRDefault="00290230" w:rsidP="00265F2C">
            <w:pPr>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2B7CC016" w14:textId="77777777" w:rsidR="00290230" w:rsidRPr="00A35859" w:rsidRDefault="00290230" w:rsidP="00265F2C">
            <w:pPr>
              <w:rPr>
                <w:rFonts w:ascii="Arial" w:eastAsia="Arial" w:hAnsi="Arial" w:cs="Arial"/>
                <w:color w:val="002060"/>
                <w:sz w:val="12"/>
                <w:szCs w:val="12"/>
              </w:rPr>
            </w:pPr>
          </w:p>
        </w:tc>
      </w:tr>
      <w:tr w:rsidR="00290230" w:rsidRPr="00A35859" w14:paraId="258605EC"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53BC73BD" w14:textId="77777777" w:rsidR="00290230" w:rsidRPr="00E14228" w:rsidRDefault="00290230" w:rsidP="00265F2C">
            <w:pPr>
              <w:spacing w:line="267" w:lineRule="exact"/>
              <w:ind w:left="120"/>
              <w:rPr>
                <w:rFonts w:ascii="Arial" w:eastAsia="Arial" w:hAnsi="Arial" w:cs="Arial"/>
                <w:color w:val="002060"/>
                <w:sz w:val="18"/>
                <w:szCs w:val="18"/>
              </w:rPr>
            </w:pPr>
            <w:r w:rsidRPr="00E14228">
              <w:rPr>
                <w:rFonts w:ascii="Arial" w:eastAsia="Arial" w:hAnsi="Arial" w:cs="Arial"/>
                <w:color w:val="002060"/>
                <w:sz w:val="18"/>
                <w:szCs w:val="18"/>
              </w:rPr>
              <w:t>Recording of Meetings Policy</w:t>
            </w:r>
          </w:p>
        </w:tc>
        <w:tc>
          <w:tcPr>
            <w:tcW w:w="989" w:type="dxa"/>
            <w:tcBorders>
              <w:bottom w:val="single" w:sz="8" w:space="0" w:color="auto"/>
              <w:right w:val="single" w:sz="8" w:space="0" w:color="auto"/>
            </w:tcBorders>
            <w:vAlign w:val="bottom"/>
          </w:tcPr>
          <w:p w14:paraId="7FB10F12" w14:textId="77777777" w:rsidR="00290230" w:rsidRPr="00E14228" w:rsidRDefault="00290230" w:rsidP="00265F2C">
            <w:pPr>
              <w:spacing w:line="265" w:lineRule="exact"/>
              <w:ind w:left="100"/>
              <w:rPr>
                <w:rFonts w:ascii="Arial" w:eastAsia="Arial" w:hAnsi="Arial" w:cs="Arial"/>
                <w:color w:val="002060"/>
                <w:sz w:val="18"/>
                <w:szCs w:val="18"/>
              </w:rPr>
            </w:pPr>
            <w:r w:rsidRPr="00E1422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469C1794"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6D417449" w14:textId="77777777" w:rsidR="00290230" w:rsidRPr="00A35859" w:rsidRDefault="00290230" w:rsidP="00265F2C">
            <w:pPr>
              <w:spacing w:line="265" w:lineRule="exact"/>
              <w:ind w:left="100"/>
              <w:jc w:val="center"/>
              <w:rPr>
                <w:rFonts w:ascii="Arial" w:eastAsia="Arial" w:hAnsi="Arial" w:cs="Arial"/>
                <w:color w:val="002060"/>
                <w:sz w:val="16"/>
                <w:szCs w:val="16"/>
              </w:rPr>
            </w:pPr>
            <w:r w:rsidRPr="00261778">
              <w:rPr>
                <w:rFonts w:ascii="Arial" w:eastAsia="Arial" w:hAnsi="Arial" w:cs="Arial"/>
                <w:color w:val="FF0000"/>
                <w:sz w:val="16"/>
                <w:szCs w:val="16"/>
              </w:rPr>
              <w:t>To Adopt Oct20</w:t>
            </w:r>
          </w:p>
        </w:tc>
        <w:tc>
          <w:tcPr>
            <w:tcW w:w="2274" w:type="dxa"/>
            <w:tcBorders>
              <w:bottom w:val="single" w:sz="8" w:space="0" w:color="auto"/>
              <w:right w:val="single" w:sz="8" w:space="0" w:color="auto"/>
            </w:tcBorders>
          </w:tcPr>
          <w:p w14:paraId="03170777"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3AEF2EDC"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219DF03A" w14:textId="77777777" w:rsidR="00290230" w:rsidRPr="00E14228" w:rsidRDefault="00290230" w:rsidP="00265F2C">
            <w:pPr>
              <w:spacing w:line="267" w:lineRule="exact"/>
              <w:ind w:left="120"/>
              <w:rPr>
                <w:rFonts w:ascii="Arial" w:eastAsia="Arial" w:hAnsi="Arial" w:cs="Arial"/>
                <w:color w:val="002060"/>
                <w:sz w:val="18"/>
                <w:szCs w:val="18"/>
              </w:rPr>
            </w:pPr>
            <w:r w:rsidRPr="00E14228">
              <w:rPr>
                <w:rFonts w:ascii="Arial" w:eastAsia="Arial" w:hAnsi="Arial" w:cs="Arial"/>
                <w:color w:val="002060"/>
                <w:sz w:val="18"/>
                <w:szCs w:val="18"/>
              </w:rPr>
              <w:t xml:space="preserve">   FOI Policy</w:t>
            </w:r>
          </w:p>
        </w:tc>
        <w:tc>
          <w:tcPr>
            <w:tcW w:w="989" w:type="dxa"/>
            <w:tcBorders>
              <w:bottom w:val="single" w:sz="8" w:space="0" w:color="auto"/>
              <w:right w:val="single" w:sz="8" w:space="0" w:color="auto"/>
            </w:tcBorders>
            <w:vAlign w:val="bottom"/>
          </w:tcPr>
          <w:p w14:paraId="4315A21C" w14:textId="77777777" w:rsidR="00290230" w:rsidRPr="00E14228" w:rsidRDefault="00290230" w:rsidP="00265F2C">
            <w:pPr>
              <w:spacing w:line="265" w:lineRule="exact"/>
              <w:ind w:left="100"/>
              <w:rPr>
                <w:rFonts w:ascii="Arial" w:eastAsia="Arial" w:hAnsi="Arial" w:cs="Arial"/>
                <w:color w:val="002060"/>
                <w:sz w:val="18"/>
                <w:szCs w:val="18"/>
              </w:rPr>
            </w:pPr>
            <w:r w:rsidRPr="00E1422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2FF8D920"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78AE6901" w14:textId="77777777" w:rsidR="00290230" w:rsidRPr="00A35859" w:rsidRDefault="00290230" w:rsidP="00265F2C">
            <w:pPr>
              <w:spacing w:line="265" w:lineRule="exact"/>
              <w:ind w:left="100"/>
              <w:jc w:val="center"/>
              <w:rPr>
                <w:rFonts w:ascii="Arial" w:eastAsia="Arial" w:hAnsi="Arial" w:cs="Arial"/>
                <w:color w:val="002060"/>
                <w:sz w:val="16"/>
                <w:szCs w:val="16"/>
              </w:rPr>
            </w:pPr>
            <w:r w:rsidRPr="00261778">
              <w:rPr>
                <w:rFonts w:ascii="Arial" w:eastAsia="Arial" w:hAnsi="Arial" w:cs="Arial"/>
                <w:color w:val="FF0000"/>
                <w:sz w:val="16"/>
                <w:szCs w:val="16"/>
              </w:rPr>
              <w:t>To Adopt Oct20</w:t>
            </w:r>
          </w:p>
        </w:tc>
        <w:tc>
          <w:tcPr>
            <w:tcW w:w="2274" w:type="dxa"/>
            <w:tcBorders>
              <w:bottom w:val="single" w:sz="8" w:space="0" w:color="auto"/>
              <w:right w:val="single" w:sz="8" w:space="0" w:color="auto"/>
            </w:tcBorders>
          </w:tcPr>
          <w:p w14:paraId="55FF3709"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0E441671" w14:textId="77777777" w:rsidTr="00265F2C">
        <w:trPr>
          <w:trHeight w:val="268"/>
        </w:trPr>
        <w:tc>
          <w:tcPr>
            <w:tcW w:w="120" w:type="dxa"/>
            <w:tcBorders>
              <w:left w:val="single" w:sz="8" w:space="0" w:color="auto"/>
              <w:bottom w:val="single" w:sz="8" w:space="0" w:color="auto"/>
            </w:tcBorders>
            <w:vAlign w:val="bottom"/>
          </w:tcPr>
          <w:p w14:paraId="7DFEFB56" w14:textId="77777777" w:rsidR="00290230" w:rsidRPr="00A735E9" w:rsidRDefault="00290230" w:rsidP="00265F2C">
            <w:pPr>
              <w:rPr>
                <w:color w:val="002060"/>
                <w:sz w:val="18"/>
                <w:szCs w:val="18"/>
              </w:rPr>
            </w:pPr>
          </w:p>
        </w:tc>
        <w:tc>
          <w:tcPr>
            <w:tcW w:w="3060" w:type="dxa"/>
            <w:gridSpan w:val="5"/>
            <w:tcBorders>
              <w:bottom w:val="single" w:sz="8" w:space="0" w:color="auto"/>
            </w:tcBorders>
            <w:shd w:val="clear" w:color="auto" w:fill="00FFFF"/>
            <w:vAlign w:val="bottom"/>
          </w:tcPr>
          <w:p w14:paraId="39FD0CC0" w14:textId="77777777" w:rsidR="00290230" w:rsidRPr="00244147" w:rsidRDefault="00290230" w:rsidP="00265F2C">
            <w:pPr>
              <w:spacing w:line="267" w:lineRule="exact"/>
              <w:ind w:left="120"/>
              <w:rPr>
                <w:rFonts w:ascii="Arial" w:eastAsia="Arial" w:hAnsi="Arial" w:cs="Arial"/>
                <w:b/>
                <w:bCs/>
                <w:color w:val="002060"/>
                <w:w w:val="98"/>
                <w:sz w:val="18"/>
                <w:szCs w:val="18"/>
                <w:highlight w:val="cyan"/>
              </w:rPr>
            </w:pPr>
            <w:r w:rsidRPr="001D290A">
              <w:rPr>
                <w:rFonts w:ascii="Arial" w:eastAsia="Arial" w:hAnsi="Arial" w:cs="Arial"/>
                <w:b/>
                <w:bCs/>
                <w:color w:val="002060"/>
                <w:w w:val="98"/>
                <w:sz w:val="18"/>
                <w:szCs w:val="18"/>
                <w:highlight w:val="cyan"/>
              </w:rPr>
              <w:t>DATA PROTECTION/GDPR</w:t>
            </w:r>
          </w:p>
        </w:tc>
        <w:tc>
          <w:tcPr>
            <w:tcW w:w="1340" w:type="dxa"/>
            <w:gridSpan w:val="3"/>
            <w:tcBorders>
              <w:bottom w:val="single" w:sz="8" w:space="0" w:color="auto"/>
              <w:right w:val="single" w:sz="8" w:space="0" w:color="auto"/>
            </w:tcBorders>
            <w:vAlign w:val="bottom"/>
          </w:tcPr>
          <w:p w14:paraId="3BDEFAFD" w14:textId="77777777" w:rsidR="00290230" w:rsidRPr="00A735E9" w:rsidRDefault="00290230" w:rsidP="00265F2C">
            <w:pPr>
              <w:ind w:left="120"/>
              <w:rPr>
                <w:rFonts w:ascii="Arial" w:eastAsia="Arial" w:hAnsi="Arial" w:cs="Arial"/>
                <w:color w:val="002060"/>
                <w:sz w:val="18"/>
                <w:szCs w:val="18"/>
              </w:rPr>
            </w:pPr>
          </w:p>
        </w:tc>
        <w:tc>
          <w:tcPr>
            <w:tcW w:w="989" w:type="dxa"/>
            <w:tcBorders>
              <w:bottom w:val="single" w:sz="8" w:space="0" w:color="auto"/>
              <w:right w:val="single" w:sz="8" w:space="0" w:color="auto"/>
            </w:tcBorders>
            <w:vAlign w:val="bottom"/>
          </w:tcPr>
          <w:p w14:paraId="744FA28F"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2E1C424F" w14:textId="77777777" w:rsidR="00290230" w:rsidRPr="00A35859" w:rsidRDefault="00290230" w:rsidP="00265F2C">
            <w:pPr>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0D289C01" w14:textId="77777777" w:rsidR="00290230" w:rsidRPr="00A35859" w:rsidRDefault="00290230" w:rsidP="00265F2C">
            <w:pPr>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69F59AE4" w14:textId="77777777" w:rsidR="00290230" w:rsidRPr="00A35859" w:rsidRDefault="00290230" w:rsidP="00265F2C">
            <w:pPr>
              <w:rPr>
                <w:rFonts w:ascii="Arial" w:eastAsia="Arial" w:hAnsi="Arial" w:cs="Arial"/>
                <w:color w:val="002060"/>
                <w:sz w:val="12"/>
                <w:szCs w:val="12"/>
              </w:rPr>
            </w:pPr>
          </w:p>
        </w:tc>
      </w:tr>
      <w:tr w:rsidR="00290230" w:rsidRPr="00A35859" w14:paraId="0E19304F"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651D98F5"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Data/information audit</w:t>
            </w:r>
          </w:p>
        </w:tc>
        <w:tc>
          <w:tcPr>
            <w:tcW w:w="989" w:type="dxa"/>
            <w:tcBorders>
              <w:bottom w:val="single" w:sz="8" w:space="0" w:color="auto"/>
              <w:right w:val="single" w:sz="8" w:space="0" w:color="auto"/>
            </w:tcBorders>
            <w:vAlign w:val="bottom"/>
          </w:tcPr>
          <w:p w14:paraId="3B81D9C7" w14:textId="77777777" w:rsidR="00290230" w:rsidRPr="00001358" w:rsidRDefault="00290230" w:rsidP="00265F2C">
            <w:pPr>
              <w:spacing w:line="265"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7F8C7AE9"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4B5431C2"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7805B5B7"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1C92D9B4"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775EFFDE"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Documents management (disposal and retention) Policy</w:t>
            </w:r>
          </w:p>
        </w:tc>
        <w:tc>
          <w:tcPr>
            <w:tcW w:w="989" w:type="dxa"/>
            <w:tcBorders>
              <w:bottom w:val="single" w:sz="8" w:space="0" w:color="auto"/>
              <w:right w:val="single" w:sz="8" w:space="0" w:color="auto"/>
            </w:tcBorders>
            <w:vAlign w:val="bottom"/>
          </w:tcPr>
          <w:p w14:paraId="128AD832" w14:textId="77777777" w:rsidR="00290230" w:rsidRPr="00001358" w:rsidRDefault="00290230" w:rsidP="00265F2C">
            <w:pPr>
              <w:spacing w:line="265"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7394A30B"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283FD5A2" w14:textId="77777777" w:rsidR="00290230" w:rsidRPr="00A35859" w:rsidRDefault="00290230" w:rsidP="00265F2C">
            <w:pPr>
              <w:spacing w:line="265" w:lineRule="exact"/>
              <w:ind w:left="100"/>
              <w:jc w:val="center"/>
              <w:rPr>
                <w:rFonts w:ascii="Arial" w:eastAsia="Arial" w:hAnsi="Arial" w:cs="Arial"/>
                <w:color w:val="002060"/>
                <w:sz w:val="16"/>
                <w:szCs w:val="16"/>
              </w:rPr>
            </w:pPr>
            <w:r w:rsidRPr="00261778">
              <w:rPr>
                <w:rFonts w:ascii="Arial" w:eastAsia="Arial" w:hAnsi="Arial" w:cs="Arial"/>
                <w:color w:val="FF0000"/>
                <w:sz w:val="16"/>
                <w:szCs w:val="16"/>
              </w:rPr>
              <w:t>To Adopt Oct20</w:t>
            </w:r>
          </w:p>
        </w:tc>
        <w:tc>
          <w:tcPr>
            <w:tcW w:w="2274" w:type="dxa"/>
            <w:tcBorders>
              <w:bottom w:val="single" w:sz="8" w:space="0" w:color="auto"/>
              <w:right w:val="single" w:sz="8" w:space="0" w:color="auto"/>
            </w:tcBorders>
          </w:tcPr>
          <w:p w14:paraId="33F36C69"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2AE9459D" w14:textId="77777777" w:rsidTr="00265F2C">
        <w:trPr>
          <w:trHeight w:val="265"/>
        </w:trPr>
        <w:tc>
          <w:tcPr>
            <w:tcW w:w="120" w:type="dxa"/>
            <w:tcBorders>
              <w:left w:val="single" w:sz="8" w:space="0" w:color="auto"/>
              <w:bottom w:val="single" w:sz="8" w:space="0" w:color="auto"/>
            </w:tcBorders>
            <w:vAlign w:val="bottom"/>
          </w:tcPr>
          <w:p w14:paraId="0E16BE29" w14:textId="77777777" w:rsidR="00290230" w:rsidRPr="00A735E9" w:rsidRDefault="00290230" w:rsidP="00265F2C">
            <w:pPr>
              <w:rPr>
                <w:color w:val="002060"/>
                <w:sz w:val="18"/>
                <w:szCs w:val="18"/>
              </w:rPr>
            </w:pPr>
          </w:p>
        </w:tc>
        <w:tc>
          <w:tcPr>
            <w:tcW w:w="1280" w:type="dxa"/>
            <w:tcBorders>
              <w:bottom w:val="single" w:sz="8" w:space="0" w:color="auto"/>
            </w:tcBorders>
            <w:shd w:val="clear" w:color="auto" w:fill="00FFFF"/>
            <w:vAlign w:val="bottom"/>
          </w:tcPr>
          <w:p w14:paraId="1989E916" w14:textId="77777777" w:rsidR="00290230" w:rsidRPr="00A735E9" w:rsidRDefault="00290230" w:rsidP="00265F2C">
            <w:pPr>
              <w:spacing w:line="267" w:lineRule="exact"/>
              <w:ind w:left="120"/>
              <w:rPr>
                <w:rFonts w:ascii="Arial" w:eastAsia="Arial" w:hAnsi="Arial" w:cs="Arial"/>
                <w:color w:val="002060"/>
                <w:sz w:val="18"/>
                <w:szCs w:val="18"/>
              </w:rPr>
            </w:pPr>
            <w:r w:rsidRPr="001D290A">
              <w:rPr>
                <w:rFonts w:ascii="Arial" w:eastAsia="Arial" w:hAnsi="Arial" w:cs="Arial"/>
                <w:b/>
                <w:bCs/>
                <w:color w:val="002060"/>
                <w:w w:val="98"/>
                <w:sz w:val="18"/>
                <w:szCs w:val="18"/>
                <w:highlight w:val="cyan"/>
              </w:rPr>
              <w:t>FINANCIAL</w:t>
            </w:r>
          </w:p>
        </w:tc>
        <w:tc>
          <w:tcPr>
            <w:tcW w:w="3120" w:type="dxa"/>
            <w:gridSpan w:val="7"/>
            <w:tcBorders>
              <w:bottom w:val="single" w:sz="8" w:space="0" w:color="auto"/>
              <w:right w:val="single" w:sz="8" w:space="0" w:color="auto"/>
            </w:tcBorders>
            <w:vAlign w:val="bottom"/>
          </w:tcPr>
          <w:p w14:paraId="5ABFC1B0" w14:textId="77777777" w:rsidR="00290230" w:rsidRPr="00A735E9" w:rsidRDefault="00290230" w:rsidP="00265F2C">
            <w:pPr>
              <w:spacing w:line="267" w:lineRule="exact"/>
              <w:ind w:left="120"/>
              <w:rPr>
                <w:rFonts w:ascii="Arial" w:eastAsia="Arial" w:hAnsi="Arial" w:cs="Arial"/>
                <w:color w:val="002060"/>
                <w:sz w:val="18"/>
                <w:szCs w:val="18"/>
              </w:rPr>
            </w:pPr>
          </w:p>
        </w:tc>
        <w:tc>
          <w:tcPr>
            <w:tcW w:w="989" w:type="dxa"/>
            <w:tcBorders>
              <w:bottom w:val="single" w:sz="8" w:space="0" w:color="auto"/>
              <w:right w:val="single" w:sz="8" w:space="0" w:color="auto"/>
            </w:tcBorders>
            <w:vAlign w:val="bottom"/>
          </w:tcPr>
          <w:p w14:paraId="09766ED5"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1F869874" w14:textId="77777777" w:rsidR="00290230" w:rsidRPr="00A35859" w:rsidRDefault="00290230" w:rsidP="00265F2C">
            <w:pPr>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09936107" w14:textId="77777777" w:rsidR="00290230" w:rsidRPr="00A35859" w:rsidRDefault="00290230" w:rsidP="00265F2C">
            <w:pPr>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75FDF692" w14:textId="77777777" w:rsidR="00290230" w:rsidRPr="00A35859" w:rsidRDefault="00290230" w:rsidP="00265F2C">
            <w:pPr>
              <w:rPr>
                <w:rFonts w:ascii="Arial" w:eastAsia="Arial" w:hAnsi="Arial" w:cs="Arial"/>
                <w:color w:val="002060"/>
                <w:sz w:val="12"/>
                <w:szCs w:val="12"/>
              </w:rPr>
            </w:pPr>
          </w:p>
        </w:tc>
      </w:tr>
      <w:tr w:rsidR="00290230" w:rsidRPr="00A35859" w14:paraId="0116626F"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52205434"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Grant awarding Policy</w:t>
            </w:r>
          </w:p>
        </w:tc>
        <w:tc>
          <w:tcPr>
            <w:tcW w:w="989" w:type="dxa"/>
            <w:tcBorders>
              <w:bottom w:val="single" w:sz="8" w:space="0" w:color="auto"/>
              <w:right w:val="single" w:sz="8" w:space="0" w:color="auto"/>
            </w:tcBorders>
            <w:vAlign w:val="bottom"/>
          </w:tcPr>
          <w:p w14:paraId="3D4B2343" w14:textId="77777777" w:rsidR="00290230" w:rsidRPr="00001358" w:rsidRDefault="00290230" w:rsidP="00265F2C">
            <w:pPr>
              <w:spacing w:line="265"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0694890D"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0B5A64AF"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25D54074"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7F22EDFA" w14:textId="77777777" w:rsidTr="00265F2C">
        <w:trPr>
          <w:trHeight w:val="268"/>
        </w:trPr>
        <w:tc>
          <w:tcPr>
            <w:tcW w:w="4520" w:type="dxa"/>
            <w:gridSpan w:val="9"/>
            <w:tcBorders>
              <w:left w:val="single" w:sz="8" w:space="0" w:color="auto"/>
              <w:bottom w:val="single" w:sz="8" w:space="0" w:color="auto"/>
              <w:right w:val="single" w:sz="8" w:space="0" w:color="auto"/>
            </w:tcBorders>
            <w:vAlign w:val="bottom"/>
          </w:tcPr>
          <w:p w14:paraId="52CAE9F4"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 xml:space="preserve">Grant application form  </w:t>
            </w:r>
          </w:p>
        </w:tc>
        <w:tc>
          <w:tcPr>
            <w:tcW w:w="989" w:type="dxa"/>
            <w:tcBorders>
              <w:bottom w:val="single" w:sz="8" w:space="0" w:color="auto"/>
              <w:right w:val="single" w:sz="8" w:space="0" w:color="auto"/>
            </w:tcBorders>
            <w:vAlign w:val="bottom"/>
          </w:tcPr>
          <w:p w14:paraId="4D7E273C" w14:textId="77777777" w:rsidR="00290230" w:rsidRPr="00001358" w:rsidRDefault="00290230" w:rsidP="00265F2C">
            <w:pPr>
              <w:spacing w:line="267"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7BB3F5D2" w14:textId="77777777" w:rsidR="00290230" w:rsidRPr="00A35859" w:rsidRDefault="00290230" w:rsidP="00265F2C">
            <w:pPr>
              <w:spacing w:line="267"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41EA6F00" w14:textId="77777777" w:rsidR="00290230" w:rsidRPr="00A35859" w:rsidRDefault="00290230" w:rsidP="00265F2C">
            <w:pPr>
              <w:spacing w:line="267" w:lineRule="exact"/>
              <w:ind w:left="100"/>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59B13AA0" w14:textId="77777777" w:rsidR="00290230" w:rsidRPr="00A35859" w:rsidRDefault="00290230" w:rsidP="00265F2C">
            <w:pPr>
              <w:spacing w:line="267" w:lineRule="exact"/>
              <w:ind w:left="100"/>
              <w:rPr>
                <w:rFonts w:ascii="Arial" w:eastAsia="Arial" w:hAnsi="Arial" w:cs="Arial"/>
                <w:color w:val="002060"/>
                <w:sz w:val="12"/>
                <w:szCs w:val="12"/>
              </w:rPr>
            </w:pPr>
          </w:p>
        </w:tc>
      </w:tr>
      <w:tr w:rsidR="00290230" w:rsidRPr="00A35859" w14:paraId="06E6BE1E" w14:textId="77777777" w:rsidTr="00265F2C">
        <w:trPr>
          <w:trHeight w:val="265"/>
        </w:trPr>
        <w:tc>
          <w:tcPr>
            <w:tcW w:w="120" w:type="dxa"/>
            <w:tcBorders>
              <w:left w:val="single" w:sz="8" w:space="0" w:color="auto"/>
              <w:bottom w:val="single" w:sz="8" w:space="0" w:color="auto"/>
            </w:tcBorders>
            <w:vAlign w:val="bottom"/>
          </w:tcPr>
          <w:p w14:paraId="45D8A4B7" w14:textId="77777777" w:rsidR="00290230" w:rsidRPr="00A735E9" w:rsidRDefault="00290230" w:rsidP="00265F2C">
            <w:pPr>
              <w:rPr>
                <w:color w:val="002060"/>
                <w:sz w:val="18"/>
                <w:szCs w:val="18"/>
              </w:rPr>
            </w:pPr>
          </w:p>
        </w:tc>
        <w:tc>
          <w:tcPr>
            <w:tcW w:w="3240" w:type="dxa"/>
            <w:gridSpan w:val="6"/>
            <w:tcBorders>
              <w:bottom w:val="single" w:sz="8" w:space="0" w:color="auto"/>
            </w:tcBorders>
            <w:shd w:val="clear" w:color="auto" w:fill="00FFFF"/>
            <w:vAlign w:val="bottom"/>
          </w:tcPr>
          <w:p w14:paraId="2333DC32" w14:textId="77777777" w:rsidR="00290230" w:rsidRPr="00A735E9" w:rsidRDefault="00290230" w:rsidP="00265F2C">
            <w:pPr>
              <w:spacing w:line="267" w:lineRule="exact"/>
              <w:ind w:left="120"/>
              <w:rPr>
                <w:rFonts w:ascii="Arial" w:eastAsia="Arial" w:hAnsi="Arial" w:cs="Arial"/>
                <w:color w:val="002060"/>
                <w:sz w:val="18"/>
                <w:szCs w:val="18"/>
              </w:rPr>
            </w:pPr>
            <w:r w:rsidRPr="001D290A">
              <w:rPr>
                <w:rFonts w:ascii="Arial" w:eastAsia="Arial" w:hAnsi="Arial" w:cs="Arial"/>
                <w:b/>
                <w:bCs/>
                <w:color w:val="002060"/>
                <w:w w:val="98"/>
                <w:sz w:val="18"/>
                <w:szCs w:val="18"/>
                <w:highlight w:val="cyan"/>
              </w:rPr>
              <w:t>EMPLOYMENT/PERSONNEL</w:t>
            </w:r>
            <w:r w:rsidRPr="001D290A">
              <w:rPr>
                <w:sz w:val="16"/>
                <w:szCs w:val="16"/>
              </w:rPr>
              <w:t xml:space="preserve">  </w:t>
            </w:r>
          </w:p>
        </w:tc>
        <w:tc>
          <w:tcPr>
            <w:tcW w:w="1160" w:type="dxa"/>
            <w:gridSpan w:val="2"/>
            <w:tcBorders>
              <w:bottom w:val="single" w:sz="8" w:space="0" w:color="auto"/>
              <w:right w:val="single" w:sz="8" w:space="0" w:color="auto"/>
            </w:tcBorders>
            <w:vAlign w:val="bottom"/>
          </w:tcPr>
          <w:p w14:paraId="17932A3B" w14:textId="77777777" w:rsidR="00290230" w:rsidRPr="00A735E9" w:rsidRDefault="00290230" w:rsidP="00265F2C">
            <w:pPr>
              <w:spacing w:line="267" w:lineRule="exact"/>
              <w:ind w:left="120"/>
              <w:rPr>
                <w:rFonts w:ascii="Arial" w:eastAsia="Arial" w:hAnsi="Arial" w:cs="Arial"/>
                <w:color w:val="002060"/>
                <w:sz w:val="18"/>
                <w:szCs w:val="18"/>
              </w:rPr>
            </w:pPr>
          </w:p>
        </w:tc>
        <w:tc>
          <w:tcPr>
            <w:tcW w:w="989" w:type="dxa"/>
            <w:tcBorders>
              <w:bottom w:val="single" w:sz="8" w:space="0" w:color="auto"/>
              <w:right w:val="single" w:sz="8" w:space="0" w:color="auto"/>
            </w:tcBorders>
            <w:vAlign w:val="bottom"/>
          </w:tcPr>
          <w:p w14:paraId="03C7D887"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24CA6446" w14:textId="77777777" w:rsidR="00290230" w:rsidRPr="00A35859" w:rsidRDefault="00290230" w:rsidP="00265F2C">
            <w:pPr>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037591DF" w14:textId="77777777" w:rsidR="00290230" w:rsidRPr="00A35859" w:rsidRDefault="00290230" w:rsidP="00265F2C">
            <w:pPr>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5069D394" w14:textId="77777777" w:rsidR="00290230" w:rsidRPr="00A35859" w:rsidRDefault="00290230" w:rsidP="00265F2C">
            <w:pPr>
              <w:rPr>
                <w:rFonts w:ascii="Arial" w:eastAsia="Arial" w:hAnsi="Arial" w:cs="Arial"/>
                <w:color w:val="002060"/>
                <w:sz w:val="12"/>
                <w:szCs w:val="12"/>
              </w:rPr>
            </w:pPr>
          </w:p>
        </w:tc>
      </w:tr>
      <w:tr w:rsidR="00290230" w:rsidRPr="00A35859" w14:paraId="0686655C"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5D184735"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Equal Opportunities Policy</w:t>
            </w:r>
          </w:p>
        </w:tc>
        <w:tc>
          <w:tcPr>
            <w:tcW w:w="989" w:type="dxa"/>
            <w:tcBorders>
              <w:bottom w:val="single" w:sz="8" w:space="0" w:color="auto"/>
              <w:right w:val="single" w:sz="8" w:space="0" w:color="auto"/>
            </w:tcBorders>
            <w:vAlign w:val="bottom"/>
          </w:tcPr>
          <w:p w14:paraId="0770B2F2" w14:textId="77777777" w:rsidR="00290230" w:rsidRPr="00001358" w:rsidRDefault="00290230" w:rsidP="00265F2C">
            <w:pPr>
              <w:spacing w:line="265"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098D969B"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17D75DA0"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3C2F8822"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0960DE32"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6CEB2833"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Sickness and Absence Policy</w:t>
            </w:r>
          </w:p>
        </w:tc>
        <w:tc>
          <w:tcPr>
            <w:tcW w:w="989" w:type="dxa"/>
            <w:tcBorders>
              <w:bottom w:val="single" w:sz="8" w:space="0" w:color="auto"/>
              <w:right w:val="single" w:sz="8" w:space="0" w:color="auto"/>
            </w:tcBorders>
            <w:vAlign w:val="bottom"/>
          </w:tcPr>
          <w:p w14:paraId="14722C0F" w14:textId="77777777" w:rsidR="00290230" w:rsidRPr="00001358" w:rsidRDefault="00290230" w:rsidP="00265F2C">
            <w:pPr>
              <w:spacing w:line="265"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7B10F4EA"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5490C16C"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5059355C"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4747400A"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6438DA7C"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Equality and Diversity Policy</w:t>
            </w:r>
          </w:p>
        </w:tc>
        <w:tc>
          <w:tcPr>
            <w:tcW w:w="989" w:type="dxa"/>
            <w:tcBorders>
              <w:bottom w:val="single" w:sz="8" w:space="0" w:color="auto"/>
              <w:right w:val="single" w:sz="8" w:space="0" w:color="auto"/>
            </w:tcBorders>
            <w:vAlign w:val="bottom"/>
          </w:tcPr>
          <w:p w14:paraId="7422BB55" w14:textId="77777777" w:rsidR="00290230" w:rsidRPr="00001358" w:rsidRDefault="00290230" w:rsidP="00265F2C">
            <w:pPr>
              <w:spacing w:line="265"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7379A87B"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1D417996"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73E22F8E"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2B5D94B8"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13709760"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Grievance and Disciplinary Policy</w:t>
            </w:r>
          </w:p>
        </w:tc>
        <w:tc>
          <w:tcPr>
            <w:tcW w:w="989" w:type="dxa"/>
            <w:tcBorders>
              <w:bottom w:val="single" w:sz="8" w:space="0" w:color="auto"/>
              <w:right w:val="single" w:sz="8" w:space="0" w:color="auto"/>
            </w:tcBorders>
            <w:vAlign w:val="bottom"/>
          </w:tcPr>
          <w:p w14:paraId="616C0C40" w14:textId="77777777" w:rsidR="00290230" w:rsidRPr="00001358" w:rsidRDefault="00290230" w:rsidP="00265F2C">
            <w:pPr>
              <w:spacing w:line="265"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091ECCF1"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7DA8FD48"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5709BB26"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5F88481C"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401F309C"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Health and Safety Policy</w:t>
            </w:r>
          </w:p>
        </w:tc>
        <w:tc>
          <w:tcPr>
            <w:tcW w:w="989" w:type="dxa"/>
            <w:tcBorders>
              <w:bottom w:val="single" w:sz="8" w:space="0" w:color="auto"/>
              <w:right w:val="single" w:sz="8" w:space="0" w:color="auto"/>
            </w:tcBorders>
            <w:vAlign w:val="bottom"/>
          </w:tcPr>
          <w:p w14:paraId="07989B61" w14:textId="77777777" w:rsidR="00290230" w:rsidRPr="00001358" w:rsidRDefault="00290230" w:rsidP="00265F2C">
            <w:pPr>
              <w:spacing w:line="265"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048D8F64"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45C296D1"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55209F33"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585F5853"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0A43392F"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Training and Development Policy</w:t>
            </w:r>
          </w:p>
        </w:tc>
        <w:tc>
          <w:tcPr>
            <w:tcW w:w="989" w:type="dxa"/>
            <w:tcBorders>
              <w:bottom w:val="single" w:sz="8" w:space="0" w:color="auto"/>
              <w:right w:val="single" w:sz="8" w:space="0" w:color="auto"/>
            </w:tcBorders>
            <w:vAlign w:val="bottom"/>
          </w:tcPr>
          <w:p w14:paraId="4FF57FD6" w14:textId="77777777" w:rsidR="00290230" w:rsidRPr="00001358" w:rsidRDefault="00290230" w:rsidP="00265F2C">
            <w:pPr>
              <w:spacing w:line="265"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183624B0"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702A35A6"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1E59069C"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289B8BAD"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5CCC5732" w14:textId="77777777" w:rsidR="00290230" w:rsidRPr="00001358" w:rsidRDefault="00290230" w:rsidP="00265F2C">
            <w:pPr>
              <w:spacing w:line="267" w:lineRule="exact"/>
              <w:ind w:left="120"/>
              <w:rPr>
                <w:rFonts w:ascii="Arial" w:eastAsia="Arial" w:hAnsi="Arial" w:cs="Arial"/>
                <w:color w:val="002060"/>
                <w:sz w:val="18"/>
                <w:szCs w:val="18"/>
              </w:rPr>
            </w:pPr>
            <w:r w:rsidRPr="00001358">
              <w:rPr>
                <w:rFonts w:ascii="Arial" w:eastAsia="Arial" w:hAnsi="Arial" w:cs="Arial"/>
                <w:color w:val="002060"/>
                <w:sz w:val="18"/>
                <w:szCs w:val="18"/>
              </w:rPr>
              <w:t>Lone worker Policy</w:t>
            </w:r>
          </w:p>
        </w:tc>
        <w:tc>
          <w:tcPr>
            <w:tcW w:w="989" w:type="dxa"/>
            <w:tcBorders>
              <w:bottom w:val="single" w:sz="8" w:space="0" w:color="auto"/>
              <w:right w:val="single" w:sz="8" w:space="0" w:color="auto"/>
            </w:tcBorders>
            <w:vAlign w:val="bottom"/>
          </w:tcPr>
          <w:p w14:paraId="2639FA59" w14:textId="77777777" w:rsidR="00290230" w:rsidRPr="00001358" w:rsidRDefault="00290230" w:rsidP="00265F2C">
            <w:pPr>
              <w:spacing w:line="265" w:lineRule="exact"/>
              <w:ind w:left="100"/>
              <w:rPr>
                <w:rFonts w:ascii="Arial" w:eastAsia="Arial" w:hAnsi="Arial" w:cs="Arial"/>
                <w:color w:val="002060"/>
                <w:sz w:val="18"/>
                <w:szCs w:val="18"/>
              </w:rPr>
            </w:pPr>
            <w:r w:rsidRPr="00001358">
              <w:rPr>
                <w:rFonts w:ascii="Arial" w:eastAsia="Arial" w:hAnsi="Arial" w:cs="Arial"/>
                <w:color w:val="002060"/>
                <w:sz w:val="18"/>
                <w:szCs w:val="18"/>
              </w:rPr>
              <w:t>BP</w:t>
            </w:r>
          </w:p>
        </w:tc>
        <w:tc>
          <w:tcPr>
            <w:tcW w:w="989" w:type="dxa"/>
            <w:tcBorders>
              <w:bottom w:val="single" w:sz="8" w:space="0" w:color="auto"/>
              <w:right w:val="single" w:sz="8" w:space="0" w:color="auto"/>
            </w:tcBorders>
          </w:tcPr>
          <w:p w14:paraId="1945F25D"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2B6F9EF2" w14:textId="77777777" w:rsidR="00290230" w:rsidRPr="00A35859" w:rsidRDefault="00290230" w:rsidP="00265F2C">
            <w:pPr>
              <w:spacing w:line="265" w:lineRule="exact"/>
              <w:ind w:left="100"/>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7431767D"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3E31ABC4" w14:textId="77777777" w:rsidTr="00265F2C">
        <w:trPr>
          <w:trHeight w:val="266"/>
        </w:trPr>
        <w:tc>
          <w:tcPr>
            <w:tcW w:w="120" w:type="dxa"/>
            <w:tcBorders>
              <w:left w:val="single" w:sz="8" w:space="0" w:color="auto"/>
              <w:bottom w:val="single" w:sz="8" w:space="0" w:color="auto"/>
            </w:tcBorders>
            <w:vAlign w:val="bottom"/>
          </w:tcPr>
          <w:p w14:paraId="184C56BF" w14:textId="77777777" w:rsidR="00290230" w:rsidRPr="00A735E9" w:rsidRDefault="00290230" w:rsidP="00265F2C">
            <w:pPr>
              <w:rPr>
                <w:color w:val="002060"/>
                <w:sz w:val="18"/>
                <w:szCs w:val="18"/>
              </w:rPr>
            </w:pPr>
          </w:p>
        </w:tc>
        <w:tc>
          <w:tcPr>
            <w:tcW w:w="1760" w:type="dxa"/>
            <w:gridSpan w:val="2"/>
            <w:tcBorders>
              <w:bottom w:val="single" w:sz="8" w:space="0" w:color="auto"/>
            </w:tcBorders>
            <w:shd w:val="clear" w:color="auto" w:fill="00FFFF"/>
            <w:vAlign w:val="bottom"/>
          </w:tcPr>
          <w:p w14:paraId="43A88EB1" w14:textId="77777777" w:rsidR="00290230" w:rsidRPr="00A735E9" w:rsidRDefault="00290230" w:rsidP="00265F2C">
            <w:pPr>
              <w:spacing w:line="267" w:lineRule="exact"/>
              <w:ind w:left="120"/>
              <w:rPr>
                <w:rFonts w:ascii="Arial" w:eastAsia="Arial" w:hAnsi="Arial" w:cs="Arial"/>
                <w:color w:val="002060"/>
                <w:sz w:val="18"/>
                <w:szCs w:val="18"/>
              </w:rPr>
            </w:pPr>
            <w:r w:rsidRPr="001D290A">
              <w:rPr>
                <w:rFonts w:ascii="Arial" w:eastAsia="Arial" w:hAnsi="Arial" w:cs="Arial"/>
                <w:b/>
                <w:bCs/>
                <w:color w:val="002060"/>
                <w:w w:val="98"/>
                <w:sz w:val="18"/>
                <w:szCs w:val="18"/>
                <w:highlight w:val="cyan"/>
              </w:rPr>
              <w:t>PLAY AREAS</w:t>
            </w:r>
            <w:r w:rsidRPr="001D290A">
              <w:rPr>
                <w:sz w:val="16"/>
                <w:szCs w:val="16"/>
              </w:rPr>
              <w:t xml:space="preserve">  </w:t>
            </w:r>
          </w:p>
        </w:tc>
        <w:tc>
          <w:tcPr>
            <w:tcW w:w="840" w:type="dxa"/>
            <w:gridSpan w:val="2"/>
            <w:tcBorders>
              <w:bottom w:val="single" w:sz="8" w:space="0" w:color="auto"/>
            </w:tcBorders>
            <w:vAlign w:val="bottom"/>
          </w:tcPr>
          <w:p w14:paraId="3476E3B5" w14:textId="77777777" w:rsidR="00290230" w:rsidRPr="00A735E9" w:rsidRDefault="00290230" w:rsidP="00265F2C">
            <w:pPr>
              <w:spacing w:line="267" w:lineRule="exact"/>
              <w:ind w:left="120"/>
              <w:rPr>
                <w:rFonts w:ascii="Arial" w:eastAsia="Arial" w:hAnsi="Arial" w:cs="Arial"/>
                <w:color w:val="002060"/>
                <w:sz w:val="18"/>
                <w:szCs w:val="18"/>
              </w:rPr>
            </w:pPr>
          </w:p>
        </w:tc>
        <w:tc>
          <w:tcPr>
            <w:tcW w:w="1800" w:type="dxa"/>
            <w:gridSpan w:val="4"/>
            <w:tcBorders>
              <w:bottom w:val="single" w:sz="8" w:space="0" w:color="auto"/>
              <w:right w:val="single" w:sz="8" w:space="0" w:color="auto"/>
            </w:tcBorders>
            <w:vAlign w:val="bottom"/>
          </w:tcPr>
          <w:p w14:paraId="500A7490" w14:textId="77777777" w:rsidR="00290230" w:rsidRPr="00A735E9" w:rsidRDefault="00290230" w:rsidP="00265F2C">
            <w:pPr>
              <w:spacing w:line="267" w:lineRule="exact"/>
              <w:ind w:left="120"/>
              <w:rPr>
                <w:rFonts w:ascii="Arial" w:eastAsia="Arial" w:hAnsi="Arial" w:cs="Arial"/>
                <w:color w:val="002060"/>
                <w:sz w:val="18"/>
                <w:szCs w:val="18"/>
              </w:rPr>
            </w:pPr>
          </w:p>
        </w:tc>
        <w:tc>
          <w:tcPr>
            <w:tcW w:w="989" w:type="dxa"/>
            <w:tcBorders>
              <w:bottom w:val="single" w:sz="8" w:space="0" w:color="auto"/>
              <w:right w:val="single" w:sz="8" w:space="0" w:color="auto"/>
            </w:tcBorders>
            <w:vAlign w:val="bottom"/>
          </w:tcPr>
          <w:p w14:paraId="3C26A209"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3123186D" w14:textId="77777777" w:rsidR="00290230" w:rsidRPr="00A35859" w:rsidRDefault="00290230" w:rsidP="00265F2C">
            <w:pPr>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2A6CC951" w14:textId="77777777" w:rsidR="00290230" w:rsidRPr="00A35859" w:rsidRDefault="00290230" w:rsidP="00265F2C">
            <w:pPr>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2A73F95A" w14:textId="77777777" w:rsidR="00290230" w:rsidRPr="00A35859" w:rsidRDefault="00290230" w:rsidP="00265F2C">
            <w:pPr>
              <w:rPr>
                <w:rFonts w:ascii="Arial" w:eastAsia="Arial" w:hAnsi="Arial" w:cs="Arial"/>
                <w:color w:val="002060"/>
                <w:sz w:val="12"/>
                <w:szCs w:val="12"/>
              </w:rPr>
            </w:pPr>
          </w:p>
        </w:tc>
      </w:tr>
      <w:tr w:rsidR="00290230" w:rsidRPr="00A35859" w14:paraId="43DDF723"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12974F47" w14:textId="77777777" w:rsidR="00290230" w:rsidRPr="00A735E9" w:rsidRDefault="00290230" w:rsidP="00265F2C">
            <w:pPr>
              <w:spacing w:line="267" w:lineRule="exact"/>
              <w:ind w:left="120"/>
              <w:rPr>
                <w:rFonts w:ascii="Arial" w:eastAsia="Arial" w:hAnsi="Arial" w:cs="Arial"/>
                <w:color w:val="002060"/>
                <w:sz w:val="18"/>
                <w:szCs w:val="18"/>
              </w:rPr>
            </w:pPr>
            <w:r w:rsidRPr="001D290A">
              <w:rPr>
                <w:rFonts w:ascii="Arial" w:eastAsia="Arial" w:hAnsi="Arial" w:cs="Arial"/>
                <w:color w:val="002060"/>
                <w:sz w:val="18"/>
                <w:szCs w:val="18"/>
              </w:rPr>
              <w:t>Play area inspection policy</w:t>
            </w:r>
          </w:p>
        </w:tc>
        <w:tc>
          <w:tcPr>
            <w:tcW w:w="989" w:type="dxa"/>
            <w:tcBorders>
              <w:bottom w:val="single" w:sz="8" w:space="0" w:color="auto"/>
              <w:right w:val="single" w:sz="8" w:space="0" w:color="auto"/>
            </w:tcBorders>
            <w:vAlign w:val="bottom"/>
          </w:tcPr>
          <w:p w14:paraId="51C91ECC" w14:textId="77777777" w:rsidR="00290230" w:rsidRPr="00A35859" w:rsidRDefault="00290230" w:rsidP="00265F2C">
            <w:pPr>
              <w:spacing w:line="265" w:lineRule="exact"/>
              <w:ind w:left="100"/>
              <w:rPr>
                <w:color w:val="002060"/>
                <w:sz w:val="18"/>
                <w:szCs w:val="18"/>
              </w:rPr>
            </w:pPr>
            <w:r>
              <w:rPr>
                <w:color w:val="002060"/>
                <w:sz w:val="18"/>
                <w:szCs w:val="18"/>
              </w:rPr>
              <w:t>BP</w:t>
            </w:r>
          </w:p>
        </w:tc>
        <w:tc>
          <w:tcPr>
            <w:tcW w:w="989" w:type="dxa"/>
            <w:tcBorders>
              <w:bottom w:val="single" w:sz="8" w:space="0" w:color="auto"/>
              <w:right w:val="single" w:sz="8" w:space="0" w:color="auto"/>
            </w:tcBorders>
          </w:tcPr>
          <w:p w14:paraId="2BAF674E"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bottom w:val="single" w:sz="8" w:space="0" w:color="auto"/>
              <w:right w:val="single" w:sz="8" w:space="0" w:color="auto"/>
            </w:tcBorders>
          </w:tcPr>
          <w:p w14:paraId="031AE418"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bottom w:val="single" w:sz="8" w:space="0" w:color="auto"/>
              <w:right w:val="single" w:sz="8" w:space="0" w:color="auto"/>
            </w:tcBorders>
          </w:tcPr>
          <w:p w14:paraId="39AD2E82" w14:textId="77777777" w:rsidR="00290230" w:rsidRPr="00A35859" w:rsidRDefault="00290230" w:rsidP="00265F2C">
            <w:pPr>
              <w:spacing w:line="265" w:lineRule="exact"/>
              <w:ind w:left="100"/>
              <w:rPr>
                <w:rFonts w:ascii="Arial" w:eastAsia="Arial" w:hAnsi="Arial" w:cs="Arial"/>
                <w:color w:val="002060"/>
                <w:sz w:val="12"/>
                <w:szCs w:val="12"/>
              </w:rPr>
            </w:pPr>
            <w:r>
              <w:rPr>
                <w:rFonts w:ascii="Arial" w:eastAsia="Arial" w:hAnsi="Arial" w:cs="Arial"/>
                <w:color w:val="002060"/>
                <w:sz w:val="12"/>
                <w:szCs w:val="12"/>
              </w:rPr>
              <w:t>Parish Council copies kept in the office filing cabinet</w:t>
            </w:r>
          </w:p>
        </w:tc>
      </w:tr>
      <w:tr w:rsidR="00290230" w:rsidRPr="00A35859" w14:paraId="7067802B"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355ED641" w14:textId="77777777" w:rsidR="00290230" w:rsidRPr="00A735E9" w:rsidRDefault="00290230" w:rsidP="00265F2C">
            <w:pPr>
              <w:spacing w:line="267" w:lineRule="exact"/>
              <w:ind w:left="120"/>
              <w:rPr>
                <w:rFonts w:ascii="Arial" w:eastAsia="Arial" w:hAnsi="Arial" w:cs="Arial"/>
                <w:color w:val="002060"/>
                <w:sz w:val="18"/>
                <w:szCs w:val="18"/>
              </w:rPr>
            </w:pPr>
            <w:r w:rsidRPr="001D290A">
              <w:rPr>
                <w:rFonts w:ascii="Arial" w:eastAsia="Arial" w:hAnsi="Arial" w:cs="Arial"/>
                <w:color w:val="002060"/>
                <w:sz w:val="18"/>
                <w:szCs w:val="18"/>
              </w:rPr>
              <w:t xml:space="preserve">Play area inspection log  </w:t>
            </w:r>
          </w:p>
        </w:tc>
        <w:tc>
          <w:tcPr>
            <w:tcW w:w="989" w:type="dxa"/>
            <w:tcBorders>
              <w:bottom w:val="single" w:sz="8" w:space="0" w:color="auto"/>
              <w:right w:val="single" w:sz="8" w:space="0" w:color="auto"/>
            </w:tcBorders>
            <w:vAlign w:val="bottom"/>
          </w:tcPr>
          <w:p w14:paraId="124E3B9B" w14:textId="77777777" w:rsidR="00290230" w:rsidRPr="00A35859" w:rsidRDefault="00290230" w:rsidP="00265F2C">
            <w:pPr>
              <w:spacing w:line="265" w:lineRule="exact"/>
              <w:ind w:left="100"/>
              <w:rPr>
                <w:color w:val="002060"/>
                <w:sz w:val="18"/>
                <w:szCs w:val="18"/>
              </w:rPr>
            </w:pPr>
            <w:r>
              <w:rPr>
                <w:color w:val="002060"/>
                <w:sz w:val="18"/>
                <w:szCs w:val="18"/>
              </w:rPr>
              <w:t>BP</w:t>
            </w:r>
          </w:p>
        </w:tc>
        <w:tc>
          <w:tcPr>
            <w:tcW w:w="989" w:type="dxa"/>
            <w:tcBorders>
              <w:bottom w:val="single" w:sz="8" w:space="0" w:color="auto"/>
              <w:right w:val="single" w:sz="8" w:space="0" w:color="auto"/>
            </w:tcBorders>
          </w:tcPr>
          <w:p w14:paraId="5E51616E"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bottom w:val="single" w:sz="8" w:space="0" w:color="auto"/>
              <w:right w:val="single" w:sz="8" w:space="0" w:color="auto"/>
            </w:tcBorders>
          </w:tcPr>
          <w:p w14:paraId="731394AC"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bottom w:val="single" w:sz="8" w:space="0" w:color="auto"/>
              <w:right w:val="single" w:sz="8" w:space="0" w:color="auto"/>
            </w:tcBorders>
          </w:tcPr>
          <w:p w14:paraId="513B70E9" w14:textId="77777777" w:rsidR="00290230" w:rsidRPr="00A35859" w:rsidRDefault="00290230" w:rsidP="00265F2C">
            <w:pPr>
              <w:spacing w:line="265" w:lineRule="exact"/>
              <w:ind w:left="100"/>
              <w:rPr>
                <w:rFonts w:ascii="Arial" w:eastAsia="Arial" w:hAnsi="Arial" w:cs="Arial"/>
                <w:color w:val="002060"/>
                <w:sz w:val="12"/>
                <w:szCs w:val="12"/>
              </w:rPr>
            </w:pPr>
          </w:p>
        </w:tc>
      </w:tr>
      <w:tr w:rsidR="00290230" w:rsidRPr="00A35859" w14:paraId="66DB8B8B" w14:textId="77777777" w:rsidTr="00265F2C">
        <w:trPr>
          <w:trHeight w:val="265"/>
        </w:trPr>
        <w:tc>
          <w:tcPr>
            <w:tcW w:w="120" w:type="dxa"/>
            <w:tcBorders>
              <w:left w:val="single" w:sz="8" w:space="0" w:color="auto"/>
              <w:bottom w:val="single" w:sz="8" w:space="0" w:color="auto"/>
            </w:tcBorders>
            <w:vAlign w:val="bottom"/>
          </w:tcPr>
          <w:p w14:paraId="6E5185CC" w14:textId="77777777" w:rsidR="00290230" w:rsidRPr="00A735E9" w:rsidRDefault="00290230" w:rsidP="00265F2C">
            <w:pPr>
              <w:rPr>
                <w:color w:val="002060"/>
                <w:sz w:val="18"/>
                <w:szCs w:val="18"/>
              </w:rPr>
            </w:pPr>
          </w:p>
        </w:tc>
        <w:tc>
          <w:tcPr>
            <w:tcW w:w="2600" w:type="dxa"/>
            <w:gridSpan w:val="4"/>
            <w:tcBorders>
              <w:bottom w:val="single" w:sz="8" w:space="0" w:color="auto"/>
            </w:tcBorders>
            <w:shd w:val="clear" w:color="auto" w:fill="00FFFF"/>
            <w:vAlign w:val="bottom"/>
          </w:tcPr>
          <w:p w14:paraId="4886DDEB" w14:textId="77777777" w:rsidR="00290230" w:rsidRPr="00A735E9" w:rsidRDefault="00290230" w:rsidP="00265F2C">
            <w:pPr>
              <w:spacing w:line="267" w:lineRule="exact"/>
              <w:ind w:left="120"/>
              <w:rPr>
                <w:rFonts w:ascii="Arial" w:eastAsia="Arial" w:hAnsi="Arial" w:cs="Arial"/>
                <w:color w:val="002060"/>
                <w:sz w:val="18"/>
                <w:szCs w:val="18"/>
              </w:rPr>
            </w:pPr>
            <w:r w:rsidRPr="009F58F7">
              <w:rPr>
                <w:rFonts w:ascii="Arial" w:eastAsia="Arial" w:hAnsi="Arial" w:cs="Arial"/>
                <w:b/>
                <w:bCs/>
                <w:color w:val="002060"/>
                <w:w w:val="98"/>
                <w:sz w:val="18"/>
                <w:szCs w:val="18"/>
                <w:highlight w:val="cyan"/>
              </w:rPr>
              <w:t>BURIAL AUTHORITIES</w:t>
            </w:r>
          </w:p>
        </w:tc>
        <w:tc>
          <w:tcPr>
            <w:tcW w:w="1800" w:type="dxa"/>
            <w:gridSpan w:val="4"/>
            <w:tcBorders>
              <w:bottom w:val="single" w:sz="8" w:space="0" w:color="auto"/>
              <w:right w:val="single" w:sz="8" w:space="0" w:color="auto"/>
            </w:tcBorders>
            <w:vAlign w:val="bottom"/>
          </w:tcPr>
          <w:p w14:paraId="78FC4F1E" w14:textId="77777777" w:rsidR="00290230" w:rsidRPr="00A735E9" w:rsidRDefault="00290230" w:rsidP="00265F2C">
            <w:pPr>
              <w:spacing w:line="267" w:lineRule="exact"/>
              <w:ind w:left="120"/>
              <w:rPr>
                <w:rFonts w:ascii="Arial" w:eastAsia="Arial" w:hAnsi="Arial" w:cs="Arial"/>
                <w:color w:val="002060"/>
                <w:sz w:val="18"/>
                <w:szCs w:val="18"/>
              </w:rPr>
            </w:pPr>
          </w:p>
        </w:tc>
        <w:tc>
          <w:tcPr>
            <w:tcW w:w="989" w:type="dxa"/>
            <w:tcBorders>
              <w:bottom w:val="single" w:sz="8" w:space="0" w:color="auto"/>
              <w:right w:val="single" w:sz="8" w:space="0" w:color="auto"/>
            </w:tcBorders>
            <w:vAlign w:val="bottom"/>
          </w:tcPr>
          <w:p w14:paraId="02742E6F" w14:textId="77777777" w:rsidR="00290230" w:rsidRPr="00A35859" w:rsidRDefault="00290230" w:rsidP="00265F2C">
            <w:pPr>
              <w:rPr>
                <w:color w:val="002060"/>
                <w:sz w:val="18"/>
                <w:szCs w:val="18"/>
              </w:rPr>
            </w:pPr>
          </w:p>
        </w:tc>
        <w:tc>
          <w:tcPr>
            <w:tcW w:w="989" w:type="dxa"/>
            <w:tcBorders>
              <w:bottom w:val="single" w:sz="8" w:space="0" w:color="auto"/>
              <w:right w:val="single" w:sz="8" w:space="0" w:color="auto"/>
            </w:tcBorders>
          </w:tcPr>
          <w:p w14:paraId="3E26079B" w14:textId="77777777" w:rsidR="00290230" w:rsidRPr="00A35859" w:rsidRDefault="00290230" w:rsidP="00265F2C">
            <w:pPr>
              <w:jc w:val="center"/>
              <w:rPr>
                <w:rFonts w:ascii="Arial" w:eastAsia="Arial" w:hAnsi="Arial" w:cs="Arial"/>
                <w:color w:val="002060"/>
                <w:sz w:val="16"/>
                <w:szCs w:val="16"/>
              </w:rPr>
            </w:pPr>
          </w:p>
        </w:tc>
        <w:tc>
          <w:tcPr>
            <w:tcW w:w="989" w:type="dxa"/>
            <w:tcBorders>
              <w:bottom w:val="single" w:sz="8" w:space="0" w:color="auto"/>
              <w:right w:val="single" w:sz="8" w:space="0" w:color="auto"/>
            </w:tcBorders>
          </w:tcPr>
          <w:p w14:paraId="53FE9063" w14:textId="77777777" w:rsidR="00290230" w:rsidRPr="00A35859" w:rsidRDefault="00290230" w:rsidP="00265F2C">
            <w:pPr>
              <w:jc w:val="center"/>
              <w:rPr>
                <w:rFonts w:ascii="Arial" w:eastAsia="Arial" w:hAnsi="Arial" w:cs="Arial"/>
                <w:color w:val="002060"/>
                <w:sz w:val="16"/>
                <w:szCs w:val="16"/>
              </w:rPr>
            </w:pPr>
          </w:p>
        </w:tc>
        <w:tc>
          <w:tcPr>
            <w:tcW w:w="2274" w:type="dxa"/>
            <w:tcBorders>
              <w:bottom w:val="single" w:sz="8" w:space="0" w:color="auto"/>
              <w:right w:val="single" w:sz="8" w:space="0" w:color="auto"/>
            </w:tcBorders>
          </w:tcPr>
          <w:p w14:paraId="67F616F4" w14:textId="77777777" w:rsidR="00290230" w:rsidRPr="00A35859" w:rsidRDefault="00290230" w:rsidP="00265F2C">
            <w:pPr>
              <w:rPr>
                <w:rFonts w:ascii="Arial" w:eastAsia="Arial" w:hAnsi="Arial" w:cs="Arial"/>
                <w:color w:val="002060"/>
                <w:sz w:val="12"/>
                <w:szCs w:val="12"/>
              </w:rPr>
            </w:pPr>
          </w:p>
        </w:tc>
      </w:tr>
      <w:tr w:rsidR="00290230" w:rsidRPr="00A35859" w14:paraId="49FA748B"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0F854BD6" w14:textId="77777777" w:rsidR="00290230" w:rsidRPr="00A735E9" w:rsidRDefault="00290230" w:rsidP="00265F2C">
            <w:pPr>
              <w:spacing w:line="267" w:lineRule="exact"/>
              <w:ind w:left="120"/>
              <w:rPr>
                <w:rFonts w:ascii="Arial" w:eastAsia="Arial" w:hAnsi="Arial" w:cs="Arial"/>
                <w:color w:val="002060"/>
                <w:sz w:val="18"/>
                <w:szCs w:val="18"/>
              </w:rPr>
            </w:pPr>
            <w:r w:rsidRPr="009F58F7">
              <w:rPr>
                <w:rFonts w:ascii="Arial" w:eastAsia="Arial" w:hAnsi="Arial" w:cs="Arial"/>
                <w:color w:val="002060"/>
                <w:sz w:val="18"/>
                <w:szCs w:val="18"/>
              </w:rPr>
              <w:t>Register and record of burials</w:t>
            </w:r>
          </w:p>
        </w:tc>
        <w:tc>
          <w:tcPr>
            <w:tcW w:w="989" w:type="dxa"/>
            <w:tcBorders>
              <w:bottom w:val="single" w:sz="8" w:space="0" w:color="auto"/>
              <w:right w:val="single" w:sz="8" w:space="0" w:color="auto"/>
            </w:tcBorders>
            <w:vAlign w:val="bottom"/>
          </w:tcPr>
          <w:p w14:paraId="07BAF948" w14:textId="77777777" w:rsidR="00290230" w:rsidRPr="00A35859" w:rsidRDefault="00290230" w:rsidP="00265F2C">
            <w:pPr>
              <w:spacing w:line="265" w:lineRule="exact"/>
              <w:ind w:left="100"/>
              <w:rPr>
                <w:color w:val="002060"/>
                <w:sz w:val="18"/>
                <w:szCs w:val="18"/>
              </w:rPr>
            </w:pPr>
            <w:r>
              <w:rPr>
                <w:color w:val="002060"/>
                <w:sz w:val="18"/>
                <w:szCs w:val="18"/>
              </w:rPr>
              <w:t>BP</w:t>
            </w:r>
          </w:p>
        </w:tc>
        <w:tc>
          <w:tcPr>
            <w:tcW w:w="989" w:type="dxa"/>
            <w:tcBorders>
              <w:bottom w:val="single" w:sz="8" w:space="0" w:color="auto"/>
              <w:right w:val="single" w:sz="8" w:space="0" w:color="auto"/>
            </w:tcBorders>
          </w:tcPr>
          <w:p w14:paraId="2AF9FCE6"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bottom w:val="single" w:sz="8" w:space="0" w:color="auto"/>
              <w:right w:val="single" w:sz="8" w:space="0" w:color="auto"/>
            </w:tcBorders>
          </w:tcPr>
          <w:p w14:paraId="5367D0CE"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bottom w:val="single" w:sz="8" w:space="0" w:color="auto"/>
              <w:right w:val="single" w:sz="8" w:space="0" w:color="auto"/>
            </w:tcBorders>
          </w:tcPr>
          <w:p w14:paraId="50C25317" w14:textId="77777777" w:rsidR="00290230" w:rsidRPr="00A35859" w:rsidRDefault="00290230" w:rsidP="00265F2C">
            <w:pPr>
              <w:spacing w:line="265" w:lineRule="exact"/>
              <w:ind w:left="100"/>
              <w:rPr>
                <w:rFonts w:ascii="Arial" w:eastAsia="Arial" w:hAnsi="Arial" w:cs="Arial"/>
                <w:color w:val="002060"/>
                <w:sz w:val="12"/>
                <w:szCs w:val="12"/>
              </w:rPr>
            </w:pPr>
            <w:r>
              <w:rPr>
                <w:rFonts w:ascii="Arial" w:eastAsia="Arial" w:hAnsi="Arial" w:cs="Arial"/>
                <w:color w:val="002060"/>
                <w:sz w:val="12"/>
                <w:szCs w:val="12"/>
              </w:rPr>
              <w:t>Parish Council copies kept in office filing cupboard</w:t>
            </w:r>
          </w:p>
        </w:tc>
      </w:tr>
      <w:tr w:rsidR="00290230" w:rsidRPr="00A35859" w14:paraId="17E01EA3"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2855D483" w14:textId="77777777" w:rsidR="00290230" w:rsidRPr="00A735E9" w:rsidRDefault="00290230" w:rsidP="00265F2C">
            <w:pPr>
              <w:spacing w:line="267" w:lineRule="exact"/>
              <w:ind w:left="120"/>
              <w:rPr>
                <w:rFonts w:ascii="Arial" w:eastAsia="Arial" w:hAnsi="Arial" w:cs="Arial"/>
                <w:color w:val="002060"/>
                <w:sz w:val="18"/>
                <w:szCs w:val="18"/>
              </w:rPr>
            </w:pPr>
            <w:r w:rsidRPr="009F58F7">
              <w:rPr>
                <w:rFonts w:ascii="Arial" w:eastAsia="Arial" w:hAnsi="Arial" w:cs="Arial"/>
                <w:color w:val="002060"/>
                <w:sz w:val="18"/>
                <w:szCs w:val="18"/>
              </w:rPr>
              <w:t>Register of graves</w:t>
            </w:r>
          </w:p>
        </w:tc>
        <w:tc>
          <w:tcPr>
            <w:tcW w:w="989" w:type="dxa"/>
            <w:tcBorders>
              <w:bottom w:val="single" w:sz="8" w:space="0" w:color="auto"/>
              <w:right w:val="single" w:sz="8" w:space="0" w:color="auto"/>
            </w:tcBorders>
            <w:vAlign w:val="bottom"/>
          </w:tcPr>
          <w:p w14:paraId="7FC65B29" w14:textId="77777777" w:rsidR="00290230" w:rsidRPr="00A35859" w:rsidRDefault="00290230" w:rsidP="00265F2C">
            <w:pPr>
              <w:spacing w:line="265" w:lineRule="exact"/>
              <w:ind w:left="100"/>
              <w:rPr>
                <w:color w:val="002060"/>
                <w:sz w:val="18"/>
                <w:szCs w:val="18"/>
              </w:rPr>
            </w:pPr>
            <w:r>
              <w:rPr>
                <w:color w:val="002060"/>
                <w:sz w:val="18"/>
                <w:szCs w:val="18"/>
              </w:rPr>
              <w:t>BP</w:t>
            </w:r>
          </w:p>
        </w:tc>
        <w:tc>
          <w:tcPr>
            <w:tcW w:w="989" w:type="dxa"/>
            <w:tcBorders>
              <w:bottom w:val="single" w:sz="8" w:space="0" w:color="auto"/>
              <w:right w:val="single" w:sz="8" w:space="0" w:color="auto"/>
            </w:tcBorders>
          </w:tcPr>
          <w:p w14:paraId="77A42F39"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bottom w:val="single" w:sz="8" w:space="0" w:color="auto"/>
              <w:right w:val="single" w:sz="8" w:space="0" w:color="auto"/>
            </w:tcBorders>
          </w:tcPr>
          <w:p w14:paraId="70B49D4F"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bottom w:val="single" w:sz="8" w:space="0" w:color="auto"/>
              <w:right w:val="single" w:sz="8" w:space="0" w:color="auto"/>
            </w:tcBorders>
          </w:tcPr>
          <w:p w14:paraId="5C03C66D" w14:textId="77777777" w:rsidR="00290230" w:rsidRPr="00A35859" w:rsidRDefault="00290230" w:rsidP="00265F2C">
            <w:pPr>
              <w:spacing w:line="265" w:lineRule="exact"/>
              <w:ind w:left="100"/>
              <w:rPr>
                <w:rFonts w:ascii="Arial" w:eastAsia="Arial" w:hAnsi="Arial" w:cs="Arial"/>
                <w:color w:val="002060"/>
                <w:sz w:val="12"/>
                <w:szCs w:val="12"/>
              </w:rPr>
            </w:pPr>
            <w:r>
              <w:rPr>
                <w:rFonts w:ascii="Arial" w:eastAsia="Arial" w:hAnsi="Arial" w:cs="Arial"/>
                <w:color w:val="002060"/>
                <w:sz w:val="12"/>
                <w:szCs w:val="12"/>
              </w:rPr>
              <w:t>Parish Council copies kept in office filing cupboard</w:t>
            </w:r>
          </w:p>
        </w:tc>
      </w:tr>
      <w:tr w:rsidR="00290230" w:rsidRPr="00A35859" w14:paraId="551CEAA7" w14:textId="77777777" w:rsidTr="00265F2C">
        <w:trPr>
          <w:trHeight w:val="266"/>
        </w:trPr>
        <w:tc>
          <w:tcPr>
            <w:tcW w:w="4520" w:type="dxa"/>
            <w:gridSpan w:val="9"/>
            <w:tcBorders>
              <w:left w:val="single" w:sz="8" w:space="0" w:color="auto"/>
              <w:bottom w:val="single" w:sz="8" w:space="0" w:color="auto"/>
              <w:right w:val="single" w:sz="8" w:space="0" w:color="auto"/>
            </w:tcBorders>
            <w:vAlign w:val="bottom"/>
          </w:tcPr>
          <w:p w14:paraId="0C04214B" w14:textId="77777777" w:rsidR="00290230" w:rsidRPr="00A735E9" w:rsidRDefault="00290230" w:rsidP="00265F2C">
            <w:pPr>
              <w:spacing w:line="267" w:lineRule="exact"/>
              <w:ind w:left="120"/>
              <w:rPr>
                <w:rFonts w:ascii="Arial" w:eastAsia="Arial" w:hAnsi="Arial" w:cs="Arial"/>
                <w:color w:val="002060"/>
                <w:sz w:val="18"/>
                <w:szCs w:val="18"/>
              </w:rPr>
            </w:pPr>
            <w:r w:rsidRPr="009F58F7">
              <w:rPr>
                <w:rFonts w:ascii="Arial" w:eastAsia="Arial" w:hAnsi="Arial" w:cs="Arial"/>
                <w:color w:val="002060"/>
                <w:sz w:val="18"/>
                <w:szCs w:val="18"/>
              </w:rPr>
              <w:t>Cemetery rules and charges</w:t>
            </w:r>
          </w:p>
        </w:tc>
        <w:tc>
          <w:tcPr>
            <w:tcW w:w="989" w:type="dxa"/>
            <w:tcBorders>
              <w:bottom w:val="single" w:sz="8" w:space="0" w:color="auto"/>
              <w:right w:val="single" w:sz="8" w:space="0" w:color="auto"/>
            </w:tcBorders>
            <w:vAlign w:val="bottom"/>
          </w:tcPr>
          <w:p w14:paraId="157DF811" w14:textId="77777777" w:rsidR="00290230" w:rsidRPr="00A35859" w:rsidRDefault="00290230" w:rsidP="00265F2C">
            <w:pPr>
              <w:spacing w:line="265" w:lineRule="exact"/>
              <w:ind w:left="100"/>
              <w:rPr>
                <w:color w:val="002060"/>
                <w:sz w:val="18"/>
                <w:szCs w:val="18"/>
              </w:rPr>
            </w:pPr>
            <w:r>
              <w:rPr>
                <w:color w:val="002060"/>
                <w:sz w:val="18"/>
                <w:szCs w:val="18"/>
              </w:rPr>
              <w:t>BP</w:t>
            </w:r>
          </w:p>
        </w:tc>
        <w:tc>
          <w:tcPr>
            <w:tcW w:w="989" w:type="dxa"/>
            <w:tcBorders>
              <w:bottom w:val="single" w:sz="8" w:space="0" w:color="auto"/>
              <w:right w:val="single" w:sz="8" w:space="0" w:color="auto"/>
            </w:tcBorders>
          </w:tcPr>
          <w:p w14:paraId="1CA25209"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989" w:type="dxa"/>
            <w:tcBorders>
              <w:bottom w:val="single" w:sz="8" w:space="0" w:color="auto"/>
              <w:right w:val="single" w:sz="8" w:space="0" w:color="auto"/>
            </w:tcBorders>
          </w:tcPr>
          <w:p w14:paraId="1A31DD0B" w14:textId="77777777" w:rsidR="00290230" w:rsidRPr="00A35859" w:rsidRDefault="00290230" w:rsidP="00265F2C">
            <w:pPr>
              <w:spacing w:line="265" w:lineRule="exact"/>
              <w:ind w:left="100"/>
              <w:jc w:val="center"/>
              <w:rPr>
                <w:rFonts w:ascii="Arial" w:eastAsia="Arial" w:hAnsi="Arial" w:cs="Arial"/>
                <w:color w:val="002060"/>
                <w:sz w:val="16"/>
                <w:szCs w:val="16"/>
              </w:rPr>
            </w:pPr>
            <w:r>
              <w:rPr>
                <w:rFonts w:ascii="Arial" w:eastAsia="Arial" w:hAnsi="Arial" w:cs="Arial"/>
                <w:color w:val="002060"/>
                <w:sz w:val="16"/>
                <w:szCs w:val="16"/>
              </w:rPr>
              <w:t>-</w:t>
            </w:r>
          </w:p>
        </w:tc>
        <w:tc>
          <w:tcPr>
            <w:tcW w:w="2274" w:type="dxa"/>
            <w:tcBorders>
              <w:bottom w:val="single" w:sz="8" w:space="0" w:color="auto"/>
              <w:right w:val="single" w:sz="8" w:space="0" w:color="auto"/>
            </w:tcBorders>
          </w:tcPr>
          <w:p w14:paraId="05F9A433" w14:textId="77777777" w:rsidR="00290230" w:rsidRPr="00A35859" w:rsidRDefault="00290230" w:rsidP="00265F2C">
            <w:pPr>
              <w:spacing w:line="265" w:lineRule="exact"/>
              <w:ind w:left="100"/>
              <w:rPr>
                <w:rFonts w:ascii="Arial" w:eastAsia="Arial" w:hAnsi="Arial" w:cs="Arial"/>
                <w:color w:val="002060"/>
                <w:sz w:val="12"/>
                <w:szCs w:val="12"/>
              </w:rPr>
            </w:pPr>
            <w:r>
              <w:rPr>
                <w:rFonts w:ascii="Arial" w:eastAsia="Arial" w:hAnsi="Arial" w:cs="Arial"/>
                <w:color w:val="002060"/>
                <w:sz w:val="12"/>
                <w:szCs w:val="12"/>
              </w:rPr>
              <w:t>See Website under Cemetery</w:t>
            </w:r>
          </w:p>
        </w:tc>
      </w:tr>
    </w:tbl>
    <w:p w14:paraId="6AE846B9" w14:textId="77777777" w:rsidR="00C8302A" w:rsidRPr="00F8451B" w:rsidRDefault="00C8302A" w:rsidP="0059239C">
      <w:pPr>
        <w:rPr>
          <w:rFonts w:eastAsiaTheme="minorEastAsia"/>
          <w:sz w:val="24"/>
          <w:lang w:eastAsia="en-GB"/>
        </w:rPr>
      </w:pPr>
    </w:p>
    <w:p w14:paraId="3522403A" w14:textId="77777777" w:rsidR="0025737E" w:rsidRPr="00F8451B" w:rsidRDefault="0025737E" w:rsidP="0059239C">
      <w:pPr>
        <w:jc w:val="center"/>
        <w:rPr>
          <w:b/>
          <w:sz w:val="16"/>
          <w:szCs w:val="16"/>
          <w:u w:val="single"/>
        </w:rPr>
      </w:pPr>
    </w:p>
    <w:sectPr w:rsidR="0025737E" w:rsidRPr="00F8451B" w:rsidSect="008F70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93ACC"/>
    <w:multiLevelType w:val="hybridMultilevel"/>
    <w:tmpl w:val="1234A690"/>
    <w:lvl w:ilvl="0" w:tplc="6854C48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87B79"/>
    <w:multiLevelType w:val="hybridMultilevel"/>
    <w:tmpl w:val="B3B25E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331780"/>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8696F4B"/>
    <w:multiLevelType w:val="hybridMultilevel"/>
    <w:tmpl w:val="0BC863E0"/>
    <w:lvl w:ilvl="0" w:tplc="5522931C">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CD64B47"/>
    <w:multiLevelType w:val="hybridMultilevel"/>
    <w:tmpl w:val="44C0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0C3A53"/>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CA82B7C"/>
    <w:multiLevelType w:val="multilevel"/>
    <w:tmpl w:val="6C60FBEC"/>
    <w:lvl w:ilvl="0">
      <w:start w:val="1"/>
      <w:numFmt w:val="decimal"/>
      <w:lvlText w:val="%1"/>
      <w:lvlJc w:val="left"/>
      <w:pPr>
        <w:ind w:left="390" w:hanging="39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7" w15:restartNumberingAfterBreak="0">
    <w:nsid w:val="3E37002D"/>
    <w:multiLevelType w:val="hybridMultilevel"/>
    <w:tmpl w:val="A5CE7A40"/>
    <w:lvl w:ilvl="0" w:tplc="E76A4FBE">
      <w:start w:val="2"/>
      <w:numFmt w:val="bullet"/>
      <w:lvlText w:val="-"/>
      <w:lvlJc w:val="left"/>
      <w:pPr>
        <w:ind w:left="2520" w:hanging="360"/>
      </w:pPr>
      <w:rPr>
        <w:rFonts w:ascii="Arial" w:eastAsia="Calibri" w:hAnsi="Arial" w:cs="Aria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hint="default"/>
      </w:rPr>
    </w:lvl>
    <w:lvl w:ilvl="3" w:tplc="08090001">
      <w:start w:val="1"/>
      <w:numFmt w:val="bullet"/>
      <w:lvlText w:val=""/>
      <w:lvlJc w:val="left"/>
      <w:pPr>
        <w:ind w:left="4680" w:hanging="360"/>
      </w:pPr>
      <w:rPr>
        <w:rFonts w:ascii="Symbol" w:hAnsi="Symbol" w:hint="default"/>
      </w:rPr>
    </w:lvl>
    <w:lvl w:ilvl="4" w:tplc="08090003">
      <w:start w:val="1"/>
      <w:numFmt w:val="bullet"/>
      <w:lvlText w:val="o"/>
      <w:lvlJc w:val="left"/>
      <w:pPr>
        <w:ind w:left="5400" w:hanging="360"/>
      </w:pPr>
      <w:rPr>
        <w:rFonts w:ascii="Courier New" w:hAnsi="Courier New" w:cs="Courier New" w:hint="default"/>
      </w:rPr>
    </w:lvl>
    <w:lvl w:ilvl="5" w:tplc="08090005">
      <w:start w:val="1"/>
      <w:numFmt w:val="bullet"/>
      <w:lvlText w:val=""/>
      <w:lvlJc w:val="left"/>
      <w:pPr>
        <w:ind w:left="6120" w:hanging="360"/>
      </w:pPr>
      <w:rPr>
        <w:rFonts w:ascii="Wingdings" w:hAnsi="Wingdings" w:hint="default"/>
      </w:rPr>
    </w:lvl>
    <w:lvl w:ilvl="6" w:tplc="08090001">
      <w:start w:val="1"/>
      <w:numFmt w:val="bullet"/>
      <w:lvlText w:val=""/>
      <w:lvlJc w:val="left"/>
      <w:pPr>
        <w:ind w:left="6840" w:hanging="360"/>
      </w:pPr>
      <w:rPr>
        <w:rFonts w:ascii="Symbol" w:hAnsi="Symbol" w:hint="default"/>
      </w:rPr>
    </w:lvl>
    <w:lvl w:ilvl="7" w:tplc="08090003">
      <w:start w:val="1"/>
      <w:numFmt w:val="bullet"/>
      <w:lvlText w:val="o"/>
      <w:lvlJc w:val="left"/>
      <w:pPr>
        <w:ind w:left="7560" w:hanging="360"/>
      </w:pPr>
      <w:rPr>
        <w:rFonts w:ascii="Courier New" w:hAnsi="Courier New" w:cs="Courier New" w:hint="default"/>
      </w:rPr>
    </w:lvl>
    <w:lvl w:ilvl="8" w:tplc="08090005">
      <w:start w:val="1"/>
      <w:numFmt w:val="bullet"/>
      <w:lvlText w:val=""/>
      <w:lvlJc w:val="left"/>
      <w:pPr>
        <w:ind w:left="8280" w:hanging="360"/>
      </w:pPr>
      <w:rPr>
        <w:rFonts w:ascii="Wingdings" w:hAnsi="Wingdings" w:hint="default"/>
      </w:rPr>
    </w:lvl>
  </w:abstractNum>
  <w:abstractNum w:abstractNumId="8" w15:restartNumberingAfterBreak="0">
    <w:nsid w:val="4F1B1531"/>
    <w:multiLevelType w:val="multilevel"/>
    <w:tmpl w:val="6E7A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A532C9"/>
    <w:multiLevelType w:val="multilevel"/>
    <w:tmpl w:val="080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8"/>
  </w:num>
  <w:num w:numId="4">
    <w:abstractNumId w:val="2"/>
  </w:num>
  <w:num w:numId="5">
    <w:abstractNumId w:val="5"/>
  </w:num>
  <w:num w:numId="6">
    <w:abstractNumId w:val="6"/>
  </w:num>
  <w:num w:numId="7">
    <w:abstractNumId w:val="4"/>
  </w:num>
  <w:num w:numId="8">
    <w:abstractNumId w:val="1"/>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F5"/>
    <w:rsid w:val="0001494E"/>
    <w:rsid w:val="00017745"/>
    <w:rsid w:val="00021172"/>
    <w:rsid w:val="000251C9"/>
    <w:rsid w:val="00025DF6"/>
    <w:rsid w:val="00030C39"/>
    <w:rsid w:val="00053B46"/>
    <w:rsid w:val="00057416"/>
    <w:rsid w:val="000615FF"/>
    <w:rsid w:val="00066BCA"/>
    <w:rsid w:val="000730EF"/>
    <w:rsid w:val="00091C6F"/>
    <w:rsid w:val="00092171"/>
    <w:rsid w:val="000A661A"/>
    <w:rsid w:val="000B72F5"/>
    <w:rsid w:val="000C238B"/>
    <w:rsid w:val="000D53B4"/>
    <w:rsid w:val="000D6D5B"/>
    <w:rsid w:val="001031B8"/>
    <w:rsid w:val="00113C2A"/>
    <w:rsid w:val="00127DD3"/>
    <w:rsid w:val="001433FF"/>
    <w:rsid w:val="001864E1"/>
    <w:rsid w:val="001A74CF"/>
    <w:rsid w:val="001B0C41"/>
    <w:rsid w:val="001D3070"/>
    <w:rsid w:val="001D63ED"/>
    <w:rsid w:val="001E4E49"/>
    <w:rsid w:val="001F1A62"/>
    <w:rsid w:val="001F1ED7"/>
    <w:rsid w:val="00202FCA"/>
    <w:rsid w:val="0021627E"/>
    <w:rsid w:val="0022087D"/>
    <w:rsid w:val="00225961"/>
    <w:rsid w:val="002438DD"/>
    <w:rsid w:val="0024532E"/>
    <w:rsid w:val="00253540"/>
    <w:rsid w:val="0025737E"/>
    <w:rsid w:val="00270FEA"/>
    <w:rsid w:val="00275941"/>
    <w:rsid w:val="00280B19"/>
    <w:rsid w:val="00290230"/>
    <w:rsid w:val="00294722"/>
    <w:rsid w:val="002A0FA0"/>
    <w:rsid w:val="002C2C59"/>
    <w:rsid w:val="002D3823"/>
    <w:rsid w:val="002D3D96"/>
    <w:rsid w:val="003135ED"/>
    <w:rsid w:val="003215F5"/>
    <w:rsid w:val="00334E31"/>
    <w:rsid w:val="00335FA8"/>
    <w:rsid w:val="00336113"/>
    <w:rsid w:val="00340146"/>
    <w:rsid w:val="0034779B"/>
    <w:rsid w:val="003861A4"/>
    <w:rsid w:val="003A24E1"/>
    <w:rsid w:val="003B75B2"/>
    <w:rsid w:val="003D37BE"/>
    <w:rsid w:val="003E31D0"/>
    <w:rsid w:val="003E6BA9"/>
    <w:rsid w:val="004106C3"/>
    <w:rsid w:val="004403EE"/>
    <w:rsid w:val="00442A04"/>
    <w:rsid w:val="00451C67"/>
    <w:rsid w:val="00470A6C"/>
    <w:rsid w:val="0048557E"/>
    <w:rsid w:val="00491C54"/>
    <w:rsid w:val="004A6D6D"/>
    <w:rsid w:val="004B3EB0"/>
    <w:rsid w:val="004B7BCF"/>
    <w:rsid w:val="004D2E0E"/>
    <w:rsid w:val="004E384A"/>
    <w:rsid w:val="004E76BB"/>
    <w:rsid w:val="00531848"/>
    <w:rsid w:val="00540B9C"/>
    <w:rsid w:val="00540DEC"/>
    <w:rsid w:val="005469E2"/>
    <w:rsid w:val="00554696"/>
    <w:rsid w:val="0055767C"/>
    <w:rsid w:val="00577A5D"/>
    <w:rsid w:val="00577D67"/>
    <w:rsid w:val="00580111"/>
    <w:rsid w:val="00583BCF"/>
    <w:rsid w:val="0059239C"/>
    <w:rsid w:val="005B36C7"/>
    <w:rsid w:val="005C6A28"/>
    <w:rsid w:val="005E4408"/>
    <w:rsid w:val="00603A0F"/>
    <w:rsid w:val="00624172"/>
    <w:rsid w:val="00647894"/>
    <w:rsid w:val="00677B8C"/>
    <w:rsid w:val="00677CAD"/>
    <w:rsid w:val="00680DAF"/>
    <w:rsid w:val="006A5617"/>
    <w:rsid w:val="006C0404"/>
    <w:rsid w:val="006D5A0B"/>
    <w:rsid w:val="006F4FB4"/>
    <w:rsid w:val="0071200F"/>
    <w:rsid w:val="007261F8"/>
    <w:rsid w:val="00755B5C"/>
    <w:rsid w:val="00781602"/>
    <w:rsid w:val="00785F06"/>
    <w:rsid w:val="00787755"/>
    <w:rsid w:val="007A2B98"/>
    <w:rsid w:val="007B552F"/>
    <w:rsid w:val="007F0242"/>
    <w:rsid w:val="00802536"/>
    <w:rsid w:val="00823F34"/>
    <w:rsid w:val="00827921"/>
    <w:rsid w:val="00841588"/>
    <w:rsid w:val="00856039"/>
    <w:rsid w:val="0087421C"/>
    <w:rsid w:val="008829AB"/>
    <w:rsid w:val="00893AE0"/>
    <w:rsid w:val="008F7065"/>
    <w:rsid w:val="0090606B"/>
    <w:rsid w:val="009121C9"/>
    <w:rsid w:val="00930ADA"/>
    <w:rsid w:val="00933A0C"/>
    <w:rsid w:val="009536C1"/>
    <w:rsid w:val="0096284F"/>
    <w:rsid w:val="0097295C"/>
    <w:rsid w:val="00992FF0"/>
    <w:rsid w:val="009C78A2"/>
    <w:rsid w:val="009C7A5B"/>
    <w:rsid w:val="009F6559"/>
    <w:rsid w:val="00A0286A"/>
    <w:rsid w:val="00A403FE"/>
    <w:rsid w:val="00A82C24"/>
    <w:rsid w:val="00A92397"/>
    <w:rsid w:val="00AA53A2"/>
    <w:rsid w:val="00AA6352"/>
    <w:rsid w:val="00AB3496"/>
    <w:rsid w:val="00AB5334"/>
    <w:rsid w:val="00AC5E06"/>
    <w:rsid w:val="00AD3AFE"/>
    <w:rsid w:val="00AE76C0"/>
    <w:rsid w:val="00AF3793"/>
    <w:rsid w:val="00AF66CD"/>
    <w:rsid w:val="00B0028C"/>
    <w:rsid w:val="00B004B7"/>
    <w:rsid w:val="00B31EA2"/>
    <w:rsid w:val="00B6633E"/>
    <w:rsid w:val="00B76690"/>
    <w:rsid w:val="00B84F7E"/>
    <w:rsid w:val="00B86C13"/>
    <w:rsid w:val="00BB2CB2"/>
    <w:rsid w:val="00BC18A6"/>
    <w:rsid w:val="00BE1598"/>
    <w:rsid w:val="00BE6144"/>
    <w:rsid w:val="00BF1FE3"/>
    <w:rsid w:val="00C03297"/>
    <w:rsid w:val="00C07B1B"/>
    <w:rsid w:val="00C15733"/>
    <w:rsid w:val="00C30909"/>
    <w:rsid w:val="00C34B01"/>
    <w:rsid w:val="00C8302A"/>
    <w:rsid w:val="00CB5E99"/>
    <w:rsid w:val="00CB6B00"/>
    <w:rsid w:val="00CC01A7"/>
    <w:rsid w:val="00CD1371"/>
    <w:rsid w:val="00CF3BD8"/>
    <w:rsid w:val="00D06E3F"/>
    <w:rsid w:val="00D3409E"/>
    <w:rsid w:val="00D45435"/>
    <w:rsid w:val="00D575DB"/>
    <w:rsid w:val="00D6533C"/>
    <w:rsid w:val="00D7440D"/>
    <w:rsid w:val="00D832AA"/>
    <w:rsid w:val="00D91135"/>
    <w:rsid w:val="00D942B7"/>
    <w:rsid w:val="00D95EA4"/>
    <w:rsid w:val="00DA0402"/>
    <w:rsid w:val="00DB6027"/>
    <w:rsid w:val="00E076A8"/>
    <w:rsid w:val="00E12499"/>
    <w:rsid w:val="00E12F1E"/>
    <w:rsid w:val="00EC175B"/>
    <w:rsid w:val="00EE3312"/>
    <w:rsid w:val="00EF3AC9"/>
    <w:rsid w:val="00F033DC"/>
    <w:rsid w:val="00F21488"/>
    <w:rsid w:val="00F300F7"/>
    <w:rsid w:val="00F32383"/>
    <w:rsid w:val="00F3305C"/>
    <w:rsid w:val="00F421C6"/>
    <w:rsid w:val="00F606BC"/>
    <w:rsid w:val="00F66802"/>
    <w:rsid w:val="00F71BB8"/>
    <w:rsid w:val="00F8451B"/>
    <w:rsid w:val="00FA5387"/>
    <w:rsid w:val="00FC1A7E"/>
    <w:rsid w:val="00FC44E1"/>
    <w:rsid w:val="00FE338F"/>
    <w:rsid w:val="00FF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9F6E"/>
  <w15:docId w15:val="{0C2B42F3-D2EA-421D-B7CE-354277C0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2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0B72F5"/>
    <w:pPr>
      <w:spacing w:after="0" w:line="240" w:lineRule="auto"/>
    </w:pPr>
  </w:style>
  <w:style w:type="paragraph" w:styleId="BalloonText">
    <w:name w:val="Balloon Text"/>
    <w:basedOn w:val="Normal"/>
    <w:link w:val="BalloonTextChar"/>
    <w:uiPriority w:val="99"/>
    <w:semiHidden/>
    <w:unhideWhenUsed/>
    <w:rsid w:val="00CC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7"/>
    <w:rPr>
      <w:rFonts w:ascii="Tahoma" w:hAnsi="Tahoma" w:cs="Tahoma"/>
      <w:sz w:val="16"/>
      <w:szCs w:val="16"/>
    </w:rPr>
  </w:style>
  <w:style w:type="paragraph" w:styleId="ListParagraph">
    <w:name w:val="List Paragraph"/>
    <w:basedOn w:val="Normal"/>
    <w:uiPriority w:val="34"/>
    <w:qFormat/>
    <w:rsid w:val="00CC01A7"/>
    <w:pPr>
      <w:ind w:left="720"/>
      <w:contextualSpacing/>
    </w:pPr>
  </w:style>
  <w:style w:type="character" w:styleId="CommentReference">
    <w:name w:val="annotation reference"/>
    <w:basedOn w:val="DefaultParagraphFont"/>
    <w:uiPriority w:val="99"/>
    <w:semiHidden/>
    <w:unhideWhenUsed/>
    <w:rsid w:val="00D575DB"/>
    <w:rPr>
      <w:sz w:val="16"/>
      <w:szCs w:val="16"/>
    </w:rPr>
  </w:style>
  <w:style w:type="paragraph" w:styleId="CommentText">
    <w:name w:val="annotation text"/>
    <w:basedOn w:val="Normal"/>
    <w:link w:val="CommentTextChar"/>
    <w:uiPriority w:val="99"/>
    <w:semiHidden/>
    <w:unhideWhenUsed/>
    <w:rsid w:val="00D575DB"/>
    <w:pPr>
      <w:spacing w:line="240" w:lineRule="auto"/>
    </w:pPr>
    <w:rPr>
      <w:sz w:val="20"/>
      <w:szCs w:val="20"/>
    </w:rPr>
  </w:style>
  <w:style w:type="character" w:customStyle="1" w:styleId="CommentTextChar">
    <w:name w:val="Comment Text Char"/>
    <w:basedOn w:val="DefaultParagraphFont"/>
    <w:link w:val="CommentText"/>
    <w:uiPriority w:val="99"/>
    <w:semiHidden/>
    <w:rsid w:val="00D575DB"/>
    <w:rPr>
      <w:sz w:val="20"/>
      <w:szCs w:val="20"/>
    </w:rPr>
  </w:style>
  <w:style w:type="paragraph" w:styleId="CommentSubject">
    <w:name w:val="annotation subject"/>
    <w:basedOn w:val="CommentText"/>
    <w:next w:val="CommentText"/>
    <w:link w:val="CommentSubjectChar"/>
    <w:uiPriority w:val="99"/>
    <w:semiHidden/>
    <w:unhideWhenUsed/>
    <w:rsid w:val="00D575DB"/>
    <w:rPr>
      <w:b/>
      <w:bCs/>
    </w:rPr>
  </w:style>
  <w:style w:type="character" w:customStyle="1" w:styleId="CommentSubjectChar">
    <w:name w:val="Comment Subject Char"/>
    <w:basedOn w:val="CommentTextChar"/>
    <w:link w:val="CommentSubject"/>
    <w:uiPriority w:val="99"/>
    <w:semiHidden/>
    <w:rsid w:val="00D575DB"/>
    <w:rPr>
      <w:b/>
      <w:bCs/>
      <w:sz w:val="20"/>
      <w:szCs w:val="20"/>
    </w:rPr>
  </w:style>
  <w:style w:type="character" w:styleId="Hyperlink">
    <w:name w:val="Hyperlink"/>
    <w:basedOn w:val="DefaultParagraphFont"/>
    <w:uiPriority w:val="99"/>
    <w:unhideWhenUsed/>
    <w:rsid w:val="004403EE"/>
    <w:rPr>
      <w:color w:val="0000FF" w:themeColor="hyperlink"/>
      <w:u w:val="single"/>
    </w:rPr>
  </w:style>
  <w:style w:type="table" w:styleId="TableGrid">
    <w:name w:val="Table Grid"/>
    <w:basedOn w:val="TableNormal"/>
    <w:uiPriority w:val="59"/>
    <w:rsid w:val="00592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952614">
      <w:bodyDiv w:val="1"/>
      <w:marLeft w:val="0"/>
      <w:marRight w:val="0"/>
      <w:marTop w:val="0"/>
      <w:marBottom w:val="0"/>
      <w:divBdr>
        <w:top w:val="none" w:sz="0" w:space="0" w:color="auto"/>
        <w:left w:val="none" w:sz="0" w:space="0" w:color="auto"/>
        <w:bottom w:val="none" w:sz="0" w:space="0" w:color="auto"/>
        <w:right w:val="none" w:sz="0" w:space="0" w:color="auto"/>
      </w:divBdr>
    </w:div>
    <w:div w:id="207454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strensallpc@btconne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6239E-CE8F-4211-A43B-1BBE7D71A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3915</Words>
  <Characters>22321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cp:revision>
  <cp:lastPrinted>2018-03-14T10:25:00Z</cp:lastPrinted>
  <dcterms:created xsi:type="dcterms:W3CDTF">2021-10-31T10:54:00Z</dcterms:created>
  <dcterms:modified xsi:type="dcterms:W3CDTF">2021-10-31T10:54:00Z</dcterms:modified>
</cp:coreProperties>
</file>