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7E004EA1" w14:textId="77777777" w:rsidR="00845CB4" w:rsidRPr="008D1473" w:rsidRDefault="00845CB4">
      <w:pPr>
        <w:jc w:val="center"/>
        <w:rPr>
          <w:rFonts w:ascii="Arial" w:hAnsi="Arial" w:cs="Arial"/>
          <w:b/>
          <w:sz w:val="16"/>
          <w:szCs w:val="16"/>
          <w:lang w:val="en-GB"/>
        </w:rPr>
      </w:pPr>
    </w:p>
    <w:p w14:paraId="2E992CCA" w14:textId="3702A60B" w:rsidR="00C846F7" w:rsidRPr="00AE0FFF" w:rsidRDefault="00C846F7" w:rsidP="00EF4345">
      <w:pPr>
        <w:jc w:val="center"/>
        <w:rPr>
          <w:rFonts w:ascii="Arial" w:hAnsi="Arial" w:cs="Arial"/>
          <w:b/>
          <w:lang w:val="en-GB"/>
        </w:rPr>
      </w:pPr>
      <w:r w:rsidRPr="00AE0FFF">
        <w:rPr>
          <w:rFonts w:ascii="Arial" w:hAnsi="Arial" w:cs="Arial"/>
          <w:b/>
          <w:lang w:val="en-GB"/>
        </w:rPr>
        <w:t xml:space="preserve">MINUTES OF </w:t>
      </w:r>
      <w:r w:rsidR="00E55BC0" w:rsidRPr="00AE0FFF">
        <w:rPr>
          <w:rFonts w:ascii="Arial" w:hAnsi="Arial" w:cs="Arial"/>
          <w:b/>
          <w:lang w:val="en-GB"/>
        </w:rPr>
        <w:t>A</w:t>
      </w:r>
      <w:r w:rsidR="00C56100" w:rsidRPr="00AE0FFF">
        <w:rPr>
          <w:rFonts w:ascii="Arial" w:hAnsi="Arial" w:cs="Arial"/>
          <w:b/>
          <w:lang w:val="en-GB"/>
        </w:rPr>
        <w:t xml:space="preserve"> PLANNING COMMITTEE</w:t>
      </w:r>
      <w:r w:rsidR="002D76B2" w:rsidRPr="00AE0FFF">
        <w:rPr>
          <w:rFonts w:ascii="Arial" w:hAnsi="Arial" w:cs="Arial"/>
          <w:b/>
          <w:lang w:val="en-GB"/>
        </w:rPr>
        <w:t xml:space="preserve"> </w:t>
      </w:r>
      <w:r w:rsidRPr="00AE0FFF">
        <w:rPr>
          <w:rFonts w:ascii="Arial" w:hAnsi="Arial" w:cs="Arial"/>
          <w:b/>
          <w:lang w:val="en-GB"/>
        </w:rPr>
        <w:t xml:space="preserve">MEETING HELD ON </w:t>
      </w:r>
      <w:r w:rsidR="00060864" w:rsidRPr="00AE0FFF">
        <w:rPr>
          <w:rFonts w:ascii="Arial" w:hAnsi="Arial" w:cs="Arial"/>
          <w:b/>
          <w:lang w:val="en-GB"/>
        </w:rPr>
        <w:t>TUE</w:t>
      </w:r>
      <w:r w:rsidR="00737E6B" w:rsidRPr="00AE0FFF">
        <w:rPr>
          <w:rFonts w:ascii="Arial" w:hAnsi="Arial" w:cs="Arial"/>
          <w:b/>
          <w:lang w:val="en-GB"/>
        </w:rPr>
        <w:t>S</w:t>
      </w:r>
      <w:r w:rsidR="00AC3D76" w:rsidRPr="00AE0FFF">
        <w:rPr>
          <w:rFonts w:ascii="Arial" w:hAnsi="Arial" w:cs="Arial"/>
          <w:b/>
          <w:lang w:val="en-GB"/>
        </w:rPr>
        <w:t xml:space="preserve">DAY </w:t>
      </w:r>
      <w:r w:rsidR="00697AF5">
        <w:rPr>
          <w:rFonts w:ascii="Arial" w:hAnsi="Arial" w:cs="Arial"/>
          <w:b/>
          <w:lang w:val="en-GB"/>
        </w:rPr>
        <w:t>27</w:t>
      </w:r>
      <w:r w:rsidR="00697AF5" w:rsidRPr="00697AF5">
        <w:rPr>
          <w:rFonts w:ascii="Arial" w:hAnsi="Arial" w:cs="Arial"/>
          <w:b/>
          <w:vertAlign w:val="superscript"/>
          <w:lang w:val="en-GB"/>
        </w:rPr>
        <w:t>th</w:t>
      </w:r>
      <w:r w:rsidR="00697AF5">
        <w:rPr>
          <w:rFonts w:ascii="Arial" w:hAnsi="Arial" w:cs="Arial"/>
          <w:b/>
          <w:lang w:val="en-GB"/>
        </w:rPr>
        <w:t xml:space="preserve"> </w:t>
      </w:r>
      <w:r w:rsidR="008553C6">
        <w:rPr>
          <w:rFonts w:ascii="Arial" w:hAnsi="Arial" w:cs="Arial"/>
          <w:b/>
          <w:lang w:val="en-GB"/>
        </w:rPr>
        <w:t>JULY</w:t>
      </w:r>
      <w:r w:rsidR="00E65774" w:rsidRPr="00AE0FFF">
        <w:rPr>
          <w:rFonts w:ascii="Arial" w:hAnsi="Arial" w:cs="Arial"/>
          <w:b/>
          <w:lang w:val="en-GB"/>
        </w:rPr>
        <w:t xml:space="preserve"> </w:t>
      </w:r>
      <w:r w:rsidRPr="00AE0FFF">
        <w:rPr>
          <w:rFonts w:ascii="Arial" w:hAnsi="Arial" w:cs="Arial"/>
          <w:b/>
          <w:lang w:val="en-GB"/>
        </w:rPr>
        <w:t>20</w:t>
      </w:r>
      <w:r w:rsidR="00E65774" w:rsidRPr="00AE0FFF">
        <w:rPr>
          <w:rFonts w:ascii="Arial" w:hAnsi="Arial" w:cs="Arial"/>
          <w:b/>
          <w:lang w:val="en-GB"/>
        </w:rPr>
        <w:t>2</w:t>
      </w:r>
      <w:r w:rsidR="00045707" w:rsidRPr="00AE0FFF">
        <w:rPr>
          <w:rFonts w:ascii="Arial" w:hAnsi="Arial" w:cs="Arial"/>
          <w:b/>
          <w:lang w:val="en-GB"/>
        </w:rPr>
        <w:t>1</w:t>
      </w:r>
      <w:r w:rsidRPr="00AE0FFF">
        <w:rPr>
          <w:rFonts w:ascii="Arial" w:hAnsi="Arial" w:cs="Arial"/>
          <w:b/>
          <w:lang w:val="en-GB"/>
        </w:rPr>
        <w:t xml:space="preserve"> AT </w:t>
      </w:r>
      <w:r w:rsidR="004F0738" w:rsidRPr="00AE0FFF">
        <w:rPr>
          <w:rFonts w:ascii="Arial" w:hAnsi="Arial" w:cs="Arial"/>
          <w:b/>
          <w:lang w:val="en-GB"/>
        </w:rPr>
        <w:t>6.30</w:t>
      </w:r>
      <w:r w:rsidRPr="00AE0FFF">
        <w:rPr>
          <w:rFonts w:ascii="Arial" w:hAnsi="Arial" w:cs="Arial"/>
          <w:b/>
          <w:lang w:val="en-GB"/>
        </w:rPr>
        <w:t>PM</w:t>
      </w:r>
    </w:p>
    <w:p w14:paraId="506BDBA6" w14:textId="77777777" w:rsidR="00CB1005" w:rsidRPr="008B2EC7" w:rsidRDefault="00CB1005" w:rsidP="009C5169">
      <w:pPr>
        <w:pStyle w:val="ListParagraph"/>
        <w:ind w:left="1440"/>
        <w:jc w:val="both"/>
        <w:rPr>
          <w:rFonts w:ascii="Arial" w:hAnsi="Arial" w:cs="Arial"/>
          <w:b/>
          <w:color w:val="FF0000"/>
          <w:lang w:val="en-GB"/>
        </w:rPr>
      </w:pPr>
    </w:p>
    <w:p w14:paraId="6E43941A" w14:textId="2B8D9B33" w:rsidR="009E133B" w:rsidRPr="00AE0FFF" w:rsidRDefault="00A01B5F" w:rsidP="009C5169">
      <w:pPr>
        <w:pStyle w:val="ListParagraph"/>
        <w:ind w:left="1440"/>
        <w:jc w:val="both"/>
        <w:rPr>
          <w:rFonts w:ascii="Arial" w:hAnsi="Arial" w:cs="Arial"/>
          <w:b/>
          <w:u w:val="single"/>
          <w:lang w:val="en-GB"/>
        </w:rPr>
      </w:pPr>
      <w:r w:rsidRPr="00AE0FFF">
        <w:rPr>
          <w:rFonts w:ascii="Arial" w:hAnsi="Arial" w:cs="Arial"/>
          <w:b/>
          <w:lang w:val="en-GB"/>
        </w:rPr>
        <w:t>Councillors Present</w:t>
      </w:r>
      <w:r w:rsidR="00C846F7" w:rsidRPr="00AE0FFF">
        <w:rPr>
          <w:rFonts w:ascii="Arial" w:hAnsi="Arial" w:cs="Arial"/>
          <w:b/>
          <w:lang w:val="en-GB"/>
        </w:rPr>
        <w:t>:</w:t>
      </w:r>
      <w:r w:rsidR="00C846F7" w:rsidRPr="00AE0FFF">
        <w:rPr>
          <w:rFonts w:ascii="Arial" w:hAnsi="Arial" w:cs="Arial"/>
          <w:lang w:val="en-GB"/>
        </w:rPr>
        <w:tab/>
      </w:r>
      <w:r w:rsidR="0017455D" w:rsidRPr="00AE0FFF">
        <w:rPr>
          <w:rFonts w:ascii="Arial" w:hAnsi="Arial" w:cs="Arial"/>
          <w:lang w:val="en-GB"/>
        </w:rPr>
        <w:tab/>
      </w:r>
      <w:r w:rsidR="00F9028D" w:rsidRPr="00AE0FFF">
        <w:rPr>
          <w:rFonts w:ascii="Arial" w:hAnsi="Arial" w:cs="Arial"/>
          <w:bCs/>
          <w:lang w:val="en-GB"/>
        </w:rPr>
        <w:t>Chris Chambers</w:t>
      </w:r>
      <w:r w:rsidR="00F9028D" w:rsidRPr="00AE0FFF">
        <w:rPr>
          <w:rFonts w:ascii="Arial" w:hAnsi="Arial" w:cs="Arial"/>
          <w:lang w:val="en-GB"/>
        </w:rPr>
        <w:t xml:space="preserve"> </w:t>
      </w:r>
      <w:r w:rsidR="005201FA">
        <w:rPr>
          <w:rFonts w:ascii="Arial" w:hAnsi="Arial" w:cs="Arial"/>
          <w:lang w:val="en-GB"/>
        </w:rPr>
        <w:tab/>
      </w:r>
      <w:r w:rsidR="005201FA">
        <w:rPr>
          <w:rFonts w:ascii="Arial" w:hAnsi="Arial" w:cs="Arial"/>
          <w:lang w:val="en-GB"/>
        </w:rPr>
        <w:tab/>
      </w:r>
      <w:r w:rsidR="00E65774" w:rsidRPr="00AE0FFF">
        <w:rPr>
          <w:rFonts w:ascii="Arial" w:hAnsi="Arial" w:cs="Arial"/>
          <w:lang w:val="en-GB"/>
        </w:rPr>
        <w:t xml:space="preserve">John </w:t>
      </w:r>
      <w:proofErr w:type="gramStart"/>
      <w:r w:rsidR="00E65774" w:rsidRPr="00AE0FFF">
        <w:rPr>
          <w:rFonts w:ascii="Arial" w:hAnsi="Arial" w:cs="Arial"/>
          <w:lang w:val="en-GB"/>
        </w:rPr>
        <w:t xml:space="preserve">Chapman </w:t>
      </w:r>
      <w:r w:rsidR="002C40AD" w:rsidRPr="00AE0FFF">
        <w:rPr>
          <w:rFonts w:ascii="Arial" w:hAnsi="Arial" w:cs="Arial"/>
          <w:lang w:val="en-GB"/>
        </w:rPr>
        <w:t xml:space="preserve"> </w:t>
      </w:r>
      <w:r w:rsidR="00F9028D" w:rsidRPr="00AE0FFF">
        <w:rPr>
          <w:rFonts w:ascii="Arial" w:hAnsi="Arial" w:cs="Arial"/>
          <w:lang w:val="en-GB"/>
        </w:rPr>
        <w:tab/>
      </w:r>
      <w:proofErr w:type="gramEnd"/>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0238A6" w:rsidRPr="00AE0FFF">
        <w:rPr>
          <w:rFonts w:ascii="Arial" w:hAnsi="Arial" w:cs="Arial"/>
          <w:lang w:val="en-GB"/>
        </w:rPr>
        <w:tab/>
      </w:r>
      <w:r w:rsidR="00A77927" w:rsidRPr="00AE0FFF">
        <w:rPr>
          <w:rFonts w:ascii="Arial" w:hAnsi="Arial" w:cs="Arial"/>
          <w:lang w:val="en-GB"/>
        </w:rPr>
        <w:t xml:space="preserve">Lawrence Mattinson </w:t>
      </w:r>
      <w:r w:rsidR="00697AF5">
        <w:rPr>
          <w:rFonts w:ascii="Arial" w:hAnsi="Arial" w:cs="Arial"/>
          <w:lang w:val="en-GB"/>
        </w:rPr>
        <w:tab/>
      </w:r>
      <w:r w:rsidR="00697AF5">
        <w:rPr>
          <w:rFonts w:ascii="Arial" w:hAnsi="Arial" w:cs="Arial"/>
          <w:lang w:val="en-GB"/>
        </w:rPr>
        <w:tab/>
        <w:t>Tony Fisher</w:t>
      </w:r>
    </w:p>
    <w:p w14:paraId="5E51D0AA" w14:textId="77777777" w:rsidR="00A23492" w:rsidRPr="00AE0FFF" w:rsidRDefault="00A23492" w:rsidP="00B8073E">
      <w:pPr>
        <w:pStyle w:val="ListParagraph"/>
        <w:ind w:left="1440"/>
        <w:jc w:val="both"/>
        <w:rPr>
          <w:rFonts w:ascii="Arial" w:hAnsi="Arial" w:cs="Arial"/>
          <w:b/>
          <w:lang w:val="en-GB"/>
        </w:rPr>
      </w:pPr>
    </w:p>
    <w:p w14:paraId="54A1B887" w14:textId="7E255FD4" w:rsidR="00B8073E" w:rsidRPr="00AE0FFF" w:rsidRDefault="00504489" w:rsidP="00B8073E">
      <w:pPr>
        <w:pStyle w:val="ListParagraph"/>
        <w:ind w:left="1440"/>
        <w:jc w:val="both"/>
        <w:rPr>
          <w:rFonts w:ascii="Arial" w:hAnsi="Arial" w:cs="Arial"/>
          <w:lang w:val="en-GB"/>
        </w:rPr>
      </w:pPr>
      <w:r w:rsidRPr="00AE0FFF">
        <w:rPr>
          <w:rFonts w:ascii="Arial" w:hAnsi="Arial" w:cs="Arial"/>
          <w:b/>
          <w:lang w:val="en-GB"/>
        </w:rPr>
        <w:t>In Attendance:</w:t>
      </w:r>
      <w:r w:rsidR="00A01B5F" w:rsidRPr="00AE0FFF">
        <w:rPr>
          <w:rFonts w:ascii="Arial" w:hAnsi="Arial" w:cs="Arial"/>
          <w:b/>
          <w:lang w:val="en-GB"/>
        </w:rPr>
        <w:tab/>
      </w:r>
      <w:r w:rsidR="00A23492" w:rsidRPr="00AE0FFF">
        <w:rPr>
          <w:rFonts w:ascii="Arial" w:hAnsi="Arial" w:cs="Arial"/>
          <w:b/>
          <w:lang w:val="en-GB"/>
        </w:rPr>
        <w:tab/>
      </w:r>
      <w:r w:rsidR="00B8073E" w:rsidRPr="00AE0FFF">
        <w:rPr>
          <w:rFonts w:ascii="Arial" w:hAnsi="Arial" w:cs="Arial"/>
          <w:lang w:val="en-GB"/>
        </w:rPr>
        <w:t>Fiona Hill - Parish Clerk</w:t>
      </w:r>
    </w:p>
    <w:p w14:paraId="2E992CCD" w14:textId="70FB609A" w:rsidR="006D71CF" w:rsidRPr="00AE0FFF" w:rsidRDefault="00882457" w:rsidP="00E65774">
      <w:pPr>
        <w:ind w:left="720" w:firstLine="720"/>
        <w:rPr>
          <w:rFonts w:ascii="Arial" w:hAnsi="Arial" w:cs="Arial"/>
          <w:lang w:val="en-GB"/>
        </w:rPr>
      </w:pPr>
      <w:r w:rsidRPr="00AE0FFF">
        <w:rPr>
          <w:rFonts w:ascii="Arial" w:hAnsi="Arial" w:cs="Arial"/>
          <w:b/>
          <w:lang w:val="en-GB"/>
        </w:rPr>
        <w:t>Public Present:</w:t>
      </w:r>
      <w:r w:rsidRPr="00AE0FFF">
        <w:rPr>
          <w:rFonts w:ascii="Arial" w:hAnsi="Arial" w:cs="Arial"/>
          <w:b/>
          <w:lang w:val="en-GB"/>
        </w:rPr>
        <w:tab/>
      </w:r>
      <w:r w:rsidR="00E65774" w:rsidRPr="00AE0FFF">
        <w:rPr>
          <w:rFonts w:ascii="Arial" w:hAnsi="Arial" w:cs="Arial"/>
          <w:b/>
          <w:lang w:val="en-GB"/>
        </w:rPr>
        <w:tab/>
      </w:r>
      <w:r w:rsidR="005201FA">
        <w:rPr>
          <w:rFonts w:ascii="Arial" w:hAnsi="Arial" w:cs="Arial"/>
          <w:lang w:val="en-GB"/>
        </w:rPr>
        <w:t>0</w:t>
      </w:r>
      <w:r w:rsidR="00AE0FFF">
        <w:rPr>
          <w:rFonts w:ascii="Arial" w:hAnsi="Arial" w:cs="Arial"/>
          <w:lang w:val="en-GB"/>
        </w:rPr>
        <w:t xml:space="preserve"> </w:t>
      </w:r>
      <w:r w:rsidR="00E65774" w:rsidRPr="00AE0FFF">
        <w:rPr>
          <w:rFonts w:ascii="Arial" w:hAnsi="Arial" w:cs="Arial"/>
          <w:lang w:val="en-GB"/>
        </w:rPr>
        <w:t xml:space="preserve"> </w:t>
      </w:r>
    </w:p>
    <w:p w14:paraId="59D58E51" w14:textId="77777777" w:rsidR="00CB1005" w:rsidRPr="008B2EC7" w:rsidRDefault="00CB1005" w:rsidP="00E65774">
      <w:pPr>
        <w:ind w:left="720" w:firstLine="720"/>
        <w:rPr>
          <w:rFonts w:ascii="Arial" w:hAnsi="Arial" w:cs="Arial"/>
          <w:color w:val="FF0000"/>
          <w:lang w:val="en-GB"/>
        </w:rPr>
      </w:pPr>
    </w:p>
    <w:p w14:paraId="70F29056" w14:textId="77777777" w:rsidR="008553C6" w:rsidRPr="008553C6" w:rsidRDefault="00057EF8" w:rsidP="00697AF5">
      <w:pPr>
        <w:pStyle w:val="ListParagraph"/>
        <w:numPr>
          <w:ilvl w:val="0"/>
          <w:numId w:val="1"/>
        </w:numPr>
        <w:jc w:val="both"/>
        <w:rPr>
          <w:rFonts w:ascii="Arial" w:hAnsi="Arial" w:cs="Arial"/>
          <w:bCs/>
          <w:lang w:val="en-GB"/>
        </w:rPr>
      </w:pPr>
      <w:r w:rsidRPr="008C3954">
        <w:rPr>
          <w:rFonts w:ascii="Arial" w:hAnsi="Arial" w:cs="Arial"/>
          <w:b/>
          <w:lang w:val="en-GB"/>
        </w:rPr>
        <w:t xml:space="preserve">a) </w:t>
      </w:r>
      <w:r w:rsidR="00A01B5F" w:rsidRPr="008C3954">
        <w:rPr>
          <w:rFonts w:ascii="Arial" w:hAnsi="Arial" w:cs="Arial"/>
          <w:b/>
          <w:lang w:val="en-GB"/>
        </w:rPr>
        <w:t xml:space="preserve">To </w:t>
      </w:r>
      <w:r w:rsidR="00384F29" w:rsidRPr="008C3954">
        <w:rPr>
          <w:rFonts w:ascii="Arial" w:hAnsi="Arial" w:cs="Arial"/>
          <w:b/>
          <w:lang w:val="en-GB"/>
        </w:rPr>
        <w:t>receive apologies for absence given in advance of the meeting</w:t>
      </w:r>
      <w:r w:rsidR="00A01B5F" w:rsidRPr="008C3954">
        <w:rPr>
          <w:rFonts w:ascii="Arial" w:hAnsi="Arial" w:cs="Arial"/>
          <w:b/>
          <w:lang w:val="en-GB"/>
        </w:rPr>
        <w:t>:</w:t>
      </w:r>
      <w:r w:rsidR="009E133B" w:rsidRPr="008C3954">
        <w:rPr>
          <w:rFonts w:ascii="Arial" w:hAnsi="Arial" w:cs="Arial"/>
          <w:b/>
          <w:lang w:val="en-GB"/>
        </w:rPr>
        <w:t xml:space="preserve"> </w:t>
      </w:r>
    </w:p>
    <w:p w14:paraId="45831701" w14:textId="210BEE25" w:rsidR="005B5567" w:rsidRPr="008C3954" w:rsidRDefault="008553C6" w:rsidP="008553C6">
      <w:pPr>
        <w:pStyle w:val="ListParagraph"/>
        <w:ind w:firstLine="720"/>
        <w:jc w:val="both"/>
        <w:rPr>
          <w:rFonts w:ascii="Arial" w:hAnsi="Arial" w:cs="Arial"/>
          <w:bCs/>
          <w:lang w:val="en-GB"/>
        </w:rPr>
      </w:pPr>
      <w:r w:rsidRPr="00AE0FFF">
        <w:rPr>
          <w:rFonts w:ascii="Arial" w:hAnsi="Arial" w:cs="Arial"/>
          <w:lang w:val="en-GB"/>
        </w:rPr>
        <w:t>Andrew Bolton</w:t>
      </w:r>
      <w:r w:rsidR="009C5169" w:rsidRPr="008C3954">
        <w:rPr>
          <w:rFonts w:ascii="Arial" w:hAnsi="Arial" w:cs="Arial"/>
          <w:b/>
          <w:lang w:val="en-GB"/>
        </w:rPr>
        <w:tab/>
      </w:r>
      <w:r w:rsidR="005201FA" w:rsidRPr="005201FA">
        <w:rPr>
          <w:rFonts w:ascii="Arial" w:hAnsi="Arial" w:cs="Arial"/>
          <w:bCs/>
          <w:lang w:val="en-GB"/>
        </w:rPr>
        <w:t xml:space="preserve"> </w:t>
      </w:r>
      <w:r w:rsidR="005201FA" w:rsidRPr="00AE0FFF">
        <w:rPr>
          <w:rFonts w:ascii="Arial" w:hAnsi="Arial" w:cs="Arial"/>
          <w:bCs/>
          <w:lang w:val="en-GB"/>
        </w:rPr>
        <w:t xml:space="preserve"> </w:t>
      </w:r>
      <w:r w:rsidR="005201FA" w:rsidRPr="00AE0FFF">
        <w:rPr>
          <w:rFonts w:ascii="Arial" w:hAnsi="Arial" w:cs="Arial"/>
          <w:bCs/>
          <w:lang w:val="en-GB"/>
        </w:rPr>
        <w:tab/>
      </w:r>
    </w:p>
    <w:p w14:paraId="322ACBFC" w14:textId="77777777" w:rsidR="00AE76D7" w:rsidRDefault="005C2F90" w:rsidP="002C1F7F">
      <w:pPr>
        <w:pStyle w:val="ListParagraph"/>
        <w:ind w:left="1440"/>
        <w:jc w:val="both"/>
        <w:rPr>
          <w:rFonts w:ascii="Arial" w:hAnsi="Arial" w:cs="Arial"/>
          <w:b/>
          <w:bCs/>
          <w:lang w:val="en-GB"/>
        </w:rPr>
      </w:pPr>
      <w:r w:rsidRPr="008C3954">
        <w:rPr>
          <w:rFonts w:ascii="Arial" w:hAnsi="Arial" w:cs="Arial"/>
          <w:b/>
          <w:bCs/>
          <w:lang w:val="en-GB"/>
        </w:rPr>
        <w:t xml:space="preserve">b) </w:t>
      </w:r>
      <w:r w:rsidR="00C00C82" w:rsidRPr="008C3954">
        <w:rPr>
          <w:rFonts w:ascii="Arial" w:hAnsi="Arial" w:cs="Arial"/>
          <w:b/>
          <w:bCs/>
          <w:lang w:val="en-GB"/>
        </w:rPr>
        <w:t>To con</w:t>
      </w:r>
      <w:r w:rsidR="00996C55" w:rsidRPr="008C3954">
        <w:rPr>
          <w:rFonts w:ascii="Arial" w:hAnsi="Arial" w:cs="Arial"/>
          <w:b/>
          <w:bCs/>
          <w:lang w:val="en-GB"/>
        </w:rPr>
        <w:t>sider the approval of reason</w:t>
      </w:r>
      <w:r w:rsidR="009C0ACB" w:rsidRPr="008C3954">
        <w:rPr>
          <w:rFonts w:ascii="Arial" w:hAnsi="Arial" w:cs="Arial"/>
          <w:b/>
          <w:bCs/>
          <w:lang w:val="en-GB"/>
        </w:rPr>
        <w:t>s given for absence:</w:t>
      </w:r>
      <w:r w:rsidR="00991FEF" w:rsidRPr="008C3954">
        <w:rPr>
          <w:rFonts w:ascii="Arial" w:hAnsi="Arial" w:cs="Arial"/>
          <w:b/>
          <w:bCs/>
          <w:lang w:val="en-GB"/>
        </w:rPr>
        <w:t xml:space="preserve"> </w:t>
      </w:r>
      <w:r w:rsidR="00AE76D7">
        <w:rPr>
          <w:rFonts w:ascii="Arial" w:hAnsi="Arial" w:cs="Arial"/>
          <w:b/>
          <w:bCs/>
          <w:lang w:val="en-GB"/>
        </w:rPr>
        <w:tab/>
      </w:r>
      <w:r w:rsidR="00AE76D7">
        <w:rPr>
          <w:rFonts w:ascii="Arial" w:hAnsi="Arial" w:cs="Arial"/>
          <w:b/>
          <w:bCs/>
          <w:lang w:val="en-GB"/>
        </w:rPr>
        <w:tab/>
      </w:r>
      <w:r w:rsidR="00AE76D7">
        <w:rPr>
          <w:rFonts w:ascii="Arial" w:hAnsi="Arial" w:cs="Arial"/>
          <w:b/>
          <w:bCs/>
          <w:lang w:val="en-GB"/>
        </w:rPr>
        <w:tab/>
      </w:r>
    </w:p>
    <w:p w14:paraId="7F369745" w14:textId="6A2E7959" w:rsidR="002C1F7F" w:rsidRPr="008C3954" w:rsidRDefault="00AE76D7" w:rsidP="002C1F7F">
      <w:pPr>
        <w:pStyle w:val="ListParagraph"/>
        <w:ind w:left="1440"/>
        <w:jc w:val="both"/>
        <w:rPr>
          <w:rFonts w:ascii="Arial" w:hAnsi="Arial" w:cs="Arial"/>
          <w:lang w:val="en-GB"/>
        </w:rPr>
      </w:pPr>
      <w:r w:rsidRPr="00FD5C06">
        <w:rPr>
          <w:rFonts w:ascii="Arial" w:hAnsi="Arial" w:cs="Arial"/>
          <w:u w:val="single"/>
          <w:lang w:val="en-GB"/>
        </w:rPr>
        <w:t>Resolved</w:t>
      </w:r>
      <w:r w:rsidR="00101C16">
        <w:rPr>
          <w:rFonts w:ascii="Arial" w:hAnsi="Arial" w:cs="Arial"/>
          <w:lang w:val="en-GB"/>
        </w:rPr>
        <w:t xml:space="preserve"> - </w:t>
      </w:r>
      <w:r w:rsidRPr="00101C16">
        <w:rPr>
          <w:rFonts w:ascii="Arial" w:hAnsi="Arial" w:cs="Arial"/>
          <w:lang w:val="en-GB"/>
        </w:rPr>
        <w:t>Approved</w:t>
      </w:r>
      <w:r>
        <w:rPr>
          <w:rFonts w:ascii="Arial" w:hAnsi="Arial" w:cs="Arial"/>
          <w:lang w:val="en-GB"/>
        </w:rPr>
        <w:t xml:space="preserve"> (Unanimous)</w:t>
      </w:r>
    </w:p>
    <w:p w14:paraId="38906A8D" w14:textId="77777777" w:rsidR="009C5169" w:rsidRPr="008C3954" w:rsidRDefault="009C5169" w:rsidP="0083513D">
      <w:pPr>
        <w:pStyle w:val="ListParagraph"/>
        <w:ind w:left="1440"/>
        <w:jc w:val="both"/>
        <w:rPr>
          <w:rFonts w:ascii="Arial" w:hAnsi="Arial" w:cs="Arial"/>
          <w:lang w:val="en-GB"/>
        </w:rPr>
      </w:pPr>
    </w:p>
    <w:p w14:paraId="2E992CD2" w14:textId="68F74DD1" w:rsidR="00A01B5F" w:rsidRPr="0030206F" w:rsidRDefault="00A01B5F" w:rsidP="00BC4E22">
      <w:pPr>
        <w:pStyle w:val="ListParagraph"/>
        <w:numPr>
          <w:ilvl w:val="0"/>
          <w:numId w:val="1"/>
        </w:numPr>
        <w:rPr>
          <w:rFonts w:ascii="Arial" w:hAnsi="Arial" w:cs="Arial"/>
          <w:b/>
          <w:lang w:val="en-GB"/>
        </w:rPr>
      </w:pPr>
      <w:r w:rsidRPr="0030206F">
        <w:rPr>
          <w:rFonts w:ascii="Arial" w:hAnsi="Arial" w:cs="Arial"/>
          <w:b/>
          <w:lang w:val="en-GB"/>
        </w:rPr>
        <w:t xml:space="preserve">To </w:t>
      </w:r>
      <w:r w:rsidR="006107FD" w:rsidRPr="0030206F">
        <w:rPr>
          <w:rFonts w:ascii="Arial" w:hAnsi="Arial" w:cs="Arial"/>
          <w:b/>
          <w:lang w:val="en-GB"/>
        </w:rPr>
        <w:t>rece</w:t>
      </w:r>
      <w:r w:rsidR="005B7D69" w:rsidRPr="0030206F">
        <w:rPr>
          <w:rFonts w:ascii="Arial" w:hAnsi="Arial" w:cs="Arial"/>
          <w:b/>
          <w:lang w:val="en-GB"/>
        </w:rPr>
        <w:t>ive any declarations of interest under the Parish Council</w:t>
      </w:r>
      <w:r w:rsidR="007A4651" w:rsidRPr="0030206F">
        <w:rPr>
          <w:rFonts w:ascii="Arial" w:hAnsi="Arial" w:cs="Arial"/>
          <w:b/>
          <w:lang w:val="en-GB"/>
        </w:rPr>
        <w:t xml:space="preserve"> Code of Conduct or </w:t>
      </w:r>
    </w:p>
    <w:p w14:paraId="31368126" w14:textId="59FC8CDF" w:rsidR="00053103" w:rsidRPr="0030206F" w:rsidRDefault="00A8229A" w:rsidP="00B27D03">
      <w:pPr>
        <w:pStyle w:val="ListParagraph"/>
        <w:ind w:left="1440"/>
        <w:rPr>
          <w:rFonts w:ascii="Arial" w:hAnsi="Arial" w:cs="Arial"/>
          <w:b/>
          <w:lang w:val="en-GB"/>
        </w:rPr>
      </w:pPr>
      <w:r w:rsidRPr="0030206F">
        <w:rPr>
          <w:rFonts w:ascii="Arial" w:hAnsi="Arial" w:cs="Arial"/>
          <w:b/>
          <w:lang w:val="en-GB"/>
        </w:rPr>
        <w:t xml:space="preserve">Members register of interests: </w:t>
      </w:r>
      <w:r w:rsidR="0010242E">
        <w:rPr>
          <w:rFonts w:ascii="Arial" w:hAnsi="Arial" w:cs="Arial"/>
          <w:b/>
          <w:lang w:val="en-GB"/>
        </w:rPr>
        <w:tab/>
      </w:r>
      <w:r w:rsidR="0010242E">
        <w:rPr>
          <w:rFonts w:ascii="Arial" w:hAnsi="Arial" w:cs="Arial"/>
          <w:b/>
          <w:lang w:val="en-GB"/>
        </w:rPr>
        <w:tab/>
      </w:r>
      <w:r w:rsidR="0010242E">
        <w:rPr>
          <w:rFonts w:ascii="Arial" w:hAnsi="Arial" w:cs="Arial"/>
          <w:b/>
          <w:lang w:val="en-GB"/>
        </w:rPr>
        <w:tab/>
      </w:r>
      <w:r w:rsidR="0010242E">
        <w:rPr>
          <w:rFonts w:ascii="Arial" w:hAnsi="Arial" w:cs="Arial"/>
          <w:b/>
          <w:lang w:val="en-GB"/>
        </w:rPr>
        <w:tab/>
      </w:r>
      <w:r w:rsidR="0010242E">
        <w:rPr>
          <w:rFonts w:ascii="Arial" w:hAnsi="Arial" w:cs="Arial"/>
          <w:b/>
          <w:lang w:val="en-GB"/>
        </w:rPr>
        <w:tab/>
      </w:r>
      <w:r w:rsidR="0010242E">
        <w:rPr>
          <w:rFonts w:ascii="Arial" w:hAnsi="Arial" w:cs="Arial"/>
          <w:b/>
          <w:lang w:val="en-GB"/>
        </w:rPr>
        <w:tab/>
      </w:r>
      <w:r w:rsidR="0010242E">
        <w:rPr>
          <w:rFonts w:ascii="Arial" w:hAnsi="Arial" w:cs="Arial"/>
          <w:b/>
          <w:lang w:val="en-GB"/>
        </w:rPr>
        <w:tab/>
        <w:t xml:space="preserve">           </w:t>
      </w:r>
      <w:r w:rsidR="0010242E">
        <w:rPr>
          <w:rFonts w:ascii="Arial" w:hAnsi="Arial" w:cs="Arial"/>
          <w:lang w:val="en-GB"/>
        </w:rPr>
        <w:t xml:space="preserve">Cllr Fisher </w:t>
      </w:r>
      <w:r w:rsidR="0002535E">
        <w:rPr>
          <w:rFonts w:ascii="Arial" w:hAnsi="Arial" w:cs="Arial"/>
          <w:lang w:val="en-GB"/>
        </w:rPr>
        <w:t>–</w:t>
      </w:r>
      <w:r w:rsidR="0010242E">
        <w:rPr>
          <w:rFonts w:ascii="Arial" w:hAnsi="Arial" w:cs="Arial"/>
          <w:lang w:val="en-GB"/>
        </w:rPr>
        <w:t xml:space="preserve"> </w:t>
      </w:r>
      <w:r w:rsidR="0002535E">
        <w:rPr>
          <w:rFonts w:ascii="Arial" w:hAnsi="Arial" w:cs="Arial"/>
          <w:lang w:val="en-GB"/>
        </w:rPr>
        <w:t>21/01621/FUL – Applicant is a close friend</w:t>
      </w:r>
    </w:p>
    <w:p w14:paraId="1B827119" w14:textId="76398686" w:rsidR="00053103" w:rsidRPr="008B2EC7" w:rsidRDefault="00053103" w:rsidP="00A8229A">
      <w:pPr>
        <w:pStyle w:val="ListParagraph"/>
        <w:ind w:left="1440"/>
        <w:rPr>
          <w:rFonts w:ascii="Arial" w:hAnsi="Arial" w:cs="Arial"/>
          <w:color w:val="FF0000"/>
          <w:lang w:val="en-GB"/>
        </w:rPr>
      </w:pPr>
    </w:p>
    <w:p w14:paraId="46A38C58" w14:textId="693BCC02" w:rsidR="0011202C" w:rsidRPr="00154D31" w:rsidRDefault="008E4F43" w:rsidP="0028172E">
      <w:pPr>
        <w:pStyle w:val="ListParagraph"/>
        <w:numPr>
          <w:ilvl w:val="0"/>
          <w:numId w:val="1"/>
        </w:numPr>
        <w:rPr>
          <w:rFonts w:ascii="Arial" w:hAnsi="Arial" w:cs="Arial"/>
          <w:b/>
          <w:lang w:val="en-GB"/>
        </w:rPr>
      </w:pPr>
      <w:r w:rsidRPr="00154D31">
        <w:rPr>
          <w:rFonts w:ascii="Arial" w:hAnsi="Arial" w:cs="Arial"/>
          <w:b/>
          <w:sz w:val="20"/>
          <w:szCs w:val="20"/>
          <w:lang w:val="en-GB"/>
        </w:rPr>
        <w:t xml:space="preserve">To approve the minutes of the monthly Parish Council meeting of </w:t>
      </w:r>
      <w:r w:rsidR="0002535E">
        <w:rPr>
          <w:rFonts w:ascii="Arial" w:hAnsi="Arial" w:cs="Arial"/>
          <w:b/>
          <w:sz w:val="20"/>
          <w:szCs w:val="20"/>
          <w:lang w:val="en-GB"/>
        </w:rPr>
        <w:t>13</w:t>
      </w:r>
      <w:r w:rsidR="00154D31" w:rsidRPr="00154D31">
        <w:rPr>
          <w:rFonts w:ascii="Arial" w:hAnsi="Arial" w:cs="Arial"/>
          <w:b/>
          <w:sz w:val="20"/>
          <w:szCs w:val="20"/>
          <w:vertAlign w:val="superscript"/>
          <w:lang w:val="en-GB"/>
        </w:rPr>
        <w:t>th</w:t>
      </w:r>
      <w:r w:rsidR="009D31D2" w:rsidRPr="00154D31">
        <w:rPr>
          <w:rFonts w:ascii="Arial" w:hAnsi="Arial" w:cs="Arial"/>
          <w:b/>
          <w:sz w:val="20"/>
          <w:szCs w:val="20"/>
          <w:lang w:val="en-GB"/>
        </w:rPr>
        <w:t xml:space="preserve"> </w:t>
      </w:r>
      <w:r w:rsidR="0002535E">
        <w:rPr>
          <w:rFonts w:ascii="Arial" w:hAnsi="Arial" w:cs="Arial"/>
          <w:b/>
          <w:sz w:val="20"/>
          <w:szCs w:val="20"/>
          <w:lang w:val="en-GB"/>
        </w:rPr>
        <w:t>July</w:t>
      </w:r>
      <w:r w:rsidR="00872427" w:rsidRPr="00154D31">
        <w:rPr>
          <w:rFonts w:ascii="Arial" w:hAnsi="Arial" w:cs="Arial"/>
          <w:b/>
          <w:sz w:val="20"/>
          <w:szCs w:val="20"/>
          <w:lang w:val="en-GB"/>
        </w:rPr>
        <w:t xml:space="preserve"> </w:t>
      </w:r>
      <w:r w:rsidRPr="00154D31">
        <w:rPr>
          <w:rFonts w:ascii="Arial" w:hAnsi="Arial" w:cs="Arial"/>
          <w:b/>
          <w:sz w:val="20"/>
          <w:szCs w:val="20"/>
          <w:lang w:val="en-GB"/>
        </w:rPr>
        <w:t>202</w:t>
      </w:r>
      <w:r w:rsidR="00872427" w:rsidRPr="00154D31">
        <w:rPr>
          <w:rFonts w:ascii="Arial" w:hAnsi="Arial" w:cs="Arial"/>
          <w:b/>
          <w:sz w:val="20"/>
          <w:szCs w:val="20"/>
          <w:lang w:val="en-GB"/>
        </w:rPr>
        <w:t>1</w:t>
      </w:r>
      <w:r w:rsidR="005526B7" w:rsidRPr="00154D31">
        <w:rPr>
          <w:rFonts w:ascii="Arial" w:hAnsi="Arial" w:cs="Arial"/>
          <w:b/>
          <w:sz w:val="20"/>
          <w:szCs w:val="20"/>
          <w:lang w:val="en-GB"/>
        </w:rPr>
        <w:t>:</w:t>
      </w:r>
      <w:r w:rsidR="0011202C" w:rsidRPr="00154D31">
        <w:rPr>
          <w:rFonts w:ascii="Arial" w:hAnsi="Arial" w:cs="Arial"/>
          <w:b/>
          <w:lang w:val="en-GB"/>
        </w:rPr>
        <w:tab/>
      </w:r>
      <w:r w:rsidR="005940CE" w:rsidRPr="00154D31">
        <w:rPr>
          <w:rFonts w:ascii="Arial" w:hAnsi="Arial" w:cs="Arial"/>
          <w:b/>
          <w:lang w:val="en-GB"/>
        </w:rPr>
        <w:tab/>
      </w:r>
      <w:r w:rsidR="00C4324E" w:rsidRPr="00154D31">
        <w:rPr>
          <w:rFonts w:ascii="Arial" w:hAnsi="Arial" w:cs="Arial"/>
          <w:u w:val="single"/>
          <w:lang w:val="en-GB"/>
        </w:rPr>
        <w:t>Resolved</w:t>
      </w:r>
      <w:r w:rsidR="00C4324E" w:rsidRPr="00154D31">
        <w:rPr>
          <w:rFonts w:ascii="Arial" w:hAnsi="Arial" w:cs="Arial"/>
          <w:lang w:val="en-GB"/>
        </w:rPr>
        <w:t xml:space="preserve"> – </w:t>
      </w:r>
      <w:r w:rsidR="00ED1C8D" w:rsidRPr="00154D31">
        <w:rPr>
          <w:rFonts w:ascii="Arial" w:hAnsi="Arial" w:cs="Arial"/>
          <w:lang w:val="en-GB"/>
        </w:rPr>
        <w:t>A</w:t>
      </w:r>
      <w:r w:rsidR="00C4324E" w:rsidRPr="00154D31">
        <w:rPr>
          <w:rFonts w:ascii="Arial" w:hAnsi="Arial" w:cs="Arial"/>
          <w:lang w:val="en-GB"/>
        </w:rPr>
        <w:t>pproved (Unan</w:t>
      </w:r>
      <w:r w:rsidR="00C02652" w:rsidRPr="00154D31">
        <w:rPr>
          <w:rFonts w:ascii="Arial" w:hAnsi="Arial" w:cs="Arial"/>
          <w:lang w:val="en-GB"/>
        </w:rPr>
        <w:t>imous)</w:t>
      </w:r>
      <w:r w:rsidR="00FF5D40" w:rsidRPr="00154D31">
        <w:rPr>
          <w:rFonts w:ascii="Arial" w:hAnsi="Arial" w:cs="Arial"/>
          <w:lang w:val="en-GB"/>
        </w:rPr>
        <w:t xml:space="preserve"> </w:t>
      </w:r>
    </w:p>
    <w:p w14:paraId="6D573CFE" w14:textId="77777777" w:rsidR="00101C16" w:rsidRPr="00101C16" w:rsidRDefault="00101C16" w:rsidP="00101C16">
      <w:pPr>
        <w:pStyle w:val="ListParagraph"/>
        <w:rPr>
          <w:rFonts w:ascii="Arial" w:hAnsi="Arial" w:cs="Arial"/>
          <w:b/>
          <w:lang w:val="en-GB"/>
        </w:rPr>
      </w:pPr>
    </w:p>
    <w:p w14:paraId="09339C57" w14:textId="531ED389" w:rsidR="00417632" w:rsidRPr="00417632" w:rsidRDefault="005E1B62" w:rsidP="00417632">
      <w:pPr>
        <w:pStyle w:val="ListParagraph"/>
        <w:numPr>
          <w:ilvl w:val="0"/>
          <w:numId w:val="1"/>
        </w:numPr>
        <w:jc w:val="both"/>
        <w:rPr>
          <w:rFonts w:ascii="Arial" w:hAnsi="Arial" w:cs="Arial"/>
          <w:lang w:val="en-GB"/>
        </w:rPr>
      </w:pPr>
      <w:r w:rsidRPr="006665B8">
        <w:rPr>
          <w:rFonts w:ascii="Arial" w:hAnsi="Arial" w:cs="Arial"/>
          <w:b/>
          <w:lang w:val="en-GB"/>
        </w:rPr>
        <w:t>To</w:t>
      </w:r>
      <w:r w:rsidR="008D1473" w:rsidRPr="006665B8">
        <w:rPr>
          <w:rFonts w:ascii="Arial" w:hAnsi="Arial" w:cs="Arial"/>
          <w:b/>
          <w:lang w:val="en-GB"/>
        </w:rPr>
        <w:t xml:space="preserve"> discuss any ongoing issues and information received</w:t>
      </w:r>
      <w:r w:rsidR="00D44AD7" w:rsidRPr="006665B8">
        <w:rPr>
          <w:rFonts w:ascii="Arial" w:hAnsi="Arial" w:cs="Arial"/>
          <w:b/>
          <w:lang w:val="en-GB"/>
        </w:rPr>
        <w:t>:</w:t>
      </w:r>
      <w:r w:rsidR="008A030A" w:rsidRPr="006665B8">
        <w:rPr>
          <w:rFonts w:ascii="Arial" w:hAnsi="Arial" w:cs="Arial"/>
          <w:b/>
          <w:lang w:val="en-GB"/>
        </w:rPr>
        <w:t xml:space="preserve"> </w:t>
      </w:r>
      <w:r w:rsidR="00417632">
        <w:rPr>
          <w:rFonts w:ascii="Arial" w:hAnsi="Arial" w:cs="Arial"/>
          <w:b/>
          <w:lang w:val="en-GB"/>
        </w:rPr>
        <w:tab/>
      </w:r>
      <w:r w:rsidR="00417632">
        <w:rPr>
          <w:rFonts w:ascii="Arial" w:hAnsi="Arial" w:cs="Arial"/>
          <w:b/>
          <w:lang w:val="en-GB"/>
        </w:rPr>
        <w:tab/>
      </w:r>
      <w:r w:rsidR="00417632">
        <w:rPr>
          <w:rFonts w:ascii="Arial" w:hAnsi="Arial" w:cs="Arial"/>
          <w:b/>
          <w:lang w:val="en-GB"/>
        </w:rPr>
        <w:tab/>
      </w:r>
      <w:r w:rsidR="00417632">
        <w:rPr>
          <w:rFonts w:ascii="Arial" w:hAnsi="Arial" w:cs="Arial"/>
          <w:b/>
          <w:lang w:val="en-GB"/>
        </w:rPr>
        <w:tab/>
      </w:r>
      <w:r w:rsidR="00417632">
        <w:rPr>
          <w:rFonts w:ascii="Arial" w:hAnsi="Arial" w:cs="Arial"/>
          <w:b/>
          <w:lang w:val="en-GB"/>
        </w:rPr>
        <w:tab/>
      </w:r>
      <w:r w:rsidR="00417632" w:rsidRPr="00417632">
        <w:rPr>
          <w:rFonts w:ascii="Arial" w:hAnsi="Arial" w:cs="Arial"/>
          <w:lang w:val="en-GB"/>
        </w:rPr>
        <w:t>21/01673/NONMAT - Non-material amendment to permitted application 20/02367/FUL to</w:t>
      </w:r>
      <w:r w:rsidR="00417632">
        <w:rPr>
          <w:rFonts w:ascii="Arial" w:hAnsi="Arial" w:cs="Arial"/>
          <w:lang w:val="en-GB"/>
        </w:rPr>
        <w:tab/>
      </w:r>
      <w:r w:rsidR="00417632" w:rsidRPr="00417632">
        <w:rPr>
          <w:rFonts w:ascii="Arial" w:hAnsi="Arial" w:cs="Arial"/>
          <w:lang w:val="en-GB"/>
        </w:rPr>
        <w:t xml:space="preserve">alter roof tiles @ 4 </w:t>
      </w:r>
      <w:proofErr w:type="spellStart"/>
      <w:proofErr w:type="gramStart"/>
      <w:r w:rsidR="00417632" w:rsidRPr="00417632">
        <w:rPr>
          <w:rFonts w:ascii="Arial" w:hAnsi="Arial" w:cs="Arial"/>
          <w:lang w:val="en-GB"/>
        </w:rPr>
        <w:t>Ryecroft</w:t>
      </w:r>
      <w:proofErr w:type="spellEnd"/>
      <w:r w:rsidR="00417632">
        <w:rPr>
          <w:rFonts w:ascii="Arial" w:hAnsi="Arial" w:cs="Arial"/>
          <w:lang w:val="en-GB"/>
        </w:rPr>
        <w:t xml:space="preserve">  </w:t>
      </w:r>
      <w:r w:rsidR="000063AF">
        <w:rPr>
          <w:rFonts w:ascii="Arial" w:hAnsi="Arial" w:cs="Arial"/>
          <w:lang w:val="en-GB"/>
        </w:rPr>
        <w:tab/>
      </w:r>
      <w:proofErr w:type="gramEnd"/>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0063AF">
        <w:rPr>
          <w:rFonts w:ascii="Arial" w:hAnsi="Arial" w:cs="Arial"/>
          <w:lang w:val="en-GB"/>
        </w:rPr>
        <w:tab/>
      </w:r>
      <w:r w:rsidR="00417632">
        <w:rPr>
          <w:rFonts w:ascii="Arial" w:hAnsi="Arial" w:cs="Arial"/>
          <w:lang w:val="en-GB"/>
        </w:rPr>
        <w:t>Cllrs noted</w:t>
      </w:r>
      <w:r w:rsidR="00B50C81">
        <w:rPr>
          <w:rFonts w:ascii="Arial" w:hAnsi="Arial" w:cs="Arial"/>
          <w:lang w:val="en-GB"/>
        </w:rPr>
        <w:t xml:space="preserve"> the retrospective amendments</w:t>
      </w:r>
    </w:p>
    <w:p w14:paraId="4F11407F" w14:textId="6E78545D" w:rsidR="00156ED7" w:rsidRPr="007F2ED5" w:rsidRDefault="007F2ED5" w:rsidP="00156ED7">
      <w:pPr>
        <w:ind w:left="1440"/>
        <w:jc w:val="both"/>
        <w:rPr>
          <w:rFonts w:ascii="Arial" w:hAnsi="Arial" w:cs="Arial"/>
          <w:lang w:val="en-GB"/>
        </w:rPr>
      </w:pPr>
      <w:r w:rsidRPr="007F2ED5">
        <w:rPr>
          <w:rFonts w:ascii="Arial" w:hAnsi="Arial" w:cs="Arial"/>
          <w:lang w:val="en-GB"/>
        </w:rPr>
        <w:t>Copperfield Lords Moor Lane </w:t>
      </w:r>
      <w:r w:rsidR="00156ED7">
        <w:rPr>
          <w:rFonts w:ascii="Arial" w:hAnsi="Arial" w:cs="Arial"/>
          <w:lang w:val="en-GB"/>
        </w:rPr>
        <w:t>–</w:t>
      </w:r>
      <w:r>
        <w:rPr>
          <w:rFonts w:ascii="Arial" w:hAnsi="Arial" w:cs="Arial"/>
          <w:lang w:val="en-GB"/>
        </w:rPr>
        <w:t xml:space="preserve"> </w:t>
      </w:r>
      <w:r w:rsidR="00156ED7">
        <w:rPr>
          <w:rFonts w:ascii="Arial" w:hAnsi="Arial" w:cs="Arial"/>
          <w:lang w:val="en-GB"/>
        </w:rPr>
        <w:t>appears to have extended the garden into the Greenbelt area behind</w:t>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r>
      <w:r w:rsidR="00156ED7">
        <w:rPr>
          <w:rFonts w:ascii="Arial" w:hAnsi="Arial" w:cs="Arial"/>
          <w:lang w:val="en-GB"/>
        </w:rPr>
        <w:tab/>
        <w:t xml:space="preserve">   </w:t>
      </w:r>
      <w:r w:rsidR="00156ED7" w:rsidRPr="00BB5CA9">
        <w:rPr>
          <w:rFonts w:ascii="Arial" w:hAnsi="Arial" w:cs="Arial"/>
          <w:u w:val="single"/>
          <w:lang w:val="en-GB"/>
        </w:rPr>
        <w:t>Resolved</w:t>
      </w:r>
      <w:r w:rsidR="00156ED7">
        <w:rPr>
          <w:rFonts w:ascii="Arial" w:hAnsi="Arial" w:cs="Arial"/>
          <w:lang w:val="en-GB"/>
        </w:rPr>
        <w:t xml:space="preserve"> </w:t>
      </w:r>
      <w:r w:rsidR="00BB5CA9">
        <w:rPr>
          <w:rFonts w:ascii="Arial" w:hAnsi="Arial" w:cs="Arial"/>
          <w:lang w:val="en-GB"/>
        </w:rPr>
        <w:t>–</w:t>
      </w:r>
      <w:r w:rsidR="00156ED7">
        <w:rPr>
          <w:rFonts w:ascii="Arial" w:hAnsi="Arial" w:cs="Arial"/>
          <w:lang w:val="en-GB"/>
        </w:rPr>
        <w:t xml:space="preserve"> </w:t>
      </w:r>
      <w:r w:rsidR="00BB5CA9">
        <w:rPr>
          <w:rFonts w:ascii="Arial" w:hAnsi="Arial" w:cs="Arial"/>
          <w:lang w:val="en-GB"/>
        </w:rPr>
        <w:t>Parish Council would report this to City of York Council Planning Enforcement</w:t>
      </w:r>
    </w:p>
    <w:p w14:paraId="1FF11AD1" w14:textId="44774076" w:rsidR="00417632" w:rsidRPr="00417632" w:rsidRDefault="009C0539" w:rsidP="00417632">
      <w:pPr>
        <w:pStyle w:val="ListParagraph"/>
        <w:jc w:val="both"/>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
          <w:lang w:val="en-GB"/>
        </w:rPr>
        <w:tab/>
      </w:r>
      <w:r w:rsidR="00417632">
        <w:rPr>
          <w:rFonts w:ascii="Arial" w:hAnsi="Arial" w:cs="Arial"/>
          <w:b/>
          <w:lang w:val="en-GB"/>
        </w:rPr>
        <w:t xml:space="preserve">            </w:t>
      </w:r>
    </w:p>
    <w:p w14:paraId="7F9E8855" w14:textId="60A61379" w:rsidR="00417632" w:rsidRDefault="00417632" w:rsidP="00417632">
      <w:pPr>
        <w:pStyle w:val="ListParagraph"/>
        <w:rPr>
          <w:rFonts w:ascii="Arial" w:hAnsi="Arial" w:cs="Arial"/>
          <w:lang w:val="en-GB"/>
        </w:rPr>
      </w:pPr>
    </w:p>
    <w:p w14:paraId="5E45E797" w14:textId="77777777" w:rsidR="000063AF" w:rsidRPr="00417632" w:rsidRDefault="000063AF" w:rsidP="00417632">
      <w:pPr>
        <w:pStyle w:val="ListParagraph"/>
        <w:rPr>
          <w:rFonts w:ascii="Arial" w:hAnsi="Arial" w:cs="Arial"/>
          <w:lang w:val="en-GB"/>
        </w:rPr>
      </w:pPr>
    </w:p>
    <w:p w14:paraId="3794B991" w14:textId="711A7B17" w:rsidR="00EB4AA0" w:rsidRPr="00417632" w:rsidRDefault="00237ADB" w:rsidP="00417632">
      <w:pPr>
        <w:jc w:val="both"/>
        <w:rPr>
          <w:rFonts w:ascii="Arial" w:hAnsi="Arial" w:cs="Arial"/>
          <w:lang w:val="en-GB"/>
        </w:rPr>
      </w:pPr>
      <w:r w:rsidRPr="00417632">
        <w:rPr>
          <w:rFonts w:ascii="Arial" w:hAnsi="Arial" w:cs="Arial"/>
          <w:lang w:val="en-GB"/>
        </w:rPr>
        <w:t xml:space="preserve"> </w:t>
      </w:r>
    </w:p>
    <w:p w14:paraId="4A5EAB81" w14:textId="77777777" w:rsidR="00C77F6A" w:rsidRPr="006665B8" w:rsidRDefault="00C77F6A" w:rsidP="00C77F6A">
      <w:pPr>
        <w:pStyle w:val="ListParagraph"/>
        <w:jc w:val="both"/>
        <w:rPr>
          <w:rFonts w:ascii="Arial" w:hAnsi="Arial" w:cs="Arial"/>
          <w:lang w:val="en-GB"/>
        </w:rPr>
      </w:pPr>
    </w:p>
    <w:p w14:paraId="0039AF85" w14:textId="77777777" w:rsidR="003A42ED" w:rsidRPr="00F34228" w:rsidRDefault="008D1473" w:rsidP="00BC4E22">
      <w:pPr>
        <w:pStyle w:val="ListParagraph"/>
        <w:numPr>
          <w:ilvl w:val="0"/>
          <w:numId w:val="1"/>
        </w:numPr>
        <w:jc w:val="both"/>
        <w:rPr>
          <w:rFonts w:ascii="Arial" w:hAnsi="Arial" w:cs="Arial"/>
          <w:bCs/>
          <w:lang w:val="en-GB"/>
        </w:rPr>
      </w:pPr>
      <w:r w:rsidRPr="00F34228">
        <w:rPr>
          <w:rFonts w:ascii="Arial" w:hAnsi="Arial" w:cs="Arial"/>
          <w:b/>
          <w:lang w:val="en-GB"/>
        </w:rPr>
        <w:lastRenderedPageBreak/>
        <w:t>To consider and respond to consultations from City of York Council to the following</w:t>
      </w:r>
    </w:p>
    <w:p w14:paraId="232F4F0C" w14:textId="765E59F4" w:rsidR="008D1473" w:rsidRDefault="008D1473" w:rsidP="003A42ED">
      <w:pPr>
        <w:pStyle w:val="ListParagraph"/>
        <w:ind w:left="1440"/>
        <w:jc w:val="both"/>
        <w:rPr>
          <w:rFonts w:ascii="Arial" w:hAnsi="Arial" w:cs="Arial"/>
          <w:b/>
          <w:lang w:val="en-GB"/>
        </w:rPr>
      </w:pPr>
      <w:r w:rsidRPr="00F34228">
        <w:rPr>
          <w:rFonts w:ascii="Arial" w:hAnsi="Arial" w:cs="Arial"/>
          <w:b/>
          <w:lang w:val="en-GB"/>
        </w:rPr>
        <w:t xml:space="preserve"> </w:t>
      </w:r>
      <w:r w:rsidR="003A42ED" w:rsidRPr="00F34228">
        <w:rPr>
          <w:rFonts w:ascii="Arial" w:hAnsi="Arial" w:cs="Arial"/>
          <w:b/>
          <w:lang w:val="en-GB"/>
        </w:rPr>
        <w:t>planning applications:</w:t>
      </w:r>
    </w:p>
    <w:p w14:paraId="1CADCDA5" w14:textId="77777777" w:rsidR="00C93E45" w:rsidRDefault="00C93E45" w:rsidP="003A42ED">
      <w:pPr>
        <w:pStyle w:val="ListParagraph"/>
        <w:ind w:left="1440"/>
        <w:jc w:val="both"/>
        <w:rPr>
          <w:rFonts w:ascii="Arial" w:hAnsi="Arial" w:cs="Arial"/>
          <w:b/>
          <w:lang w:val="en-GB"/>
        </w:rPr>
      </w:pPr>
    </w:p>
    <w:p w14:paraId="7761A886" w14:textId="4B28F272" w:rsidR="00C93E45" w:rsidRDefault="00C93E45" w:rsidP="00C93E45">
      <w:pPr>
        <w:pStyle w:val="ListParagraph"/>
        <w:widowControl w:val="0"/>
        <w:numPr>
          <w:ilvl w:val="0"/>
          <w:numId w:val="13"/>
        </w:numPr>
        <w:overflowPunct w:val="0"/>
        <w:autoSpaceDE w:val="0"/>
        <w:autoSpaceDN w:val="0"/>
        <w:adjustRightInd w:val="0"/>
        <w:spacing w:after="0" w:line="240" w:lineRule="auto"/>
        <w:jc w:val="both"/>
        <w:rPr>
          <w:rFonts w:ascii="Arial" w:hAnsi="Arial" w:cs="Arial"/>
          <w:lang w:val="en-GB"/>
        </w:rPr>
      </w:pPr>
      <w:r w:rsidRPr="00C93E45">
        <w:rPr>
          <w:rFonts w:ascii="Arial" w:hAnsi="Arial" w:cs="Arial"/>
          <w:lang w:val="en-GB"/>
        </w:rPr>
        <w:t xml:space="preserve">21/01474/FUL - Single storey extension @ 50 </w:t>
      </w:r>
      <w:proofErr w:type="spellStart"/>
      <w:r w:rsidRPr="00C93E45">
        <w:rPr>
          <w:rFonts w:ascii="Arial" w:hAnsi="Arial" w:cs="Arial"/>
          <w:lang w:val="en-GB"/>
        </w:rPr>
        <w:t>Fossview</w:t>
      </w:r>
      <w:proofErr w:type="spellEnd"/>
      <w:r w:rsidRPr="00C93E45">
        <w:rPr>
          <w:rFonts w:ascii="Arial" w:hAnsi="Arial" w:cs="Arial"/>
          <w:lang w:val="en-GB"/>
        </w:rPr>
        <w:t xml:space="preserve"> Close</w:t>
      </w:r>
    </w:p>
    <w:p w14:paraId="3859E559" w14:textId="47A3CF22" w:rsidR="002616A9" w:rsidRPr="002616A9" w:rsidRDefault="002616A9" w:rsidP="002616A9">
      <w:pPr>
        <w:widowControl w:val="0"/>
        <w:overflowPunct w:val="0"/>
        <w:autoSpaceDE w:val="0"/>
        <w:autoSpaceDN w:val="0"/>
        <w:adjustRightInd w:val="0"/>
        <w:spacing w:after="0" w:line="240" w:lineRule="auto"/>
        <w:ind w:left="1440"/>
        <w:jc w:val="both"/>
        <w:rPr>
          <w:rFonts w:ascii="Arial" w:hAnsi="Arial" w:cs="Arial"/>
          <w:lang w:val="en-GB"/>
        </w:rPr>
      </w:pPr>
      <w:r w:rsidRPr="002616A9">
        <w:rPr>
          <w:rFonts w:ascii="Arial" w:hAnsi="Arial" w:cs="Arial"/>
          <w:u w:val="single"/>
          <w:lang w:val="en-GB"/>
        </w:rPr>
        <w:t>Resolved</w:t>
      </w:r>
      <w:r>
        <w:rPr>
          <w:rFonts w:ascii="Arial" w:hAnsi="Arial" w:cs="Arial"/>
          <w:lang w:val="en-GB"/>
        </w:rPr>
        <w:t xml:space="preserve"> – Neutral (Unanimous) - No Comments</w:t>
      </w:r>
    </w:p>
    <w:p w14:paraId="788B25CC" w14:textId="77777777" w:rsidR="00C93E45" w:rsidRPr="00C93E45" w:rsidRDefault="00C93E45" w:rsidP="00C93E45">
      <w:pPr>
        <w:widowControl w:val="0"/>
        <w:overflowPunct w:val="0"/>
        <w:autoSpaceDE w:val="0"/>
        <w:autoSpaceDN w:val="0"/>
        <w:adjustRightInd w:val="0"/>
        <w:spacing w:after="0" w:line="240" w:lineRule="auto"/>
        <w:ind w:left="996"/>
        <w:contextualSpacing/>
        <w:jc w:val="both"/>
        <w:rPr>
          <w:rFonts w:ascii="Arial" w:hAnsi="Arial" w:cs="Arial"/>
          <w:lang w:val="en-GB"/>
        </w:rPr>
      </w:pPr>
    </w:p>
    <w:p w14:paraId="75118A78" w14:textId="77777777" w:rsidR="00487573" w:rsidRDefault="00C93E45" w:rsidP="00C93E45">
      <w:pPr>
        <w:widowControl w:val="0"/>
        <w:numPr>
          <w:ilvl w:val="0"/>
          <w:numId w:val="13"/>
        </w:numPr>
        <w:overflowPunct w:val="0"/>
        <w:autoSpaceDE w:val="0"/>
        <w:autoSpaceDN w:val="0"/>
        <w:adjustRightInd w:val="0"/>
        <w:spacing w:after="0" w:line="240" w:lineRule="auto"/>
        <w:contextualSpacing/>
        <w:jc w:val="both"/>
        <w:rPr>
          <w:rFonts w:ascii="Arial" w:hAnsi="Arial" w:cs="Arial"/>
          <w:lang w:val="en-GB"/>
        </w:rPr>
      </w:pPr>
      <w:r w:rsidRPr="00C93E45">
        <w:rPr>
          <w:rFonts w:ascii="Arial" w:hAnsi="Arial" w:cs="Arial"/>
          <w:lang w:val="en-GB"/>
        </w:rPr>
        <w:t>21/01577/FUL - Single storey rear link extension, partial garage conversion with raising of ridge height @ 10 Chaucer Lane</w:t>
      </w:r>
    </w:p>
    <w:p w14:paraId="3CFA140E" w14:textId="77777777" w:rsidR="00487573" w:rsidRPr="002616A9" w:rsidRDefault="00C93E45" w:rsidP="00487573">
      <w:pPr>
        <w:widowControl w:val="0"/>
        <w:overflowPunct w:val="0"/>
        <w:autoSpaceDE w:val="0"/>
        <w:autoSpaceDN w:val="0"/>
        <w:adjustRightInd w:val="0"/>
        <w:spacing w:after="0" w:line="240" w:lineRule="auto"/>
        <w:ind w:left="1440"/>
        <w:jc w:val="both"/>
        <w:rPr>
          <w:rFonts w:ascii="Arial" w:hAnsi="Arial" w:cs="Arial"/>
          <w:lang w:val="en-GB"/>
        </w:rPr>
      </w:pPr>
      <w:r w:rsidRPr="00C93E45">
        <w:rPr>
          <w:rFonts w:ascii="Arial" w:hAnsi="Arial" w:cs="Arial"/>
          <w:lang w:val="en-GB"/>
        </w:rPr>
        <w:t xml:space="preserve"> </w:t>
      </w:r>
      <w:r w:rsidR="00487573" w:rsidRPr="002616A9">
        <w:rPr>
          <w:rFonts w:ascii="Arial" w:hAnsi="Arial" w:cs="Arial"/>
          <w:u w:val="single"/>
          <w:lang w:val="en-GB"/>
        </w:rPr>
        <w:t>Resolved</w:t>
      </w:r>
      <w:r w:rsidR="00487573">
        <w:rPr>
          <w:rFonts w:ascii="Arial" w:hAnsi="Arial" w:cs="Arial"/>
          <w:lang w:val="en-GB"/>
        </w:rPr>
        <w:t xml:space="preserve"> – Neutral (Unanimous) - No Comments</w:t>
      </w:r>
    </w:p>
    <w:p w14:paraId="68C00D1F" w14:textId="77777777" w:rsidR="00C93E45" w:rsidRPr="00C93E45" w:rsidRDefault="00C93E45" w:rsidP="00C93E45">
      <w:pPr>
        <w:spacing w:after="0"/>
        <w:ind w:left="720"/>
        <w:contextualSpacing/>
        <w:jc w:val="both"/>
        <w:rPr>
          <w:rFonts w:ascii="Arial" w:hAnsi="Arial" w:cs="Arial"/>
          <w:lang w:val="en-GB"/>
        </w:rPr>
      </w:pPr>
    </w:p>
    <w:p w14:paraId="2AC457CC" w14:textId="1D7B21AD" w:rsidR="00C93E45" w:rsidRDefault="00C93E45" w:rsidP="00C93E45">
      <w:pPr>
        <w:widowControl w:val="0"/>
        <w:numPr>
          <w:ilvl w:val="0"/>
          <w:numId w:val="13"/>
        </w:numPr>
        <w:overflowPunct w:val="0"/>
        <w:autoSpaceDE w:val="0"/>
        <w:autoSpaceDN w:val="0"/>
        <w:adjustRightInd w:val="0"/>
        <w:spacing w:after="0" w:line="240" w:lineRule="auto"/>
        <w:contextualSpacing/>
        <w:jc w:val="both"/>
        <w:rPr>
          <w:rFonts w:ascii="Arial" w:hAnsi="Arial" w:cs="Arial"/>
          <w:lang w:val="en-GB"/>
        </w:rPr>
      </w:pPr>
      <w:r w:rsidRPr="00C93E45">
        <w:rPr>
          <w:rFonts w:ascii="Arial" w:hAnsi="Arial" w:cs="Arial"/>
          <w:lang w:val="en-GB"/>
        </w:rPr>
        <w:t xml:space="preserve">21/01597/FUL - Single and two storey rear extension @1 Chaucer Lane  </w:t>
      </w:r>
    </w:p>
    <w:p w14:paraId="64189AB7" w14:textId="77777777" w:rsidR="008F4A8F" w:rsidRPr="008F4A8F" w:rsidRDefault="008F4A8F" w:rsidP="008F4A8F">
      <w:pPr>
        <w:widowControl w:val="0"/>
        <w:overflowPunct w:val="0"/>
        <w:autoSpaceDE w:val="0"/>
        <w:autoSpaceDN w:val="0"/>
        <w:adjustRightInd w:val="0"/>
        <w:spacing w:after="0" w:line="240" w:lineRule="auto"/>
        <w:ind w:left="1440"/>
        <w:jc w:val="both"/>
        <w:rPr>
          <w:rFonts w:ascii="Arial" w:hAnsi="Arial" w:cs="Arial"/>
          <w:lang w:val="en-GB"/>
        </w:rPr>
      </w:pPr>
      <w:r w:rsidRPr="008F4A8F">
        <w:rPr>
          <w:rFonts w:ascii="Arial" w:hAnsi="Arial" w:cs="Arial"/>
          <w:u w:val="single"/>
          <w:lang w:val="en-GB"/>
        </w:rPr>
        <w:t>Resolved</w:t>
      </w:r>
      <w:r w:rsidRPr="008F4A8F">
        <w:rPr>
          <w:rFonts w:ascii="Arial" w:hAnsi="Arial" w:cs="Arial"/>
          <w:lang w:val="en-GB"/>
        </w:rPr>
        <w:t xml:space="preserve"> – Neutral (Unanimous) - No Comments</w:t>
      </w:r>
    </w:p>
    <w:p w14:paraId="17C7B933" w14:textId="77777777" w:rsidR="008F4A8F" w:rsidRPr="00C93E45" w:rsidRDefault="008F4A8F" w:rsidP="008F4A8F">
      <w:pPr>
        <w:widowControl w:val="0"/>
        <w:overflowPunct w:val="0"/>
        <w:autoSpaceDE w:val="0"/>
        <w:autoSpaceDN w:val="0"/>
        <w:adjustRightInd w:val="0"/>
        <w:spacing w:after="0" w:line="240" w:lineRule="auto"/>
        <w:ind w:left="1440"/>
        <w:contextualSpacing/>
        <w:jc w:val="both"/>
        <w:rPr>
          <w:rFonts w:ascii="Arial" w:hAnsi="Arial" w:cs="Arial"/>
          <w:lang w:val="en-GB"/>
        </w:rPr>
      </w:pPr>
    </w:p>
    <w:p w14:paraId="4968F869" w14:textId="77777777" w:rsidR="00C93E45" w:rsidRPr="00C93E45" w:rsidRDefault="00C93E45" w:rsidP="00C93E45">
      <w:pPr>
        <w:spacing w:after="0"/>
        <w:ind w:left="720"/>
        <w:contextualSpacing/>
        <w:jc w:val="both"/>
        <w:rPr>
          <w:rFonts w:ascii="Arial" w:hAnsi="Arial" w:cs="Arial"/>
          <w:lang w:val="en-GB"/>
        </w:rPr>
      </w:pPr>
    </w:p>
    <w:p w14:paraId="5B0EC309" w14:textId="383EA31D" w:rsidR="00C93E45" w:rsidRDefault="00C93E45" w:rsidP="00C93E45">
      <w:pPr>
        <w:widowControl w:val="0"/>
        <w:numPr>
          <w:ilvl w:val="0"/>
          <w:numId w:val="13"/>
        </w:numPr>
        <w:overflowPunct w:val="0"/>
        <w:autoSpaceDE w:val="0"/>
        <w:autoSpaceDN w:val="0"/>
        <w:adjustRightInd w:val="0"/>
        <w:spacing w:after="0" w:line="240" w:lineRule="auto"/>
        <w:contextualSpacing/>
        <w:jc w:val="both"/>
        <w:rPr>
          <w:rFonts w:ascii="Arial" w:hAnsi="Arial" w:cs="Arial"/>
          <w:lang w:val="en-GB"/>
        </w:rPr>
      </w:pPr>
      <w:r w:rsidRPr="00C93E45">
        <w:rPr>
          <w:rFonts w:ascii="Arial" w:hAnsi="Arial" w:cs="Arial"/>
          <w:lang w:val="en-GB"/>
        </w:rPr>
        <w:t>21/01606/FUL - Change of use of garage to beauty treatment room (sui generis) @ 47 Riverside Walk</w:t>
      </w:r>
    </w:p>
    <w:p w14:paraId="01D242F9" w14:textId="79D56483" w:rsidR="00650C9B" w:rsidRDefault="00650C9B" w:rsidP="00650C9B">
      <w:pPr>
        <w:widowControl w:val="0"/>
        <w:overflowPunct w:val="0"/>
        <w:autoSpaceDE w:val="0"/>
        <w:autoSpaceDN w:val="0"/>
        <w:adjustRightInd w:val="0"/>
        <w:spacing w:after="0" w:line="240" w:lineRule="auto"/>
        <w:ind w:left="1440"/>
        <w:jc w:val="both"/>
        <w:rPr>
          <w:rFonts w:ascii="Arial" w:hAnsi="Arial" w:cs="Arial"/>
          <w:lang w:val="en-GB"/>
        </w:rPr>
      </w:pPr>
      <w:r w:rsidRPr="00650C9B">
        <w:rPr>
          <w:rFonts w:ascii="Arial" w:hAnsi="Arial" w:cs="Arial"/>
          <w:u w:val="single"/>
          <w:lang w:val="en-GB"/>
        </w:rPr>
        <w:t>Resolved</w:t>
      </w:r>
      <w:r w:rsidRPr="00650C9B">
        <w:rPr>
          <w:rFonts w:ascii="Arial" w:hAnsi="Arial" w:cs="Arial"/>
          <w:lang w:val="en-GB"/>
        </w:rPr>
        <w:t xml:space="preserve"> – Neutral (Unanimous) </w:t>
      </w:r>
      <w:r>
        <w:rPr>
          <w:rFonts w:ascii="Arial" w:hAnsi="Arial" w:cs="Arial"/>
          <w:lang w:val="en-GB"/>
        </w:rPr>
        <w:t>–</w:t>
      </w:r>
      <w:r w:rsidRPr="00650C9B">
        <w:rPr>
          <w:rFonts w:ascii="Arial" w:hAnsi="Arial" w:cs="Arial"/>
          <w:lang w:val="en-GB"/>
        </w:rPr>
        <w:t xml:space="preserve"> </w:t>
      </w:r>
    </w:p>
    <w:p w14:paraId="103C57DC" w14:textId="5F8FBC55" w:rsidR="00650C9B" w:rsidRDefault="002449F7" w:rsidP="00650C9B">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The Parish Council notes</w:t>
      </w:r>
      <w:r w:rsidR="00C14B3B">
        <w:rPr>
          <w:rFonts w:ascii="Arial" w:hAnsi="Arial" w:cs="Arial"/>
          <w:lang w:val="en-GB"/>
        </w:rPr>
        <w:t xml:space="preserve"> the opening hours</w:t>
      </w:r>
      <w:r w:rsidR="00EB2795">
        <w:rPr>
          <w:rFonts w:ascii="Arial" w:hAnsi="Arial" w:cs="Arial"/>
          <w:lang w:val="en-GB"/>
        </w:rPr>
        <w:t xml:space="preserve"> shown on the application form</w:t>
      </w:r>
      <w:r w:rsidR="00C14B3B">
        <w:rPr>
          <w:rFonts w:ascii="Arial" w:hAnsi="Arial" w:cs="Arial"/>
          <w:lang w:val="en-GB"/>
        </w:rPr>
        <w:t xml:space="preserve"> differ greatly from those shown on the </w:t>
      </w:r>
      <w:r w:rsidR="00EB2795">
        <w:rPr>
          <w:rFonts w:ascii="Arial" w:hAnsi="Arial" w:cs="Arial"/>
          <w:lang w:val="en-GB"/>
        </w:rPr>
        <w:t>website</w:t>
      </w:r>
      <w:r w:rsidR="001E2F89">
        <w:rPr>
          <w:rFonts w:ascii="Arial" w:hAnsi="Arial" w:cs="Arial"/>
          <w:lang w:val="en-GB"/>
        </w:rPr>
        <w:t xml:space="preserve"> – </w:t>
      </w:r>
      <w:proofErr w:type="spellStart"/>
      <w:proofErr w:type="gramStart"/>
      <w:r w:rsidR="001E2F89">
        <w:rPr>
          <w:rFonts w:ascii="Arial" w:hAnsi="Arial" w:cs="Arial"/>
          <w:lang w:val="en-GB"/>
        </w:rPr>
        <w:t>strensall.ukorg</w:t>
      </w:r>
      <w:proofErr w:type="spellEnd"/>
      <w:proofErr w:type="gramEnd"/>
      <w:r w:rsidR="001E2F89">
        <w:rPr>
          <w:rFonts w:ascii="Arial" w:hAnsi="Arial" w:cs="Arial"/>
          <w:lang w:val="en-GB"/>
        </w:rPr>
        <w:t>/nails-by-</w:t>
      </w:r>
      <w:proofErr w:type="spellStart"/>
      <w:r w:rsidR="001E2F89">
        <w:rPr>
          <w:rFonts w:ascii="Arial" w:hAnsi="Arial" w:cs="Arial"/>
          <w:lang w:val="en-GB"/>
        </w:rPr>
        <w:t>marcelle</w:t>
      </w:r>
      <w:proofErr w:type="spellEnd"/>
      <w:r w:rsidR="001E2F89">
        <w:rPr>
          <w:rFonts w:ascii="Arial" w:hAnsi="Arial" w:cs="Arial"/>
          <w:lang w:val="en-GB"/>
        </w:rPr>
        <w:t>:</w:t>
      </w:r>
    </w:p>
    <w:p w14:paraId="2838FF1E" w14:textId="07216E9E" w:rsidR="001E2F89" w:rsidRDefault="002C66FE" w:rsidP="00650C9B">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Monday – Friday</w:t>
      </w:r>
      <w:r>
        <w:rPr>
          <w:rFonts w:ascii="Arial" w:hAnsi="Arial" w:cs="Arial"/>
          <w:lang w:val="en-GB"/>
        </w:rPr>
        <w:tab/>
        <w:t>0800-1800</w:t>
      </w:r>
    </w:p>
    <w:p w14:paraId="289D5F58" w14:textId="20F4CC76" w:rsidR="002C66FE" w:rsidRDefault="002C66FE" w:rsidP="00650C9B">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Saturday</w:t>
      </w:r>
      <w:r>
        <w:rPr>
          <w:rFonts w:ascii="Arial" w:hAnsi="Arial" w:cs="Arial"/>
          <w:lang w:val="en-GB"/>
        </w:rPr>
        <w:tab/>
      </w:r>
      <w:r>
        <w:rPr>
          <w:rFonts w:ascii="Arial" w:hAnsi="Arial" w:cs="Arial"/>
          <w:lang w:val="en-GB"/>
        </w:rPr>
        <w:tab/>
        <w:t>0900-1700</w:t>
      </w:r>
    </w:p>
    <w:p w14:paraId="56046638" w14:textId="39B4DD3B" w:rsidR="00650C9B" w:rsidRPr="00C93E45" w:rsidRDefault="005F25F3" w:rsidP="00650C9B">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 xml:space="preserve">The Parish Council notes the condition attached to the approval </w:t>
      </w:r>
      <w:r w:rsidR="003371D5">
        <w:rPr>
          <w:rFonts w:ascii="Arial" w:hAnsi="Arial" w:cs="Arial"/>
          <w:lang w:val="en-GB"/>
        </w:rPr>
        <w:t>20/01771/FUL and feel consistency should be applied</w:t>
      </w:r>
    </w:p>
    <w:p w14:paraId="605D29E0" w14:textId="77777777" w:rsidR="00C93E45" w:rsidRPr="00C93E45" w:rsidRDefault="00C93E45" w:rsidP="00C93E45">
      <w:pPr>
        <w:spacing w:after="0"/>
        <w:ind w:left="720"/>
        <w:contextualSpacing/>
        <w:jc w:val="both"/>
        <w:rPr>
          <w:rFonts w:ascii="Arial" w:hAnsi="Arial" w:cs="Arial"/>
          <w:lang w:val="en-GB"/>
        </w:rPr>
      </w:pPr>
    </w:p>
    <w:p w14:paraId="711C6F02" w14:textId="6A97F15B" w:rsidR="00C93E45" w:rsidRDefault="00C93E45" w:rsidP="00C93E45">
      <w:pPr>
        <w:widowControl w:val="0"/>
        <w:numPr>
          <w:ilvl w:val="0"/>
          <w:numId w:val="13"/>
        </w:numPr>
        <w:overflowPunct w:val="0"/>
        <w:autoSpaceDE w:val="0"/>
        <w:autoSpaceDN w:val="0"/>
        <w:adjustRightInd w:val="0"/>
        <w:spacing w:after="0" w:line="240" w:lineRule="auto"/>
        <w:contextualSpacing/>
        <w:jc w:val="both"/>
        <w:rPr>
          <w:rFonts w:ascii="Arial" w:hAnsi="Arial" w:cs="Arial"/>
          <w:lang w:val="en-GB"/>
        </w:rPr>
      </w:pPr>
      <w:r w:rsidRPr="00C93E45">
        <w:rPr>
          <w:rFonts w:ascii="Arial" w:hAnsi="Arial" w:cs="Arial"/>
          <w:lang w:val="en-GB"/>
        </w:rPr>
        <w:t xml:space="preserve">21/01621/FUL - Single storey side and rear extension following demolition of conservatory @ 65 </w:t>
      </w:r>
      <w:proofErr w:type="spellStart"/>
      <w:r w:rsidRPr="00C93E45">
        <w:rPr>
          <w:rFonts w:ascii="Arial" w:hAnsi="Arial" w:cs="Arial"/>
          <w:lang w:val="en-GB"/>
        </w:rPr>
        <w:t>Middlecroft</w:t>
      </w:r>
      <w:proofErr w:type="spellEnd"/>
      <w:r w:rsidRPr="00C93E45">
        <w:rPr>
          <w:rFonts w:ascii="Arial" w:hAnsi="Arial" w:cs="Arial"/>
          <w:lang w:val="en-GB"/>
        </w:rPr>
        <w:t xml:space="preserve"> Drive  </w:t>
      </w:r>
    </w:p>
    <w:p w14:paraId="2DC9AEFA" w14:textId="77777777" w:rsidR="004D77EA" w:rsidRPr="004D77EA" w:rsidRDefault="004D77EA" w:rsidP="004D77EA">
      <w:pPr>
        <w:pStyle w:val="ListParagraph"/>
        <w:widowControl w:val="0"/>
        <w:numPr>
          <w:ilvl w:val="0"/>
          <w:numId w:val="13"/>
        </w:numPr>
        <w:overflowPunct w:val="0"/>
        <w:autoSpaceDE w:val="0"/>
        <w:autoSpaceDN w:val="0"/>
        <w:adjustRightInd w:val="0"/>
        <w:spacing w:after="0" w:line="240" w:lineRule="auto"/>
        <w:jc w:val="both"/>
        <w:rPr>
          <w:rFonts w:ascii="Arial" w:hAnsi="Arial" w:cs="Arial"/>
          <w:lang w:val="en-GB"/>
        </w:rPr>
      </w:pPr>
      <w:r w:rsidRPr="004D77EA">
        <w:rPr>
          <w:rFonts w:ascii="Arial" w:hAnsi="Arial" w:cs="Arial"/>
          <w:u w:val="single"/>
          <w:lang w:val="en-GB"/>
        </w:rPr>
        <w:t>Resolved</w:t>
      </w:r>
      <w:r w:rsidRPr="004D77EA">
        <w:rPr>
          <w:rFonts w:ascii="Arial" w:hAnsi="Arial" w:cs="Arial"/>
          <w:lang w:val="en-GB"/>
        </w:rPr>
        <w:t xml:space="preserve"> – Neutral (Unanimous) – </w:t>
      </w:r>
    </w:p>
    <w:p w14:paraId="4BBA9C59" w14:textId="2D7F2643" w:rsidR="002D73D8" w:rsidRPr="00C93E45" w:rsidRDefault="004D77EA" w:rsidP="000A2C0D">
      <w:pPr>
        <w:widowControl w:val="0"/>
        <w:overflowPunct w:val="0"/>
        <w:autoSpaceDE w:val="0"/>
        <w:autoSpaceDN w:val="0"/>
        <w:adjustRightInd w:val="0"/>
        <w:spacing w:after="0" w:line="240" w:lineRule="auto"/>
        <w:ind w:left="1440"/>
        <w:contextualSpacing/>
        <w:jc w:val="both"/>
        <w:rPr>
          <w:rFonts w:ascii="Arial" w:hAnsi="Arial" w:cs="Arial"/>
          <w:lang w:val="en-GB"/>
        </w:rPr>
      </w:pPr>
      <w:r>
        <w:rPr>
          <w:rFonts w:ascii="Arial" w:hAnsi="Arial" w:cs="Arial"/>
          <w:lang w:val="en-GB"/>
        </w:rPr>
        <w:t>The Parish Council note that the drawing doesn’t</w:t>
      </w:r>
      <w:r w:rsidR="0052072F">
        <w:rPr>
          <w:rFonts w:ascii="Arial" w:hAnsi="Arial" w:cs="Arial"/>
          <w:lang w:val="en-GB"/>
        </w:rPr>
        <w:t xml:space="preserve"> indicate the width of the path to rear garden to store wheelie bins at</w:t>
      </w:r>
      <w:r w:rsidR="000A2C0D">
        <w:rPr>
          <w:rFonts w:ascii="Arial" w:hAnsi="Arial" w:cs="Arial"/>
          <w:lang w:val="en-GB"/>
        </w:rPr>
        <w:t xml:space="preserve"> rear of property</w:t>
      </w:r>
    </w:p>
    <w:p w14:paraId="63C7CBD7" w14:textId="193D9F33" w:rsidR="003B5A85" w:rsidRPr="008B2EC7" w:rsidRDefault="003B5A85" w:rsidP="003B5A85">
      <w:pPr>
        <w:widowControl w:val="0"/>
        <w:overflowPunct w:val="0"/>
        <w:autoSpaceDE w:val="0"/>
        <w:autoSpaceDN w:val="0"/>
        <w:adjustRightInd w:val="0"/>
        <w:spacing w:after="0" w:line="240" w:lineRule="auto"/>
        <w:ind w:left="1434" w:hanging="804"/>
        <w:jc w:val="both"/>
        <w:rPr>
          <w:rFonts w:ascii="Arial" w:hAnsi="Arial" w:cs="Arial"/>
          <w:color w:val="FF0000"/>
          <w:lang w:val="en-GB"/>
        </w:rPr>
      </w:pPr>
      <w:r w:rsidRPr="008B2EC7">
        <w:rPr>
          <w:rFonts w:ascii="Arial" w:hAnsi="Arial" w:cs="Arial"/>
          <w:color w:val="FF0000"/>
          <w:lang w:val="en-GB"/>
        </w:rPr>
        <w:tab/>
      </w:r>
    </w:p>
    <w:p w14:paraId="2ADFB7A5" w14:textId="2D989F8E" w:rsidR="00132AA5" w:rsidRPr="00796A07" w:rsidRDefault="008D1473" w:rsidP="00A155BA">
      <w:pPr>
        <w:pStyle w:val="ListParagraph"/>
        <w:numPr>
          <w:ilvl w:val="0"/>
          <w:numId w:val="1"/>
        </w:numPr>
        <w:jc w:val="both"/>
        <w:rPr>
          <w:rFonts w:ascii="Arial" w:hAnsi="Arial" w:cs="Arial"/>
          <w:lang w:val="en-GB"/>
        </w:rPr>
      </w:pPr>
      <w:r w:rsidRPr="0032645B">
        <w:rPr>
          <w:rFonts w:ascii="Arial" w:hAnsi="Arial" w:cs="Arial"/>
          <w:b/>
          <w:lang w:val="en-GB"/>
        </w:rPr>
        <w:t>To note planning decisions received:</w:t>
      </w:r>
      <w:r w:rsidR="00A155BA" w:rsidRPr="0032645B">
        <w:rPr>
          <w:rFonts w:ascii="Arial" w:hAnsi="Arial" w:cs="Arial"/>
          <w:b/>
          <w:lang w:val="en-GB"/>
        </w:rPr>
        <w:t xml:space="preserve"> </w:t>
      </w:r>
    </w:p>
    <w:p w14:paraId="7BAB32E9"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xml:space="preserve">- 20/02183/FUL - Demolition of existing dwelling and garage and erection of two storey dwelling with two outbuildings to rear and associated landscaping and level changes and front gate following demolition of existing dwelling @ The </w:t>
      </w:r>
      <w:proofErr w:type="gramStart"/>
      <w:r w:rsidRPr="00796A07">
        <w:rPr>
          <w:rFonts w:ascii="Arial" w:hAnsi="Arial" w:cs="Arial"/>
          <w:lang w:val="en-GB"/>
        </w:rPr>
        <w:t>Hawthorns,  Lords</w:t>
      </w:r>
      <w:proofErr w:type="gramEnd"/>
      <w:r w:rsidRPr="00796A07">
        <w:rPr>
          <w:rFonts w:ascii="Arial" w:hAnsi="Arial" w:cs="Arial"/>
          <w:lang w:val="en-GB"/>
        </w:rPr>
        <w:t xml:space="preserve"> Moor Lane - Approved</w:t>
      </w:r>
    </w:p>
    <w:p w14:paraId="71CD14FE"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63AB5A51"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- 21/00155/FUL - Two storey side and rear extension, single storey side extension and rendering of building @ 12 Moorland Garth - Approved</w:t>
      </w:r>
    </w:p>
    <w:p w14:paraId="3FB4D3FB" w14:textId="77777777" w:rsidR="00796A07" w:rsidRPr="00796A07" w:rsidRDefault="00796A07" w:rsidP="00796A07">
      <w:pPr>
        <w:widowControl w:val="0"/>
        <w:overflowPunct w:val="0"/>
        <w:autoSpaceDE w:val="0"/>
        <w:autoSpaceDN w:val="0"/>
        <w:adjustRightInd w:val="0"/>
        <w:spacing w:after="0" w:line="240" w:lineRule="auto"/>
        <w:ind w:firstLine="720"/>
        <w:jc w:val="both"/>
        <w:rPr>
          <w:rFonts w:ascii="Arial" w:hAnsi="Arial" w:cs="Arial"/>
          <w:lang w:val="en-GB"/>
        </w:rPr>
      </w:pPr>
    </w:p>
    <w:p w14:paraId="17351602"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Arial" w:hAnsi="Arial" w:cs="Arial"/>
          <w:lang w:val="en-GB"/>
        </w:rPr>
      </w:pPr>
      <w:r w:rsidRPr="00796A07">
        <w:rPr>
          <w:rFonts w:ascii="Arial" w:hAnsi="Arial" w:cs="Arial"/>
          <w:lang w:val="en-GB"/>
        </w:rPr>
        <w:t>- 21/00283/FUL - Railings and gate to front @ York Cottage 47 The Village - Approved</w:t>
      </w:r>
    </w:p>
    <w:p w14:paraId="6A9A0BB0" w14:textId="77777777" w:rsidR="00796A07" w:rsidRPr="00796A07" w:rsidRDefault="00796A07" w:rsidP="00796A07">
      <w:pPr>
        <w:widowControl w:val="0"/>
        <w:overflowPunct w:val="0"/>
        <w:autoSpaceDE w:val="0"/>
        <w:autoSpaceDN w:val="0"/>
        <w:adjustRightInd w:val="0"/>
        <w:spacing w:after="0" w:line="240" w:lineRule="auto"/>
        <w:ind w:firstLine="720"/>
        <w:jc w:val="both"/>
        <w:rPr>
          <w:rFonts w:ascii="Arial" w:hAnsi="Arial" w:cs="Arial"/>
          <w:lang w:val="en-GB"/>
        </w:rPr>
      </w:pPr>
    </w:p>
    <w:p w14:paraId="32BF4B49"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xml:space="preserve">- 21/00392/FUL - Two storey side extension following demolition of car port/store @ 22 </w:t>
      </w:r>
      <w:proofErr w:type="spellStart"/>
      <w:r w:rsidRPr="00796A07">
        <w:rPr>
          <w:rFonts w:ascii="Arial" w:hAnsi="Arial" w:cs="Arial"/>
          <w:lang w:val="en-GB"/>
        </w:rPr>
        <w:t>Ryecroft</w:t>
      </w:r>
      <w:proofErr w:type="spellEnd"/>
      <w:r w:rsidRPr="00796A07">
        <w:rPr>
          <w:rFonts w:ascii="Arial" w:hAnsi="Arial" w:cs="Arial"/>
          <w:lang w:val="en-GB"/>
        </w:rPr>
        <w:t xml:space="preserve"> - Approved</w:t>
      </w:r>
    </w:p>
    <w:p w14:paraId="6FB7FC05"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004C371E"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- 21/00447/FUL - Single storey rear extension, porch to front @ 32 Hollis Crescent - Approved</w:t>
      </w:r>
    </w:p>
    <w:p w14:paraId="06EB3193" w14:textId="77777777" w:rsidR="00796A07" w:rsidRPr="00796A07" w:rsidRDefault="00796A07" w:rsidP="00796A07">
      <w:pPr>
        <w:widowControl w:val="0"/>
        <w:overflowPunct w:val="0"/>
        <w:autoSpaceDE w:val="0"/>
        <w:autoSpaceDN w:val="0"/>
        <w:adjustRightInd w:val="0"/>
        <w:spacing w:after="0" w:line="240" w:lineRule="auto"/>
        <w:jc w:val="both"/>
        <w:rPr>
          <w:rFonts w:ascii="Arial" w:hAnsi="Arial" w:cs="Arial"/>
          <w:lang w:val="en-GB"/>
        </w:rPr>
      </w:pPr>
      <w:r w:rsidRPr="00796A07">
        <w:rPr>
          <w:rFonts w:ascii="Arial" w:hAnsi="Arial" w:cs="Arial"/>
          <w:lang w:val="en-GB"/>
        </w:rPr>
        <w:tab/>
      </w:r>
    </w:p>
    <w:p w14:paraId="07D9864F"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xml:space="preserve">- 21/00448/FUL - Two storey side and rear extension, single storey rear extensions, and single storey outbuilding following demolition of garage @ 44 </w:t>
      </w:r>
      <w:proofErr w:type="spellStart"/>
      <w:r w:rsidRPr="00796A07">
        <w:rPr>
          <w:rFonts w:ascii="Arial" w:hAnsi="Arial" w:cs="Arial"/>
          <w:lang w:val="en-GB"/>
        </w:rPr>
        <w:t>Middlecroft</w:t>
      </w:r>
      <w:proofErr w:type="spellEnd"/>
      <w:r w:rsidRPr="00796A07">
        <w:rPr>
          <w:rFonts w:ascii="Arial" w:hAnsi="Arial" w:cs="Arial"/>
          <w:lang w:val="en-GB"/>
        </w:rPr>
        <w:t xml:space="preserve"> Drive - Approved</w:t>
      </w:r>
    </w:p>
    <w:p w14:paraId="3F024581"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55313504" w14:textId="620D8BDB" w:rsidR="00796A07" w:rsidRPr="00796A07" w:rsidRDefault="00796A07" w:rsidP="00796A07">
      <w:pPr>
        <w:widowControl w:val="0"/>
        <w:overflowPunct w:val="0"/>
        <w:autoSpaceDE w:val="0"/>
        <w:autoSpaceDN w:val="0"/>
        <w:adjustRightInd w:val="0"/>
        <w:spacing w:after="0" w:line="240" w:lineRule="auto"/>
        <w:jc w:val="both"/>
        <w:rPr>
          <w:rFonts w:ascii="Arial" w:hAnsi="Arial" w:cs="Arial"/>
          <w:lang w:val="en-GB"/>
        </w:rPr>
      </w:pPr>
      <w:r w:rsidRPr="00796A07">
        <w:rPr>
          <w:rFonts w:ascii="Arial" w:hAnsi="Arial" w:cs="Arial"/>
          <w:lang w:val="en-GB"/>
        </w:rPr>
        <w:tab/>
      </w:r>
      <w:r w:rsidR="00C672C9">
        <w:rPr>
          <w:rFonts w:ascii="Arial" w:hAnsi="Arial" w:cs="Arial"/>
          <w:lang w:val="en-GB"/>
        </w:rPr>
        <w:tab/>
      </w:r>
      <w:r w:rsidRPr="00796A07">
        <w:rPr>
          <w:rFonts w:ascii="Arial" w:hAnsi="Arial" w:cs="Arial"/>
          <w:lang w:val="en-GB"/>
        </w:rPr>
        <w:t>- 21/00458/FUL - Single storey rear extension @ 95 The Village - Approved</w:t>
      </w:r>
    </w:p>
    <w:p w14:paraId="5BCBB484" w14:textId="77777777" w:rsidR="00796A07" w:rsidRPr="00796A07" w:rsidRDefault="00796A07" w:rsidP="00796A07">
      <w:pPr>
        <w:widowControl w:val="0"/>
        <w:overflowPunct w:val="0"/>
        <w:autoSpaceDE w:val="0"/>
        <w:autoSpaceDN w:val="0"/>
        <w:adjustRightInd w:val="0"/>
        <w:spacing w:after="0" w:line="240" w:lineRule="auto"/>
        <w:jc w:val="both"/>
        <w:rPr>
          <w:rFonts w:ascii="Arial" w:hAnsi="Arial" w:cs="Arial"/>
          <w:lang w:val="en-GB"/>
        </w:rPr>
      </w:pPr>
      <w:r w:rsidRPr="00796A07">
        <w:rPr>
          <w:rFonts w:ascii="Arial" w:hAnsi="Arial" w:cs="Arial"/>
          <w:lang w:val="en-GB"/>
        </w:rPr>
        <w:tab/>
      </w:r>
    </w:p>
    <w:p w14:paraId="30D91288"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Arial" w:hAnsi="Arial" w:cs="Arial"/>
          <w:lang w:val="en-GB"/>
        </w:rPr>
      </w:pPr>
      <w:r w:rsidRPr="00796A07">
        <w:rPr>
          <w:rFonts w:ascii="Arial" w:hAnsi="Arial" w:cs="Arial"/>
          <w:lang w:val="en-GB"/>
        </w:rPr>
        <w:t>- 21/00466/FUL - Replacement entrance door to front @ 18 The Village – Approved</w:t>
      </w:r>
    </w:p>
    <w:p w14:paraId="12A8B870" w14:textId="77777777" w:rsidR="00796A07" w:rsidRPr="00796A07" w:rsidRDefault="00796A07" w:rsidP="00796A07">
      <w:pPr>
        <w:widowControl w:val="0"/>
        <w:overflowPunct w:val="0"/>
        <w:autoSpaceDE w:val="0"/>
        <w:autoSpaceDN w:val="0"/>
        <w:adjustRightInd w:val="0"/>
        <w:spacing w:after="0" w:line="240" w:lineRule="auto"/>
        <w:ind w:firstLine="720"/>
        <w:jc w:val="both"/>
        <w:rPr>
          <w:rFonts w:ascii="Arial" w:hAnsi="Arial" w:cs="Arial"/>
          <w:lang w:val="en-GB"/>
        </w:rPr>
      </w:pPr>
    </w:p>
    <w:p w14:paraId="6DB849AC"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- 21/00563/FUL - Single storey rear extension (revised submission) @ 4 Princess Road – Approved</w:t>
      </w:r>
    </w:p>
    <w:p w14:paraId="51EF3309"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6085BB4E"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- 21/00639/FUL - Single storey rear extension following partial demolition of existing single storey offshoot @ York Cottage, 47 The Village – Approved</w:t>
      </w:r>
    </w:p>
    <w:p w14:paraId="056F93C7"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2484F71C"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Arial" w:hAnsi="Arial" w:cs="Arial"/>
          <w:lang w:val="en-GB"/>
        </w:rPr>
      </w:pPr>
      <w:r w:rsidRPr="00796A07">
        <w:rPr>
          <w:rFonts w:ascii="Arial" w:hAnsi="Arial" w:cs="Arial"/>
          <w:lang w:val="en-GB"/>
        </w:rPr>
        <w:t xml:space="preserve">- 21/00755/FUL - Single storey side extension, porch to front @ 21 </w:t>
      </w:r>
      <w:proofErr w:type="spellStart"/>
      <w:r w:rsidRPr="00796A07">
        <w:rPr>
          <w:rFonts w:ascii="Arial" w:hAnsi="Arial" w:cs="Arial"/>
          <w:lang w:val="en-GB"/>
        </w:rPr>
        <w:t>Waincroft</w:t>
      </w:r>
      <w:proofErr w:type="spellEnd"/>
      <w:r w:rsidRPr="00796A07">
        <w:rPr>
          <w:rFonts w:ascii="Arial" w:hAnsi="Arial" w:cs="Arial"/>
          <w:lang w:val="en-GB"/>
        </w:rPr>
        <w:t xml:space="preserve"> - Approved</w:t>
      </w:r>
    </w:p>
    <w:p w14:paraId="1C08C165" w14:textId="77777777" w:rsidR="00796A07" w:rsidRPr="00796A07" w:rsidRDefault="00796A07" w:rsidP="00796A07">
      <w:pPr>
        <w:widowControl w:val="0"/>
        <w:overflowPunct w:val="0"/>
        <w:autoSpaceDE w:val="0"/>
        <w:autoSpaceDN w:val="0"/>
        <w:adjustRightInd w:val="0"/>
        <w:spacing w:after="0" w:line="240" w:lineRule="auto"/>
        <w:jc w:val="both"/>
        <w:rPr>
          <w:rFonts w:ascii="Arial" w:hAnsi="Arial" w:cs="Arial"/>
          <w:lang w:val="en-GB"/>
        </w:rPr>
      </w:pPr>
      <w:r w:rsidRPr="00796A07">
        <w:rPr>
          <w:rFonts w:ascii="Arial" w:hAnsi="Arial" w:cs="Arial"/>
          <w:lang w:val="en-GB"/>
        </w:rPr>
        <w:tab/>
      </w:r>
    </w:p>
    <w:p w14:paraId="16EFF977"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- 21/00776/FUL - Replacement ramp to static caravan to rear of 74 Northfields @ 74 Northfields – Approved</w:t>
      </w:r>
    </w:p>
    <w:p w14:paraId="0F41FF6F"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71F0F773"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- 21/00789/TPO - Crown lift Oak protected by Tree Preservation Order no. 131/1989 @ 9 Oak Tree Way – No Objections</w:t>
      </w:r>
    </w:p>
    <w:p w14:paraId="4451E479"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14B6CCCD"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- 21/00821/TCA - Fell 2no. Ash trees in a Conservation Area @ Ash Tree House Southfields Road – Consented</w:t>
      </w:r>
    </w:p>
    <w:p w14:paraId="43DB9BF4"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5AFAC46B"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xml:space="preserve">- 21/00841/FUL - Single storey rear extension following demolition of existing offshoots @ 8 </w:t>
      </w:r>
      <w:proofErr w:type="spellStart"/>
      <w:r w:rsidRPr="00796A07">
        <w:rPr>
          <w:rFonts w:ascii="Arial" w:hAnsi="Arial" w:cs="Arial"/>
          <w:lang w:val="en-GB"/>
        </w:rPr>
        <w:t>Kirklands</w:t>
      </w:r>
      <w:proofErr w:type="spellEnd"/>
      <w:r w:rsidRPr="00796A07">
        <w:rPr>
          <w:rFonts w:ascii="Arial" w:hAnsi="Arial" w:cs="Arial"/>
          <w:lang w:val="en-GB"/>
        </w:rPr>
        <w:t xml:space="preserve"> – Approved</w:t>
      </w:r>
    </w:p>
    <w:p w14:paraId="614E2279"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0D8D617D"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- 21/00889/FUL - Two storey side extension following demolition of existing garage @ 31 Wilkinson Way - Approved</w:t>
      </w:r>
    </w:p>
    <w:p w14:paraId="03E1B09C"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04410CFE"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- 21/00896/TPO - Crown lift Oak tree to 8 metres; reduce lateral branches to shape - protected by Tree Preservation Order no. 131/1989 @ 9 Oak Tree Way – Withdrawn</w:t>
      </w:r>
    </w:p>
    <w:p w14:paraId="4E9C2837"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57BFABCF" w14:textId="77777777" w:rsidR="00796A07" w:rsidRPr="00796A07" w:rsidRDefault="00796A07" w:rsidP="00C672C9">
      <w:pPr>
        <w:widowControl w:val="0"/>
        <w:overflowPunct w:val="0"/>
        <w:autoSpaceDE w:val="0"/>
        <w:autoSpaceDN w:val="0"/>
        <w:adjustRightInd w:val="0"/>
        <w:spacing w:after="0" w:line="240" w:lineRule="auto"/>
        <w:ind w:left="1440"/>
        <w:jc w:val="both"/>
        <w:rPr>
          <w:rFonts w:ascii="Arial" w:hAnsi="Arial" w:cs="Arial"/>
          <w:lang w:val="en-GB"/>
        </w:rPr>
      </w:pPr>
      <w:r w:rsidRPr="00796A07">
        <w:rPr>
          <w:rFonts w:ascii="Arial" w:hAnsi="Arial" w:cs="Arial"/>
          <w:lang w:val="en-GB"/>
        </w:rPr>
        <w:t xml:space="preserve">- 21/01116/TCA - Crown reduce contorted Willow by 50% and reduce in height Holly to 8-10ft (works in a Conservation Area) @ The </w:t>
      </w:r>
      <w:proofErr w:type="gramStart"/>
      <w:r w:rsidRPr="00796A07">
        <w:rPr>
          <w:rFonts w:ascii="Arial" w:hAnsi="Arial" w:cs="Arial"/>
          <w:lang w:val="en-GB"/>
        </w:rPr>
        <w:t>Cottage,  7</w:t>
      </w:r>
      <w:proofErr w:type="gramEnd"/>
      <w:r w:rsidRPr="00796A07">
        <w:rPr>
          <w:rFonts w:ascii="Arial" w:hAnsi="Arial" w:cs="Arial"/>
          <w:lang w:val="en-GB"/>
        </w:rPr>
        <w:t xml:space="preserve"> The Village – Consented</w:t>
      </w:r>
    </w:p>
    <w:p w14:paraId="6F2EF844"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77F74142"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Arial" w:hAnsi="Arial" w:cs="Arial"/>
          <w:lang w:val="en-GB"/>
        </w:rPr>
      </w:pPr>
      <w:r w:rsidRPr="00796A07">
        <w:rPr>
          <w:rFonts w:ascii="Arial" w:hAnsi="Arial" w:cs="Arial"/>
          <w:lang w:val="en-GB"/>
        </w:rPr>
        <w:t>- 21/01188/FUL - Single storey extension to side and rear @ 6 The Laurels – Approved</w:t>
      </w:r>
    </w:p>
    <w:p w14:paraId="638F8B38"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14DCC222"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Arial" w:hAnsi="Arial" w:cs="Arial"/>
          <w:lang w:val="en-GB"/>
        </w:rPr>
      </w:pPr>
      <w:r w:rsidRPr="00796A07">
        <w:rPr>
          <w:rFonts w:ascii="Arial" w:hAnsi="Arial" w:cs="Arial"/>
          <w:lang w:val="en-GB"/>
        </w:rPr>
        <w:t>- 21/01310/FUL - Single storey side and rear extension @5 The Laurels – Approved</w:t>
      </w:r>
    </w:p>
    <w:p w14:paraId="74103D35" w14:textId="77777777" w:rsidR="00796A07" w:rsidRPr="00796A07" w:rsidRDefault="00796A07" w:rsidP="00796A07">
      <w:pPr>
        <w:widowControl w:val="0"/>
        <w:overflowPunct w:val="0"/>
        <w:autoSpaceDE w:val="0"/>
        <w:autoSpaceDN w:val="0"/>
        <w:adjustRightInd w:val="0"/>
        <w:spacing w:after="0" w:line="240" w:lineRule="auto"/>
        <w:ind w:left="720"/>
        <w:jc w:val="both"/>
        <w:rPr>
          <w:rFonts w:ascii="Arial" w:hAnsi="Arial" w:cs="Arial"/>
          <w:lang w:val="en-GB"/>
        </w:rPr>
      </w:pPr>
    </w:p>
    <w:p w14:paraId="2E091690" w14:textId="77777777" w:rsidR="00796A07" w:rsidRPr="00796A07" w:rsidRDefault="00796A07" w:rsidP="00C672C9">
      <w:pPr>
        <w:widowControl w:val="0"/>
        <w:overflowPunct w:val="0"/>
        <w:autoSpaceDE w:val="0"/>
        <w:autoSpaceDN w:val="0"/>
        <w:adjustRightInd w:val="0"/>
        <w:spacing w:after="0" w:line="240" w:lineRule="auto"/>
        <w:ind w:left="720" w:firstLine="720"/>
        <w:jc w:val="both"/>
        <w:rPr>
          <w:rFonts w:ascii="Bookman Old Style" w:hAnsi="Bookman Old Style"/>
          <w:kern w:val="28"/>
          <w:sz w:val="20"/>
          <w:szCs w:val="18"/>
          <w:lang w:bidi="ar-SA"/>
        </w:rPr>
      </w:pPr>
      <w:r w:rsidRPr="00796A07">
        <w:rPr>
          <w:rFonts w:ascii="Arial" w:hAnsi="Arial" w:cs="Arial"/>
          <w:lang w:val="en-GB"/>
        </w:rPr>
        <w:t xml:space="preserve"> - 21/01465/TCA - Fell Conifer tree in a Conservation Area @ 128A The Village - Consented</w:t>
      </w:r>
    </w:p>
    <w:p w14:paraId="546708C1" w14:textId="0FC7A5CA" w:rsidR="00796A07" w:rsidRDefault="00796A07" w:rsidP="00796A07">
      <w:pPr>
        <w:pStyle w:val="ListParagraph"/>
        <w:ind w:left="1440"/>
        <w:jc w:val="both"/>
        <w:rPr>
          <w:rFonts w:ascii="Arial" w:hAnsi="Arial" w:cs="Arial"/>
          <w:b/>
          <w:lang w:val="en-GB"/>
        </w:rPr>
      </w:pPr>
    </w:p>
    <w:p w14:paraId="07FB21A8" w14:textId="606420BC" w:rsidR="00BE39B3" w:rsidRPr="008C069B" w:rsidRDefault="00905016" w:rsidP="00BC4E22">
      <w:pPr>
        <w:pStyle w:val="ListParagraph"/>
        <w:numPr>
          <w:ilvl w:val="0"/>
          <w:numId w:val="1"/>
        </w:numPr>
        <w:jc w:val="both"/>
        <w:rPr>
          <w:rFonts w:ascii="Arial" w:hAnsi="Arial" w:cs="Arial"/>
          <w:bCs/>
          <w:lang w:val="en-GB"/>
        </w:rPr>
      </w:pPr>
      <w:r w:rsidRPr="008C069B">
        <w:rPr>
          <w:rFonts w:ascii="Arial" w:hAnsi="Arial" w:cs="Arial"/>
          <w:b/>
          <w:lang w:val="en-GB"/>
        </w:rPr>
        <w:t xml:space="preserve">To confirm date of next meeting as Tuesday </w:t>
      </w:r>
      <w:r w:rsidR="00C672C9">
        <w:rPr>
          <w:rFonts w:ascii="Arial" w:hAnsi="Arial" w:cs="Arial"/>
          <w:b/>
          <w:lang w:val="en-GB"/>
        </w:rPr>
        <w:t>10</w:t>
      </w:r>
      <w:r w:rsidR="00554939" w:rsidRPr="008C069B">
        <w:rPr>
          <w:rFonts w:ascii="Arial" w:hAnsi="Arial" w:cs="Arial"/>
          <w:b/>
          <w:vertAlign w:val="superscript"/>
          <w:lang w:val="en-GB"/>
        </w:rPr>
        <w:t>th</w:t>
      </w:r>
      <w:r w:rsidRPr="008C069B">
        <w:rPr>
          <w:rFonts w:ascii="Arial" w:hAnsi="Arial" w:cs="Arial"/>
          <w:b/>
          <w:lang w:val="en-GB"/>
        </w:rPr>
        <w:t xml:space="preserve"> </w:t>
      </w:r>
      <w:r w:rsidR="00C672C9">
        <w:rPr>
          <w:rFonts w:ascii="Arial" w:hAnsi="Arial" w:cs="Arial"/>
          <w:b/>
          <w:lang w:val="en-GB"/>
        </w:rPr>
        <w:t>August</w:t>
      </w:r>
      <w:r w:rsidRPr="008C069B">
        <w:rPr>
          <w:rFonts w:ascii="Arial" w:hAnsi="Arial" w:cs="Arial"/>
          <w:b/>
          <w:lang w:val="en-GB"/>
        </w:rPr>
        <w:t xml:space="preserve"> 202</w:t>
      </w:r>
      <w:r w:rsidR="00C41D94" w:rsidRPr="008C069B">
        <w:rPr>
          <w:rFonts w:ascii="Arial" w:hAnsi="Arial" w:cs="Arial"/>
          <w:b/>
          <w:lang w:val="en-GB"/>
        </w:rPr>
        <w:t>1</w:t>
      </w:r>
      <w:r w:rsidRPr="008C069B">
        <w:rPr>
          <w:rFonts w:ascii="Arial" w:hAnsi="Arial" w:cs="Arial"/>
          <w:b/>
          <w:lang w:val="en-GB"/>
        </w:rPr>
        <w:t xml:space="preserve"> @ 6.30 p.m.</w:t>
      </w:r>
      <w:r w:rsidR="008D1473" w:rsidRPr="008C069B">
        <w:rPr>
          <w:rFonts w:ascii="Arial" w:hAnsi="Arial" w:cs="Arial"/>
          <w:b/>
          <w:lang w:val="en-GB"/>
        </w:rPr>
        <w:tab/>
      </w:r>
      <w:r w:rsidR="008D1473" w:rsidRPr="008C069B">
        <w:rPr>
          <w:rFonts w:ascii="Arial" w:hAnsi="Arial" w:cs="Arial"/>
          <w:b/>
          <w:lang w:val="en-GB"/>
        </w:rPr>
        <w:tab/>
      </w:r>
      <w:r w:rsidR="00BE39B3" w:rsidRPr="00C672C9">
        <w:rPr>
          <w:rFonts w:ascii="Arial" w:hAnsi="Arial" w:cs="Arial"/>
          <w:bCs/>
          <w:u w:val="single"/>
          <w:lang w:val="en-GB"/>
        </w:rPr>
        <w:t>Resolved</w:t>
      </w:r>
      <w:r w:rsidR="00BE39B3" w:rsidRPr="008C069B">
        <w:rPr>
          <w:rFonts w:ascii="Arial" w:hAnsi="Arial" w:cs="Arial"/>
          <w:bCs/>
          <w:lang w:val="en-GB"/>
        </w:rPr>
        <w:t xml:space="preserve"> – </w:t>
      </w:r>
      <w:r w:rsidR="003945ED">
        <w:rPr>
          <w:rFonts w:ascii="Arial" w:hAnsi="Arial" w:cs="Arial"/>
          <w:bCs/>
          <w:lang w:val="en-GB"/>
        </w:rPr>
        <w:t>Approved (Unanimous)</w:t>
      </w:r>
    </w:p>
    <w:p w14:paraId="4365AF5A" w14:textId="77777777" w:rsidR="00864D7D" w:rsidRPr="008B2EC7" w:rsidRDefault="00864D7D" w:rsidP="00982A95">
      <w:pPr>
        <w:jc w:val="both"/>
        <w:rPr>
          <w:rFonts w:ascii="Arial" w:hAnsi="Arial" w:cs="Arial"/>
          <w:bCs/>
          <w:color w:val="FF0000"/>
        </w:rPr>
      </w:pPr>
    </w:p>
    <w:sectPr w:rsidR="00864D7D" w:rsidRPr="008B2EC7"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F9D4" w14:textId="77777777" w:rsidR="004A6DD8" w:rsidRDefault="004A6DD8">
      <w:pPr>
        <w:spacing w:after="0" w:line="240" w:lineRule="auto"/>
      </w:pPr>
      <w:r>
        <w:separator/>
      </w:r>
    </w:p>
  </w:endnote>
  <w:endnote w:type="continuationSeparator" w:id="0">
    <w:p w14:paraId="08A4AA6C" w14:textId="77777777" w:rsidR="004A6DD8" w:rsidRDefault="004A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7C520E81"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8E33A3">
      <w:rPr>
        <w:b/>
      </w:rPr>
      <w:t>3</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623D" w14:textId="77777777" w:rsidR="004A6DD8" w:rsidRDefault="004A6DD8">
      <w:pPr>
        <w:spacing w:after="0" w:line="240" w:lineRule="auto"/>
      </w:pPr>
      <w:r>
        <w:separator/>
      </w:r>
    </w:p>
  </w:footnote>
  <w:footnote w:type="continuationSeparator" w:id="0">
    <w:p w14:paraId="27FB0589" w14:textId="77777777" w:rsidR="004A6DD8" w:rsidRDefault="004A6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341"/>
    <w:multiLevelType w:val="hybridMultilevel"/>
    <w:tmpl w:val="95E4F50A"/>
    <w:lvl w:ilvl="0" w:tplc="242036E0">
      <w:start w:val="6"/>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F58787B"/>
    <w:multiLevelType w:val="hybridMultilevel"/>
    <w:tmpl w:val="F564ADE4"/>
    <w:lvl w:ilvl="0" w:tplc="EF2290D8">
      <w:start w:val="16"/>
      <w:numFmt w:val="decimal"/>
      <w:lvlText w:val="21/%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8"/>
  </w:num>
  <w:num w:numId="7">
    <w:abstractNumId w:val="6"/>
  </w:num>
  <w:num w:numId="8">
    <w:abstractNumId w:val="4"/>
  </w:num>
  <w:num w:numId="9">
    <w:abstractNumId w:val="3"/>
  </w:num>
  <w:num w:numId="10">
    <w:abstractNumId w:val="10"/>
  </w:num>
  <w:num w:numId="11">
    <w:abstractNumId w:val="9"/>
  </w:num>
  <w:num w:numId="12">
    <w:abstractNumId w:val="11"/>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F89"/>
    <w:rsid w:val="000063AF"/>
    <w:rsid w:val="00013EC8"/>
    <w:rsid w:val="00020F1C"/>
    <w:rsid w:val="00021711"/>
    <w:rsid w:val="000224D2"/>
    <w:rsid w:val="000238A6"/>
    <w:rsid w:val="0002535E"/>
    <w:rsid w:val="00030B7A"/>
    <w:rsid w:val="0003311D"/>
    <w:rsid w:val="00037A71"/>
    <w:rsid w:val="00037BA8"/>
    <w:rsid w:val="0004121E"/>
    <w:rsid w:val="00041E66"/>
    <w:rsid w:val="0004231E"/>
    <w:rsid w:val="00044E4D"/>
    <w:rsid w:val="00044EC4"/>
    <w:rsid w:val="00045707"/>
    <w:rsid w:val="00047658"/>
    <w:rsid w:val="00047A1A"/>
    <w:rsid w:val="00050200"/>
    <w:rsid w:val="0005149D"/>
    <w:rsid w:val="00053103"/>
    <w:rsid w:val="00057888"/>
    <w:rsid w:val="00057EF8"/>
    <w:rsid w:val="00060864"/>
    <w:rsid w:val="00062D68"/>
    <w:rsid w:val="00064516"/>
    <w:rsid w:val="00071B08"/>
    <w:rsid w:val="00072395"/>
    <w:rsid w:val="00077F6E"/>
    <w:rsid w:val="00092EB8"/>
    <w:rsid w:val="00094EC1"/>
    <w:rsid w:val="00096831"/>
    <w:rsid w:val="000A2C0D"/>
    <w:rsid w:val="000A3A33"/>
    <w:rsid w:val="000A5691"/>
    <w:rsid w:val="000B0077"/>
    <w:rsid w:val="000B1857"/>
    <w:rsid w:val="000B1F7A"/>
    <w:rsid w:val="000C0425"/>
    <w:rsid w:val="000C4BA1"/>
    <w:rsid w:val="000D048F"/>
    <w:rsid w:val="000D1270"/>
    <w:rsid w:val="000D177D"/>
    <w:rsid w:val="000D2310"/>
    <w:rsid w:val="000D37DE"/>
    <w:rsid w:val="000E0811"/>
    <w:rsid w:val="000E2ECC"/>
    <w:rsid w:val="000E3461"/>
    <w:rsid w:val="000E410A"/>
    <w:rsid w:val="000E67A8"/>
    <w:rsid w:val="000E7B6B"/>
    <w:rsid w:val="000F0B3C"/>
    <w:rsid w:val="000F13E2"/>
    <w:rsid w:val="000F1D03"/>
    <w:rsid w:val="000F42D2"/>
    <w:rsid w:val="000F5224"/>
    <w:rsid w:val="000F69A8"/>
    <w:rsid w:val="00100D2D"/>
    <w:rsid w:val="00101C16"/>
    <w:rsid w:val="00101C4D"/>
    <w:rsid w:val="0010242E"/>
    <w:rsid w:val="00102844"/>
    <w:rsid w:val="00107959"/>
    <w:rsid w:val="0011202C"/>
    <w:rsid w:val="00113318"/>
    <w:rsid w:val="00122E9B"/>
    <w:rsid w:val="00124541"/>
    <w:rsid w:val="001309DE"/>
    <w:rsid w:val="0013229F"/>
    <w:rsid w:val="001325DF"/>
    <w:rsid w:val="00132AA5"/>
    <w:rsid w:val="0013474C"/>
    <w:rsid w:val="0013670B"/>
    <w:rsid w:val="001371CF"/>
    <w:rsid w:val="00140A68"/>
    <w:rsid w:val="00140B4B"/>
    <w:rsid w:val="00147DE6"/>
    <w:rsid w:val="00153BF7"/>
    <w:rsid w:val="00154D31"/>
    <w:rsid w:val="00155E36"/>
    <w:rsid w:val="00156ED7"/>
    <w:rsid w:val="00161628"/>
    <w:rsid w:val="00161C63"/>
    <w:rsid w:val="00162CEC"/>
    <w:rsid w:val="00164CCB"/>
    <w:rsid w:val="00165E0D"/>
    <w:rsid w:val="001666F6"/>
    <w:rsid w:val="00166700"/>
    <w:rsid w:val="0017005E"/>
    <w:rsid w:val="0017041D"/>
    <w:rsid w:val="0017130F"/>
    <w:rsid w:val="0017455D"/>
    <w:rsid w:val="001750E1"/>
    <w:rsid w:val="00176002"/>
    <w:rsid w:val="00177787"/>
    <w:rsid w:val="00181842"/>
    <w:rsid w:val="0018273E"/>
    <w:rsid w:val="00182F6E"/>
    <w:rsid w:val="00184AE8"/>
    <w:rsid w:val="00185387"/>
    <w:rsid w:val="00185AE2"/>
    <w:rsid w:val="001901EC"/>
    <w:rsid w:val="0019207B"/>
    <w:rsid w:val="001922D2"/>
    <w:rsid w:val="00196284"/>
    <w:rsid w:val="00197E54"/>
    <w:rsid w:val="001A073B"/>
    <w:rsid w:val="001A23DE"/>
    <w:rsid w:val="001A3037"/>
    <w:rsid w:val="001A493D"/>
    <w:rsid w:val="001A4B05"/>
    <w:rsid w:val="001A54AC"/>
    <w:rsid w:val="001A573B"/>
    <w:rsid w:val="001A693F"/>
    <w:rsid w:val="001A6B62"/>
    <w:rsid w:val="001B2A6C"/>
    <w:rsid w:val="001B382A"/>
    <w:rsid w:val="001B6590"/>
    <w:rsid w:val="001B691C"/>
    <w:rsid w:val="001C3008"/>
    <w:rsid w:val="001C358E"/>
    <w:rsid w:val="001C58F0"/>
    <w:rsid w:val="001C655F"/>
    <w:rsid w:val="001C696B"/>
    <w:rsid w:val="001D07E4"/>
    <w:rsid w:val="001D6336"/>
    <w:rsid w:val="001D7EC2"/>
    <w:rsid w:val="001E2F89"/>
    <w:rsid w:val="001E48D0"/>
    <w:rsid w:val="001E6390"/>
    <w:rsid w:val="001E7F69"/>
    <w:rsid w:val="001F06DC"/>
    <w:rsid w:val="001F11FB"/>
    <w:rsid w:val="001F251B"/>
    <w:rsid w:val="001F2C1A"/>
    <w:rsid w:val="001F3672"/>
    <w:rsid w:val="001F6E68"/>
    <w:rsid w:val="001F718B"/>
    <w:rsid w:val="00200F79"/>
    <w:rsid w:val="002033B4"/>
    <w:rsid w:val="002047BC"/>
    <w:rsid w:val="00204A86"/>
    <w:rsid w:val="00211E7E"/>
    <w:rsid w:val="00211F3C"/>
    <w:rsid w:val="00216150"/>
    <w:rsid w:val="00217C63"/>
    <w:rsid w:val="00220454"/>
    <w:rsid w:val="00220639"/>
    <w:rsid w:val="00225841"/>
    <w:rsid w:val="0022626A"/>
    <w:rsid w:val="00231F51"/>
    <w:rsid w:val="00232779"/>
    <w:rsid w:val="00233456"/>
    <w:rsid w:val="002372DC"/>
    <w:rsid w:val="00237ADB"/>
    <w:rsid w:val="002422D9"/>
    <w:rsid w:val="00242F5C"/>
    <w:rsid w:val="002449F7"/>
    <w:rsid w:val="002460C8"/>
    <w:rsid w:val="00247CA4"/>
    <w:rsid w:val="00247E05"/>
    <w:rsid w:val="00250E6A"/>
    <w:rsid w:val="00257A95"/>
    <w:rsid w:val="00257B4D"/>
    <w:rsid w:val="002616A9"/>
    <w:rsid w:val="00261C0D"/>
    <w:rsid w:val="002633DF"/>
    <w:rsid w:val="002670AB"/>
    <w:rsid w:val="00267715"/>
    <w:rsid w:val="00267DD2"/>
    <w:rsid w:val="00271259"/>
    <w:rsid w:val="00271E58"/>
    <w:rsid w:val="00272461"/>
    <w:rsid w:val="0027384E"/>
    <w:rsid w:val="0027676A"/>
    <w:rsid w:val="00277C47"/>
    <w:rsid w:val="00285C07"/>
    <w:rsid w:val="00286484"/>
    <w:rsid w:val="002929D7"/>
    <w:rsid w:val="00297FFD"/>
    <w:rsid w:val="002A2EFA"/>
    <w:rsid w:val="002A4748"/>
    <w:rsid w:val="002A59E5"/>
    <w:rsid w:val="002B2E94"/>
    <w:rsid w:val="002B3DCB"/>
    <w:rsid w:val="002C1F7F"/>
    <w:rsid w:val="002C2BC4"/>
    <w:rsid w:val="002C35B1"/>
    <w:rsid w:val="002C40AD"/>
    <w:rsid w:val="002C66FE"/>
    <w:rsid w:val="002C6C7D"/>
    <w:rsid w:val="002D31D6"/>
    <w:rsid w:val="002D432F"/>
    <w:rsid w:val="002D5494"/>
    <w:rsid w:val="002D7352"/>
    <w:rsid w:val="002D73D8"/>
    <w:rsid w:val="002D75AE"/>
    <w:rsid w:val="002D76B2"/>
    <w:rsid w:val="002D7805"/>
    <w:rsid w:val="002D7931"/>
    <w:rsid w:val="002E0CD3"/>
    <w:rsid w:val="002E13EC"/>
    <w:rsid w:val="002E1E5F"/>
    <w:rsid w:val="002E2DF0"/>
    <w:rsid w:val="002E6BF2"/>
    <w:rsid w:val="002F0567"/>
    <w:rsid w:val="002F0FF1"/>
    <w:rsid w:val="002F1870"/>
    <w:rsid w:val="002F42AF"/>
    <w:rsid w:val="002F587F"/>
    <w:rsid w:val="002F631B"/>
    <w:rsid w:val="00301476"/>
    <w:rsid w:val="0030206F"/>
    <w:rsid w:val="003023C5"/>
    <w:rsid w:val="00304AFC"/>
    <w:rsid w:val="003054C1"/>
    <w:rsid w:val="003166F4"/>
    <w:rsid w:val="00322E7D"/>
    <w:rsid w:val="003230D8"/>
    <w:rsid w:val="003255C9"/>
    <w:rsid w:val="0032645B"/>
    <w:rsid w:val="00327213"/>
    <w:rsid w:val="00327BC5"/>
    <w:rsid w:val="00334ADB"/>
    <w:rsid w:val="00336261"/>
    <w:rsid w:val="003371D5"/>
    <w:rsid w:val="003375D0"/>
    <w:rsid w:val="003377A2"/>
    <w:rsid w:val="00342BCD"/>
    <w:rsid w:val="00342E2F"/>
    <w:rsid w:val="00347FF0"/>
    <w:rsid w:val="003502DC"/>
    <w:rsid w:val="00351952"/>
    <w:rsid w:val="00351C35"/>
    <w:rsid w:val="00352D17"/>
    <w:rsid w:val="00356A8E"/>
    <w:rsid w:val="00356E63"/>
    <w:rsid w:val="003639BE"/>
    <w:rsid w:val="00366F3A"/>
    <w:rsid w:val="003722CA"/>
    <w:rsid w:val="003779AF"/>
    <w:rsid w:val="003831CD"/>
    <w:rsid w:val="00383419"/>
    <w:rsid w:val="00384165"/>
    <w:rsid w:val="00384252"/>
    <w:rsid w:val="00384F29"/>
    <w:rsid w:val="00390676"/>
    <w:rsid w:val="003908B4"/>
    <w:rsid w:val="0039181D"/>
    <w:rsid w:val="0039350D"/>
    <w:rsid w:val="003936E2"/>
    <w:rsid w:val="00393C55"/>
    <w:rsid w:val="003945ED"/>
    <w:rsid w:val="00394F40"/>
    <w:rsid w:val="0039574B"/>
    <w:rsid w:val="00396F0B"/>
    <w:rsid w:val="003A124B"/>
    <w:rsid w:val="003A186A"/>
    <w:rsid w:val="003A1E43"/>
    <w:rsid w:val="003A42ED"/>
    <w:rsid w:val="003A6397"/>
    <w:rsid w:val="003A6542"/>
    <w:rsid w:val="003B1450"/>
    <w:rsid w:val="003B2BF9"/>
    <w:rsid w:val="003B378C"/>
    <w:rsid w:val="003B59F0"/>
    <w:rsid w:val="003B5A85"/>
    <w:rsid w:val="003B7A01"/>
    <w:rsid w:val="003C2938"/>
    <w:rsid w:val="003C3113"/>
    <w:rsid w:val="003C62B1"/>
    <w:rsid w:val="003C77A0"/>
    <w:rsid w:val="003D07CC"/>
    <w:rsid w:val="003D3921"/>
    <w:rsid w:val="003E0319"/>
    <w:rsid w:val="003E1DE1"/>
    <w:rsid w:val="003E220A"/>
    <w:rsid w:val="003E237A"/>
    <w:rsid w:val="003E57E5"/>
    <w:rsid w:val="003E6E8B"/>
    <w:rsid w:val="003F4483"/>
    <w:rsid w:val="003F54A8"/>
    <w:rsid w:val="003F66BA"/>
    <w:rsid w:val="003F6AAD"/>
    <w:rsid w:val="003F7411"/>
    <w:rsid w:val="004019B5"/>
    <w:rsid w:val="00402D27"/>
    <w:rsid w:val="004059E3"/>
    <w:rsid w:val="00405F26"/>
    <w:rsid w:val="00406C74"/>
    <w:rsid w:val="00407F92"/>
    <w:rsid w:val="004113F5"/>
    <w:rsid w:val="00413E1E"/>
    <w:rsid w:val="004158B0"/>
    <w:rsid w:val="00417632"/>
    <w:rsid w:val="00421B0C"/>
    <w:rsid w:val="004234F9"/>
    <w:rsid w:val="0042415C"/>
    <w:rsid w:val="00426C16"/>
    <w:rsid w:val="004275F0"/>
    <w:rsid w:val="00431916"/>
    <w:rsid w:val="00436413"/>
    <w:rsid w:val="00436E55"/>
    <w:rsid w:val="00440528"/>
    <w:rsid w:val="00443036"/>
    <w:rsid w:val="004501D2"/>
    <w:rsid w:val="00453398"/>
    <w:rsid w:val="004546BB"/>
    <w:rsid w:val="00457506"/>
    <w:rsid w:val="00457B4F"/>
    <w:rsid w:val="00466292"/>
    <w:rsid w:val="00467D88"/>
    <w:rsid w:val="0047091A"/>
    <w:rsid w:val="0047119D"/>
    <w:rsid w:val="00472BEF"/>
    <w:rsid w:val="00480272"/>
    <w:rsid w:val="00484B4D"/>
    <w:rsid w:val="00485B77"/>
    <w:rsid w:val="00486A69"/>
    <w:rsid w:val="00487573"/>
    <w:rsid w:val="00491F1F"/>
    <w:rsid w:val="00491F97"/>
    <w:rsid w:val="0049435B"/>
    <w:rsid w:val="00496384"/>
    <w:rsid w:val="004A125F"/>
    <w:rsid w:val="004A5415"/>
    <w:rsid w:val="004A6DD8"/>
    <w:rsid w:val="004A79D5"/>
    <w:rsid w:val="004C1C80"/>
    <w:rsid w:val="004C2D54"/>
    <w:rsid w:val="004C413E"/>
    <w:rsid w:val="004C507D"/>
    <w:rsid w:val="004D2724"/>
    <w:rsid w:val="004D2832"/>
    <w:rsid w:val="004D41DE"/>
    <w:rsid w:val="004D5A69"/>
    <w:rsid w:val="004D5E41"/>
    <w:rsid w:val="004D718D"/>
    <w:rsid w:val="004D77EA"/>
    <w:rsid w:val="004E05B9"/>
    <w:rsid w:val="004E1B91"/>
    <w:rsid w:val="004E3316"/>
    <w:rsid w:val="004E5D47"/>
    <w:rsid w:val="004E7A56"/>
    <w:rsid w:val="004F0738"/>
    <w:rsid w:val="004F2AAB"/>
    <w:rsid w:val="004F2DDE"/>
    <w:rsid w:val="004F55B4"/>
    <w:rsid w:val="004F5B88"/>
    <w:rsid w:val="00501228"/>
    <w:rsid w:val="00502207"/>
    <w:rsid w:val="00503D58"/>
    <w:rsid w:val="005042E7"/>
    <w:rsid w:val="00504489"/>
    <w:rsid w:val="00507609"/>
    <w:rsid w:val="00507833"/>
    <w:rsid w:val="0051099E"/>
    <w:rsid w:val="0051149A"/>
    <w:rsid w:val="00511943"/>
    <w:rsid w:val="00511FA1"/>
    <w:rsid w:val="00512123"/>
    <w:rsid w:val="00513534"/>
    <w:rsid w:val="005201F7"/>
    <w:rsid w:val="005201FA"/>
    <w:rsid w:val="00520697"/>
    <w:rsid w:val="0052072F"/>
    <w:rsid w:val="0052150D"/>
    <w:rsid w:val="00523072"/>
    <w:rsid w:val="00523640"/>
    <w:rsid w:val="0052426C"/>
    <w:rsid w:val="00524EAB"/>
    <w:rsid w:val="005273ED"/>
    <w:rsid w:val="005312EC"/>
    <w:rsid w:val="00533257"/>
    <w:rsid w:val="005374CF"/>
    <w:rsid w:val="005411EE"/>
    <w:rsid w:val="005526B7"/>
    <w:rsid w:val="00553602"/>
    <w:rsid w:val="00554939"/>
    <w:rsid w:val="0056374A"/>
    <w:rsid w:val="00564244"/>
    <w:rsid w:val="0056530F"/>
    <w:rsid w:val="0056754B"/>
    <w:rsid w:val="005705D3"/>
    <w:rsid w:val="00571010"/>
    <w:rsid w:val="00571F62"/>
    <w:rsid w:val="00572306"/>
    <w:rsid w:val="00573029"/>
    <w:rsid w:val="0057425E"/>
    <w:rsid w:val="0058056F"/>
    <w:rsid w:val="00581283"/>
    <w:rsid w:val="00581EFA"/>
    <w:rsid w:val="00581F50"/>
    <w:rsid w:val="00582047"/>
    <w:rsid w:val="005830D3"/>
    <w:rsid w:val="005849B9"/>
    <w:rsid w:val="00591ECB"/>
    <w:rsid w:val="005940CE"/>
    <w:rsid w:val="00595C8F"/>
    <w:rsid w:val="0059668B"/>
    <w:rsid w:val="0059773F"/>
    <w:rsid w:val="005A0A1F"/>
    <w:rsid w:val="005A2D15"/>
    <w:rsid w:val="005A4510"/>
    <w:rsid w:val="005A5DFA"/>
    <w:rsid w:val="005A6B7F"/>
    <w:rsid w:val="005A724D"/>
    <w:rsid w:val="005B097C"/>
    <w:rsid w:val="005B0EE5"/>
    <w:rsid w:val="005B3CC6"/>
    <w:rsid w:val="005B5567"/>
    <w:rsid w:val="005B668C"/>
    <w:rsid w:val="005B6B3E"/>
    <w:rsid w:val="005B7D69"/>
    <w:rsid w:val="005C2748"/>
    <w:rsid w:val="005C2F90"/>
    <w:rsid w:val="005C3013"/>
    <w:rsid w:val="005C641D"/>
    <w:rsid w:val="005D151F"/>
    <w:rsid w:val="005D3466"/>
    <w:rsid w:val="005D522D"/>
    <w:rsid w:val="005D7982"/>
    <w:rsid w:val="005D7BAB"/>
    <w:rsid w:val="005E0DB9"/>
    <w:rsid w:val="005E1B62"/>
    <w:rsid w:val="005E386F"/>
    <w:rsid w:val="005E3DBB"/>
    <w:rsid w:val="005E54B5"/>
    <w:rsid w:val="005E6DA1"/>
    <w:rsid w:val="005F205B"/>
    <w:rsid w:val="005F25F3"/>
    <w:rsid w:val="005F3D4F"/>
    <w:rsid w:val="005F44A4"/>
    <w:rsid w:val="005F4D15"/>
    <w:rsid w:val="005F5DCB"/>
    <w:rsid w:val="005F6720"/>
    <w:rsid w:val="005F75FA"/>
    <w:rsid w:val="005F7CDF"/>
    <w:rsid w:val="0060328E"/>
    <w:rsid w:val="006037D4"/>
    <w:rsid w:val="0060462A"/>
    <w:rsid w:val="00604A1A"/>
    <w:rsid w:val="00606062"/>
    <w:rsid w:val="0061072C"/>
    <w:rsid w:val="006107FD"/>
    <w:rsid w:val="00610C99"/>
    <w:rsid w:val="0061170F"/>
    <w:rsid w:val="006153D1"/>
    <w:rsid w:val="006159FD"/>
    <w:rsid w:val="006171A5"/>
    <w:rsid w:val="00617FC0"/>
    <w:rsid w:val="0062380B"/>
    <w:rsid w:val="00624938"/>
    <w:rsid w:val="00625834"/>
    <w:rsid w:val="00626C18"/>
    <w:rsid w:val="00630336"/>
    <w:rsid w:val="00631BFB"/>
    <w:rsid w:val="006341ED"/>
    <w:rsid w:val="006352FE"/>
    <w:rsid w:val="00635EB8"/>
    <w:rsid w:val="00636078"/>
    <w:rsid w:val="006419E8"/>
    <w:rsid w:val="00641A84"/>
    <w:rsid w:val="00642CE3"/>
    <w:rsid w:val="00647183"/>
    <w:rsid w:val="00650C9B"/>
    <w:rsid w:val="00652CEA"/>
    <w:rsid w:val="00653536"/>
    <w:rsid w:val="00653821"/>
    <w:rsid w:val="006539C9"/>
    <w:rsid w:val="00654664"/>
    <w:rsid w:val="00660BD0"/>
    <w:rsid w:val="00662A50"/>
    <w:rsid w:val="006665B8"/>
    <w:rsid w:val="00671968"/>
    <w:rsid w:val="00672977"/>
    <w:rsid w:val="00672A25"/>
    <w:rsid w:val="00672A2A"/>
    <w:rsid w:val="006734D2"/>
    <w:rsid w:val="006736CA"/>
    <w:rsid w:val="00673EA7"/>
    <w:rsid w:val="00673F20"/>
    <w:rsid w:val="006747A7"/>
    <w:rsid w:val="00675626"/>
    <w:rsid w:val="0067705F"/>
    <w:rsid w:val="006800E6"/>
    <w:rsid w:val="006830DF"/>
    <w:rsid w:val="00686811"/>
    <w:rsid w:val="00692DBA"/>
    <w:rsid w:val="0069388E"/>
    <w:rsid w:val="006943A7"/>
    <w:rsid w:val="006979F6"/>
    <w:rsid w:val="00697AF5"/>
    <w:rsid w:val="006A23C0"/>
    <w:rsid w:val="006A2890"/>
    <w:rsid w:val="006A3175"/>
    <w:rsid w:val="006A4214"/>
    <w:rsid w:val="006A473F"/>
    <w:rsid w:val="006A619F"/>
    <w:rsid w:val="006A6B52"/>
    <w:rsid w:val="006B2C84"/>
    <w:rsid w:val="006B3073"/>
    <w:rsid w:val="006B577E"/>
    <w:rsid w:val="006B7BA6"/>
    <w:rsid w:val="006C029F"/>
    <w:rsid w:val="006C0E6B"/>
    <w:rsid w:val="006C4163"/>
    <w:rsid w:val="006C4694"/>
    <w:rsid w:val="006C7AE1"/>
    <w:rsid w:val="006D20F3"/>
    <w:rsid w:val="006D22AC"/>
    <w:rsid w:val="006D381E"/>
    <w:rsid w:val="006D5251"/>
    <w:rsid w:val="006D71CF"/>
    <w:rsid w:val="006E068C"/>
    <w:rsid w:val="006E09C6"/>
    <w:rsid w:val="006E2ADD"/>
    <w:rsid w:val="006E37C7"/>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151C5"/>
    <w:rsid w:val="007153E8"/>
    <w:rsid w:val="00717DDD"/>
    <w:rsid w:val="00721B4C"/>
    <w:rsid w:val="00721C83"/>
    <w:rsid w:val="007221D7"/>
    <w:rsid w:val="00725FE1"/>
    <w:rsid w:val="00727DED"/>
    <w:rsid w:val="0073383A"/>
    <w:rsid w:val="007355A6"/>
    <w:rsid w:val="00737E6B"/>
    <w:rsid w:val="00740578"/>
    <w:rsid w:val="00740683"/>
    <w:rsid w:val="00742130"/>
    <w:rsid w:val="007421FB"/>
    <w:rsid w:val="00745A3A"/>
    <w:rsid w:val="0074638D"/>
    <w:rsid w:val="0075039D"/>
    <w:rsid w:val="007544F0"/>
    <w:rsid w:val="0075524F"/>
    <w:rsid w:val="00756B7D"/>
    <w:rsid w:val="00760AB2"/>
    <w:rsid w:val="00763939"/>
    <w:rsid w:val="00764F24"/>
    <w:rsid w:val="0076552B"/>
    <w:rsid w:val="00772721"/>
    <w:rsid w:val="00773A3F"/>
    <w:rsid w:val="00773BAE"/>
    <w:rsid w:val="007762E8"/>
    <w:rsid w:val="00776691"/>
    <w:rsid w:val="007823E7"/>
    <w:rsid w:val="0078251E"/>
    <w:rsid w:val="00786388"/>
    <w:rsid w:val="00793A22"/>
    <w:rsid w:val="007946EC"/>
    <w:rsid w:val="00796A07"/>
    <w:rsid w:val="00797174"/>
    <w:rsid w:val="007A2097"/>
    <w:rsid w:val="007A4335"/>
    <w:rsid w:val="007A4651"/>
    <w:rsid w:val="007B2B89"/>
    <w:rsid w:val="007B75C6"/>
    <w:rsid w:val="007B766E"/>
    <w:rsid w:val="007C21AF"/>
    <w:rsid w:val="007C36F0"/>
    <w:rsid w:val="007C67FF"/>
    <w:rsid w:val="007D12E0"/>
    <w:rsid w:val="007D2017"/>
    <w:rsid w:val="007D4437"/>
    <w:rsid w:val="007D4E4F"/>
    <w:rsid w:val="007E02B4"/>
    <w:rsid w:val="007E0CB7"/>
    <w:rsid w:val="007E2E75"/>
    <w:rsid w:val="007E42FB"/>
    <w:rsid w:val="007E588E"/>
    <w:rsid w:val="007E68D8"/>
    <w:rsid w:val="007E71FF"/>
    <w:rsid w:val="007E7953"/>
    <w:rsid w:val="007F1738"/>
    <w:rsid w:val="007F290C"/>
    <w:rsid w:val="007F2ABE"/>
    <w:rsid w:val="007F2ED5"/>
    <w:rsid w:val="007F4D2F"/>
    <w:rsid w:val="007F4F94"/>
    <w:rsid w:val="007F5BDE"/>
    <w:rsid w:val="00802CB7"/>
    <w:rsid w:val="008031A5"/>
    <w:rsid w:val="00803B85"/>
    <w:rsid w:val="00803B96"/>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5F8E"/>
    <w:rsid w:val="0083513D"/>
    <w:rsid w:val="00836970"/>
    <w:rsid w:val="00837778"/>
    <w:rsid w:val="0083798E"/>
    <w:rsid w:val="00840FDF"/>
    <w:rsid w:val="00842673"/>
    <w:rsid w:val="008426A0"/>
    <w:rsid w:val="00843D23"/>
    <w:rsid w:val="00844425"/>
    <w:rsid w:val="00845CB4"/>
    <w:rsid w:val="00846584"/>
    <w:rsid w:val="00850167"/>
    <w:rsid w:val="00850DC1"/>
    <w:rsid w:val="008553C6"/>
    <w:rsid w:val="008558D2"/>
    <w:rsid w:val="008573F8"/>
    <w:rsid w:val="008643F4"/>
    <w:rsid w:val="00864D7D"/>
    <w:rsid w:val="00865EB8"/>
    <w:rsid w:val="00866CE3"/>
    <w:rsid w:val="00871A4C"/>
    <w:rsid w:val="00872427"/>
    <w:rsid w:val="00875CBB"/>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2DF2"/>
    <w:rsid w:val="008939EC"/>
    <w:rsid w:val="008941BD"/>
    <w:rsid w:val="00896978"/>
    <w:rsid w:val="00897D45"/>
    <w:rsid w:val="008A030A"/>
    <w:rsid w:val="008A0E87"/>
    <w:rsid w:val="008A0F75"/>
    <w:rsid w:val="008A265E"/>
    <w:rsid w:val="008A51F5"/>
    <w:rsid w:val="008A5ED5"/>
    <w:rsid w:val="008B2EC7"/>
    <w:rsid w:val="008B69B7"/>
    <w:rsid w:val="008C069B"/>
    <w:rsid w:val="008C1B92"/>
    <w:rsid w:val="008C2FD7"/>
    <w:rsid w:val="008C3954"/>
    <w:rsid w:val="008C5773"/>
    <w:rsid w:val="008C689A"/>
    <w:rsid w:val="008D0482"/>
    <w:rsid w:val="008D09A2"/>
    <w:rsid w:val="008D0C68"/>
    <w:rsid w:val="008D1473"/>
    <w:rsid w:val="008D169D"/>
    <w:rsid w:val="008D3086"/>
    <w:rsid w:val="008D553A"/>
    <w:rsid w:val="008D5BA8"/>
    <w:rsid w:val="008D6ED7"/>
    <w:rsid w:val="008E05D2"/>
    <w:rsid w:val="008E0A55"/>
    <w:rsid w:val="008E24CD"/>
    <w:rsid w:val="008E33A3"/>
    <w:rsid w:val="008E4F43"/>
    <w:rsid w:val="008E780B"/>
    <w:rsid w:val="008E788E"/>
    <w:rsid w:val="008F3A98"/>
    <w:rsid w:val="008F42AB"/>
    <w:rsid w:val="008F4A8F"/>
    <w:rsid w:val="008F5E6F"/>
    <w:rsid w:val="008F6B09"/>
    <w:rsid w:val="008F6B71"/>
    <w:rsid w:val="008F7B56"/>
    <w:rsid w:val="0090251D"/>
    <w:rsid w:val="009031D2"/>
    <w:rsid w:val="009038A1"/>
    <w:rsid w:val="00905016"/>
    <w:rsid w:val="009052F9"/>
    <w:rsid w:val="009064D9"/>
    <w:rsid w:val="00911406"/>
    <w:rsid w:val="00911984"/>
    <w:rsid w:val="009123F2"/>
    <w:rsid w:val="009160C5"/>
    <w:rsid w:val="009161E1"/>
    <w:rsid w:val="00920178"/>
    <w:rsid w:val="00921631"/>
    <w:rsid w:val="009240F2"/>
    <w:rsid w:val="009305F3"/>
    <w:rsid w:val="00933E1C"/>
    <w:rsid w:val="0093535E"/>
    <w:rsid w:val="00936026"/>
    <w:rsid w:val="009401DD"/>
    <w:rsid w:val="00945AEB"/>
    <w:rsid w:val="009524A5"/>
    <w:rsid w:val="009534BC"/>
    <w:rsid w:val="0095504D"/>
    <w:rsid w:val="00955620"/>
    <w:rsid w:val="0095569B"/>
    <w:rsid w:val="00956C10"/>
    <w:rsid w:val="00963831"/>
    <w:rsid w:val="00965528"/>
    <w:rsid w:val="0096683E"/>
    <w:rsid w:val="00966D03"/>
    <w:rsid w:val="00967A19"/>
    <w:rsid w:val="00971AEA"/>
    <w:rsid w:val="00971C9E"/>
    <w:rsid w:val="00971E63"/>
    <w:rsid w:val="00973067"/>
    <w:rsid w:val="00982A95"/>
    <w:rsid w:val="00984561"/>
    <w:rsid w:val="00984F5F"/>
    <w:rsid w:val="00986FC2"/>
    <w:rsid w:val="00987970"/>
    <w:rsid w:val="009906EA"/>
    <w:rsid w:val="009907B2"/>
    <w:rsid w:val="00990B3E"/>
    <w:rsid w:val="00991FEF"/>
    <w:rsid w:val="009932CC"/>
    <w:rsid w:val="00996C55"/>
    <w:rsid w:val="0099719C"/>
    <w:rsid w:val="00997D3B"/>
    <w:rsid w:val="00997D6C"/>
    <w:rsid w:val="009A2FC4"/>
    <w:rsid w:val="009A3811"/>
    <w:rsid w:val="009A4C25"/>
    <w:rsid w:val="009B078C"/>
    <w:rsid w:val="009B141D"/>
    <w:rsid w:val="009B4F2A"/>
    <w:rsid w:val="009B58A2"/>
    <w:rsid w:val="009B5D17"/>
    <w:rsid w:val="009B70CC"/>
    <w:rsid w:val="009B7110"/>
    <w:rsid w:val="009C0539"/>
    <w:rsid w:val="009C0ACB"/>
    <w:rsid w:val="009C217B"/>
    <w:rsid w:val="009C27B2"/>
    <w:rsid w:val="009C34CB"/>
    <w:rsid w:val="009C36B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785F"/>
    <w:rsid w:val="009F0EE1"/>
    <w:rsid w:val="009F7E1B"/>
    <w:rsid w:val="00A00561"/>
    <w:rsid w:val="00A01883"/>
    <w:rsid w:val="00A01B5F"/>
    <w:rsid w:val="00A04895"/>
    <w:rsid w:val="00A06F6B"/>
    <w:rsid w:val="00A072F6"/>
    <w:rsid w:val="00A07C4E"/>
    <w:rsid w:val="00A10A58"/>
    <w:rsid w:val="00A11273"/>
    <w:rsid w:val="00A119F5"/>
    <w:rsid w:val="00A143CF"/>
    <w:rsid w:val="00A14668"/>
    <w:rsid w:val="00A155BA"/>
    <w:rsid w:val="00A163D9"/>
    <w:rsid w:val="00A224D9"/>
    <w:rsid w:val="00A22657"/>
    <w:rsid w:val="00A22669"/>
    <w:rsid w:val="00A229BF"/>
    <w:rsid w:val="00A232EA"/>
    <w:rsid w:val="00A23492"/>
    <w:rsid w:val="00A3025B"/>
    <w:rsid w:val="00A31653"/>
    <w:rsid w:val="00A34107"/>
    <w:rsid w:val="00A34975"/>
    <w:rsid w:val="00A35269"/>
    <w:rsid w:val="00A36CE0"/>
    <w:rsid w:val="00A376CA"/>
    <w:rsid w:val="00A40761"/>
    <w:rsid w:val="00A42088"/>
    <w:rsid w:val="00A44672"/>
    <w:rsid w:val="00A44842"/>
    <w:rsid w:val="00A46839"/>
    <w:rsid w:val="00A46DCB"/>
    <w:rsid w:val="00A51849"/>
    <w:rsid w:val="00A52673"/>
    <w:rsid w:val="00A52A20"/>
    <w:rsid w:val="00A54F20"/>
    <w:rsid w:val="00A554B1"/>
    <w:rsid w:val="00A55883"/>
    <w:rsid w:val="00A55CB1"/>
    <w:rsid w:val="00A57BF6"/>
    <w:rsid w:val="00A6037F"/>
    <w:rsid w:val="00A627FC"/>
    <w:rsid w:val="00A6484E"/>
    <w:rsid w:val="00A64C7A"/>
    <w:rsid w:val="00A7344B"/>
    <w:rsid w:val="00A73FD6"/>
    <w:rsid w:val="00A770B4"/>
    <w:rsid w:val="00A77927"/>
    <w:rsid w:val="00A81AF1"/>
    <w:rsid w:val="00A8229A"/>
    <w:rsid w:val="00A82749"/>
    <w:rsid w:val="00A82828"/>
    <w:rsid w:val="00A8473D"/>
    <w:rsid w:val="00A850B5"/>
    <w:rsid w:val="00A867F8"/>
    <w:rsid w:val="00A86E62"/>
    <w:rsid w:val="00A90BDF"/>
    <w:rsid w:val="00A946AD"/>
    <w:rsid w:val="00A95422"/>
    <w:rsid w:val="00AA27B8"/>
    <w:rsid w:val="00AA2CC5"/>
    <w:rsid w:val="00AA3E8A"/>
    <w:rsid w:val="00AA5015"/>
    <w:rsid w:val="00AB254D"/>
    <w:rsid w:val="00AB5F17"/>
    <w:rsid w:val="00AC3BF7"/>
    <w:rsid w:val="00AC3D76"/>
    <w:rsid w:val="00AC401D"/>
    <w:rsid w:val="00AC5839"/>
    <w:rsid w:val="00AC60F1"/>
    <w:rsid w:val="00AC636F"/>
    <w:rsid w:val="00AC75CB"/>
    <w:rsid w:val="00AD0B94"/>
    <w:rsid w:val="00AD1362"/>
    <w:rsid w:val="00AD4961"/>
    <w:rsid w:val="00AD5D0F"/>
    <w:rsid w:val="00AE0535"/>
    <w:rsid w:val="00AE0FFF"/>
    <w:rsid w:val="00AE328B"/>
    <w:rsid w:val="00AE3FAD"/>
    <w:rsid w:val="00AE5848"/>
    <w:rsid w:val="00AE76D7"/>
    <w:rsid w:val="00AF3124"/>
    <w:rsid w:val="00AF3BAF"/>
    <w:rsid w:val="00AF4D22"/>
    <w:rsid w:val="00AF5913"/>
    <w:rsid w:val="00AF6D38"/>
    <w:rsid w:val="00AF7DD9"/>
    <w:rsid w:val="00B0061F"/>
    <w:rsid w:val="00B0210C"/>
    <w:rsid w:val="00B02AFC"/>
    <w:rsid w:val="00B05188"/>
    <w:rsid w:val="00B06F66"/>
    <w:rsid w:val="00B101D9"/>
    <w:rsid w:val="00B10509"/>
    <w:rsid w:val="00B1549E"/>
    <w:rsid w:val="00B15C20"/>
    <w:rsid w:val="00B17E35"/>
    <w:rsid w:val="00B21D9E"/>
    <w:rsid w:val="00B24B15"/>
    <w:rsid w:val="00B2506D"/>
    <w:rsid w:val="00B25144"/>
    <w:rsid w:val="00B2557C"/>
    <w:rsid w:val="00B26D36"/>
    <w:rsid w:val="00B27D03"/>
    <w:rsid w:val="00B30109"/>
    <w:rsid w:val="00B30C7E"/>
    <w:rsid w:val="00B3217E"/>
    <w:rsid w:val="00B338B0"/>
    <w:rsid w:val="00B3630A"/>
    <w:rsid w:val="00B36BCC"/>
    <w:rsid w:val="00B376BC"/>
    <w:rsid w:val="00B40B85"/>
    <w:rsid w:val="00B42607"/>
    <w:rsid w:val="00B4364F"/>
    <w:rsid w:val="00B44FAE"/>
    <w:rsid w:val="00B472EB"/>
    <w:rsid w:val="00B47474"/>
    <w:rsid w:val="00B47C7A"/>
    <w:rsid w:val="00B50C81"/>
    <w:rsid w:val="00B545F0"/>
    <w:rsid w:val="00B57CC0"/>
    <w:rsid w:val="00B60220"/>
    <w:rsid w:val="00B604DA"/>
    <w:rsid w:val="00B620D1"/>
    <w:rsid w:val="00B673A1"/>
    <w:rsid w:val="00B6788B"/>
    <w:rsid w:val="00B67BC0"/>
    <w:rsid w:val="00B67EF9"/>
    <w:rsid w:val="00B70AF7"/>
    <w:rsid w:val="00B70D52"/>
    <w:rsid w:val="00B720AC"/>
    <w:rsid w:val="00B7292E"/>
    <w:rsid w:val="00B72C07"/>
    <w:rsid w:val="00B75B42"/>
    <w:rsid w:val="00B77364"/>
    <w:rsid w:val="00B77B9C"/>
    <w:rsid w:val="00B8073E"/>
    <w:rsid w:val="00B84CFC"/>
    <w:rsid w:val="00B90FE8"/>
    <w:rsid w:val="00B92967"/>
    <w:rsid w:val="00B960DD"/>
    <w:rsid w:val="00B96BD4"/>
    <w:rsid w:val="00BA1CB5"/>
    <w:rsid w:val="00BA1F94"/>
    <w:rsid w:val="00BA2F26"/>
    <w:rsid w:val="00BA3E06"/>
    <w:rsid w:val="00BA4BE0"/>
    <w:rsid w:val="00BA5301"/>
    <w:rsid w:val="00BB067F"/>
    <w:rsid w:val="00BB212A"/>
    <w:rsid w:val="00BB4C22"/>
    <w:rsid w:val="00BB5CA9"/>
    <w:rsid w:val="00BB6F15"/>
    <w:rsid w:val="00BB7988"/>
    <w:rsid w:val="00BC0E2A"/>
    <w:rsid w:val="00BC1458"/>
    <w:rsid w:val="00BC2846"/>
    <w:rsid w:val="00BC4E22"/>
    <w:rsid w:val="00BC5C6D"/>
    <w:rsid w:val="00BC7688"/>
    <w:rsid w:val="00BD56C1"/>
    <w:rsid w:val="00BD7FF4"/>
    <w:rsid w:val="00BE1DF1"/>
    <w:rsid w:val="00BE3777"/>
    <w:rsid w:val="00BE39B3"/>
    <w:rsid w:val="00BE6826"/>
    <w:rsid w:val="00BE7927"/>
    <w:rsid w:val="00BF2DD6"/>
    <w:rsid w:val="00BF3A9E"/>
    <w:rsid w:val="00BF47C1"/>
    <w:rsid w:val="00BF5233"/>
    <w:rsid w:val="00BF67F0"/>
    <w:rsid w:val="00BF78E9"/>
    <w:rsid w:val="00C00C27"/>
    <w:rsid w:val="00C00C82"/>
    <w:rsid w:val="00C02332"/>
    <w:rsid w:val="00C02652"/>
    <w:rsid w:val="00C048E4"/>
    <w:rsid w:val="00C04A38"/>
    <w:rsid w:val="00C05815"/>
    <w:rsid w:val="00C05DA8"/>
    <w:rsid w:val="00C13AD7"/>
    <w:rsid w:val="00C13D72"/>
    <w:rsid w:val="00C14B3B"/>
    <w:rsid w:val="00C1508A"/>
    <w:rsid w:val="00C1521C"/>
    <w:rsid w:val="00C17600"/>
    <w:rsid w:val="00C21300"/>
    <w:rsid w:val="00C22287"/>
    <w:rsid w:val="00C2257F"/>
    <w:rsid w:val="00C22961"/>
    <w:rsid w:val="00C24647"/>
    <w:rsid w:val="00C26B65"/>
    <w:rsid w:val="00C30624"/>
    <w:rsid w:val="00C364A9"/>
    <w:rsid w:val="00C36FD4"/>
    <w:rsid w:val="00C37ECD"/>
    <w:rsid w:val="00C408A4"/>
    <w:rsid w:val="00C41029"/>
    <w:rsid w:val="00C41D94"/>
    <w:rsid w:val="00C42977"/>
    <w:rsid w:val="00C4324E"/>
    <w:rsid w:val="00C45C9F"/>
    <w:rsid w:val="00C46E66"/>
    <w:rsid w:val="00C4714C"/>
    <w:rsid w:val="00C50550"/>
    <w:rsid w:val="00C56100"/>
    <w:rsid w:val="00C567D1"/>
    <w:rsid w:val="00C613AA"/>
    <w:rsid w:val="00C62BC9"/>
    <w:rsid w:val="00C658EA"/>
    <w:rsid w:val="00C66B7A"/>
    <w:rsid w:val="00C672C9"/>
    <w:rsid w:val="00C673EB"/>
    <w:rsid w:val="00C67F58"/>
    <w:rsid w:val="00C7103C"/>
    <w:rsid w:val="00C710F9"/>
    <w:rsid w:val="00C71A37"/>
    <w:rsid w:val="00C720ED"/>
    <w:rsid w:val="00C7554E"/>
    <w:rsid w:val="00C77F6A"/>
    <w:rsid w:val="00C80D77"/>
    <w:rsid w:val="00C810CD"/>
    <w:rsid w:val="00C8305E"/>
    <w:rsid w:val="00C846F7"/>
    <w:rsid w:val="00C85B79"/>
    <w:rsid w:val="00C878C7"/>
    <w:rsid w:val="00C903C2"/>
    <w:rsid w:val="00C9211B"/>
    <w:rsid w:val="00C927FD"/>
    <w:rsid w:val="00C93E45"/>
    <w:rsid w:val="00C94820"/>
    <w:rsid w:val="00C96C1C"/>
    <w:rsid w:val="00C97CB2"/>
    <w:rsid w:val="00CA482D"/>
    <w:rsid w:val="00CA76EB"/>
    <w:rsid w:val="00CB03D9"/>
    <w:rsid w:val="00CB1005"/>
    <w:rsid w:val="00CB12FF"/>
    <w:rsid w:val="00CB22C9"/>
    <w:rsid w:val="00CB2B64"/>
    <w:rsid w:val="00CB31A3"/>
    <w:rsid w:val="00CB41DD"/>
    <w:rsid w:val="00CB444E"/>
    <w:rsid w:val="00CB4F34"/>
    <w:rsid w:val="00CB6EB1"/>
    <w:rsid w:val="00CC085F"/>
    <w:rsid w:val="00CC3D41"/>
    <w:rsid w:val="00CC45FB"/>
    <w:rsid w:val="00CC7478"/>
    <w:rsid w:val="00CD0B5D"/>
    <w:rsid w:val="00CD24FD"/>
    <w:rsid w:val="00CD25C1"/>
    <w:rsid w:val="00CD47FC"/>
    <w:rsid w:val="00CD4A48"/>
    <w:rsid w:val="00CD4DE3"/>
    <w:rsid w:val="00CE013C"/>
    <w:rsid w:val="00CE12AB"/>
    <w:rsid w:val="00CE1FDA"/>
    <w:rsid w:val="00CE3D8C"/>
    <w:rsid w:val="00CE3EF8"/>
    <w:rsid w:val="00CE45C0"/>
    <w:rsid w:val="00CE525D"/>
    <w:rsid w:val="00CE5E53"/>
    <w:rsid w:val="00CE6549"/>
    <w:rsid w:val="00CE74F6"/>
    <w:rsid w:val="00CF3167"/>
    <w:rsid w:val="00CF3A48"/>
    <w:rsid w:val="00CF4BEC"/>
    <w:rsid w:val="00CF550A"/>
    <w:rsid w:val="00CF650B"/>
    <w:rsid w:val="00D01D87"/>
    <w:rsid w:val="00D039CF"/>
    <w:rsid w:val="00D0488B"/>
    <w:rsid w:val="00D06548"/>
    <w:rsid w:val="00D10E9B"/>
    <w:rsid w:val="00D1426B"/>
    <w:rsid w:val="00D156BA"/>
    <w:rsid w:val="00D16210"/>
    <w:rsid w:val="00D16E0E"/>
    <w:rsid w:val="00D2029A"/>
    <w:rsid w:val="00D21286"/>
    <w:rsid w:val="00D259F9"/>
    <w:rsid w:val="00D27D2E"/>
    <w:rsid w:val="00D30297"/>
    <w:rsid w:val="00D35BB8"/>
    <w:rsid w:val="00D37710"/>
    <w:rsid w:val="00D44AD7"/>
    <w:rsid w:val="00D47FE0"/>
    <w:rsid w:val="00D5051A"/>
    <w:rsid w:val="00D552AF"/>
    <w:rsid w:val="00D600E5"/>
    <w:rsid w:val="00D639EE"/>
    <w:rsid w:val="00D63CA3"/>
    <w:rsid w:val="00D646E6"/>
    <w:rsid w:val="00D64F14"/>
    <w:rsid w:val="00D66375"/>
    <w:rsid w:val="00D663CF"/>
    <w:rsid w:val="00D708CE"/>
    <w:rsid w:val="00D70B56"/>
    <w:rsid w:val="00D72CC0"/>
    <w:rsid w:val="00D72E6E"/>
    <w:rsid w:val="00D74634"/>
    <w:rsid w:val="00D77A0E"/>
    <w:rsid w:val="00D80481"/>
    <w:rsid w:val="00D83FEB"/>
    <w:rsid w:val="00D8420C"/>
    <w:rsid w:val="00D845C9"/>
    <w:rsid w:val="00D87B6E"/>
    <w:rsid w:val="00D942EF"/>
    <w:rsid w:val="00D962E0"/>
    <w:rsid w:val="00D963B0"/>
    <w:rsid w:val="00DA036B"/>
    <w:rsid w:val="00DA255C"/>
    <w:rsid w:val="00DA3DB8"/>
    <w:rsid w:val="00DA673C"/>
    <w:rsid w:val="00DB2E29"/>
    <w:rsid w:val="00DB4C98"/>
    <w:rsid w:val="00DB5B09"/>
    <w:rsid w:val="00DC0B66"/>
    <w:rsid w:val="00DC1ED6"/>
    <w:rsid w:val="00DC3CB9"/>
    <w:rsid w:val="00DC5183"/>
    <w:rsid w:val="00DC5AE9"/>
    <w:rsid w:val="00DC69C5"/>
    <w:rsid w:val="00DD11C1"/>
    <w:rsid w:val="00DD4540"/>
    <w:rsid w:val="00DD4AEA"/>
    <w:rsid w:val="00DD6F79"/>
    <w:rsid w:val="00DD75A2"/>
    <w:rsid w:val="00DE0319"/>
    <w:rsid w:val="00DE03C0"/>
    <w:rsid w:val="00DE0491"/>
    <w:rsid w:val="00DE1991"/>
    <w:rsid w:val="00DE5029"/>
    <w:rsid w:val="00DE5259"/>
    <w:rsid w:val="00DF1B28"/>
    <w:rsid w:val="00DF38F0"/>
    <w:rsid w:val="00DF5BB9"/>
    <w:rsid w:val="00DF7EE3"/>
    <w:rsid w:val="00E03A3B"/>
    <w:rsid w:val="00E04611"/>
    <w:rsid w:val="00E10A95"/>
    <w:rsid w:val="00E132C4"/>
    <w:rsid w:val="00E14376"/>
    <w:rsid w:val="00E17083"/>
    <w:rsid w:val="00E175CC"/>
    <w:rsid w:val="00E23847"/>
    <w:rsid w:val="00E24499"/>
    <w:rsid w:val="00E26F2E"/>
    <w:rsid w:val="00E406B1"/>
    <w:rsid w:val="00E407E7"/>
    <w:rsid w:val="00E41F0B"/>
    <w:rsid w:val="00E50BB2"/>
    <w:rsid w:val="00E50D9A"/>
    <w:rsid w:val="00E510A6"/>
    <w:rsid w:val="00E53821"/>
    <w:rsid w:val="00E55B42"/>
    <w:rsid w:val="00E55BC0"/>
    <w:rsid w:val="00E615FE"/>
    <w:rsid w:val="00E61F84"/>
    <w:rsid w:val="00E63EC2"/>
    <w:rsid w:val="00E65774"/>
    <w:rsid w:val="00E65F8C"/>
    <w:rsid w:val="00E65FE5"/>
    <w:rsid w:val="00E66048"/>
    <w:rsid w:val="00E67BD7"/>
    <w:rsid w:val="00E74066"/>
    <w:rsid w:val="00E7428C"/>
    <w:rsid w:val="00E75359"/>
    <w:rsid w:val="00E75B69"/>
    <w:rsid w:val="00E8098E"/>
    <w:rsid w:val="00E81954"/>
    <w:rsid w:val="00E83D7E"/>
    <w:rsid w:val="00E84946"/>
    <w:rsid w:val="00E84E6B"/>
    <w:rsid w:val="00E90431"/>
    <w:rsid w:val="00E9075B"/>
    <w:rsid w:val="00E92A33"/>
    <w:rsid w:val="00E93D8E"/>
    <w:rsid w:val="00E9461F"/>
    <w:rsid w:val="00E9520D"/>
    <w:rsid w:val="00E95FC4"/>
    <w:rsid w:val="00EA0AB9"/>
    <w:rsid w:val="00EA169B"/>
    <w:rsid w:val="00EA245C"/>
    <w:rsid w:val="00EA3128"/>
    <w:rsid w:val="00EA34CD"/>
    <w:rsid w:val="00EA44C7"/>
    <w:rsid w:val="00EA6EFC"/>
    <w:rsid w:val="00EB2626"/>
    <w:rsid w:val="00EB2795"/>
    <w:rsid w:val="00EB4380"/>
    <w:rsid w:val="00EB4AA0"/>
    <w:rsid w:val="00EB50FB"/>
    <w:rsid w:val="00EB64FA"/>
    <w:rsid w:val="00EB78D6"/>
    <w:rsid w:val="00EB7B2A"/>
    <w:rsid w:val="00EC1B75"/>
    <w:rsid w:val="00EC23DA"/>
    <w:rsid w:val="00EC3D49"/>
    <w:rsid w:val="00EC4D80"/>
    <w:rsid w:val="00EC6890"/>
    <w:rsid w:val="00EC6F13"/>
    <w:rsid w:val="00EC7405"/>
    <w:rsid w:val="00ED1C8D"/>
    <w:rsid w:val="00ED2F9A"/>
    <w:rsid w:val="00ED4149"/>
    <w:rsid w:val="00ED4EF0"/>
    <w:rsid w:val="00ED50F3"/>
    <w:rsid w:val="00ED7D84"/>
    <w:rsid w:val="00EE220F"/>
    <w:rsid w:val="00EE3960"/>
    <w:rsid w:val="00EE4241"/>
    <w:rsid w:val="00EE50F3"/>
    <w:rsid w:val="00EE5E9A"/>
    <w:rsid w:val="00EF3F17"/>
    <w:rsid w:val="00EF4224"/>
    <w:rsid w:val="00EF4345"/>
    <w:rsid w:val="00EF47C2"/>
    <w:rsid w:val="00EF5598"/>
    <w:rsid w:val="00F000BF"/>
    <w:rsid w:val="00F0058B"/>
    <w:rsid w:val="00F00916"/>
    <w:rsid w:val="00F00B9B"/>
    <w:rsid w:val="00F01CB0"/>
    <w:rsid w:val="00F03673"/>
    <w:rsid w:val="00F0540E"/>
    <w:rsid w:val="00F06FB9"/>
    <w:rsid w:val="00F0766B"/>
    <w:rsid w:val="00F10F6A"/>
    <w:rsid w:val="00F129B3"/>
    <w:rsid w:val="00F168F6"/>
    <w:rsid w:val="00F17471"/>
    <w:rsid w:val="00F17F36"/>
    <w:rsid w:val="00F2036A"/>
    <w:rsid w:val="00F21885"/>
    <w:rsid w:val="00F21EEE"/>
    <w:rsid w:val="00F2355C"/>
    <w:rsid w:val="00F2661E"/>
    <w:rsid w:val="00F34228"/>
    <w:rsid w:val="00F37241"/>
    <w:rsid w:val="00F402AE"/>
    <w:rsid w:val="00F40A42"/>
    <w:rsid w:val="00F43056"/>
    <w:rsid w:val="00F44321"/>
    <w:rsid w:val="00F44C01"/>
    <w:rsid w:val="00F4557E"/>
    <w:rsid w:val="00F45F02"/>
    <w:rsid w:val="00F46970"/>
    <w:rsid w:val="00F47603"/>
    <w:rsid w:val="00F5062D"/>
    <w:rsid w:val="00F508C4"/>
    <w:rsid w:val="00F52401"/>
    <w:rsid w:val="00F568EB"/>
    <w:rsid w:val="00F56A8A"/>
    <w:rsid w:val="00F57E67"/>
    <w:rsid w:val="00F61B7A"/>
    <w:rsid w:val="00F62572"/>
    <w:rsid w:val="00F63180"/>
    <w:rsid w:val="00F64D45"/>
    <w:rsid w:val="00F64D53"/>
    <w:rsid w:val="00F66860"/>
    <w:rsid w:val="00F66F3A"/>
    <w:rsid w:val="00F7032A"/>
    <w:rsid w:val="00F752A2"/>
    <w:rsid w:val="00F76217"/>
    <w:rsid w:val="00F82D62"/>
    <w:rsid w:val="00F8342B"/>
    <w:rsid w:val="00F83EB8"/>
    <w:rsid w:val="00F872CA"/>
    <w:rsid w:val="00F9028D"/>
    <w:rsid w:val="00F90BF0"/>
    <w:rsid w:val="00F914D5"/>
    <w:rsid w:val="00F91505"/>
    <w:rsid w:val="00F9183F"/>
    <w:rsid w:val="00F93A90"/>
    <w:rsid w:val="00FA0151"/>
    <w:rsid w:val="00FA02E5"/>
    <w:rsid w:val="00FA14FB"/>
    <w:rsid w:val="00FA2579"/>
    <w:rsid w:val="00FA2662"/>
    <w:rsid w:val="00FA4116"/>
    <w:rsid w:val="00FA60A6"/>
    <w:rsid w:val="00FA6A05"/>
    <w:rsid w:val="00FA6A5F"/>
    <w:rsid w:val="00FB1736"/>
    <w:rsid w:val="00FC129C"/>
    <w:rsid w:val="00FC2270"/>
    <w:rsid w:val="00FC5084"/>
    <w:rsid w:val="00FC5A3E"/>
    <w:rsid w:val="00FC6256"/>
    <w:rsid w:val="00FC7693"/>
    <w:rsid w:val="00FD0471"/>
    <w:rsid w:val="00FD5124"/>
    <w:rsid w:val="00FD5C06"/>
    <w:rsid w:val="00FD5F16"/>
    <w:rsid w:val="00FD75B6"/>
    <w:rsid w:val="00FE1466"/>
    <w:rsid w:val="00FE687D"/>
    <w:rsid w:val="00FF1F2E"/>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2021-10-31T10:44:00Z</dcterms:created>
  <dcterms:modified xsi:type="dcterms:W3CDTF">2021-10-31T10:44:00Z</dcterms:modified>
</cp:coreProperties>
</file>