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A251ABF" w14:textId="77777777" w:rsidR="00D16E26" w:rsidRDefault="00D16E26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0BD96362" w:rsidR="00C846F7" w:rsidRPr="00B43CF9" w:rsidRDefault="00C846F7" w:rsidP="00EF4345">
      <w:pPr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B43CF9">
        <w:rPr>
          <w:rFonts w:ascii="Arial" w:hAnsi="Arial" w:cs="Arial"/>
          <w:b/>
          <w:color w:val="000000" w:themeColor="text1"/>
          <w:lang w:val="en-GB"/>
        </w:rPr>
        <w:t xml:space="preserve">MINUTES OF </w:t>
      </w:r>
      <w:r w:rsidR="00E55BC0" w:rsidRPr="00B43CF9">
        <w:rPr>
          <w:rFonts w:ascii="Arial" w:hAnsi="Arial" w:cs="Arial"/>
          <w:b/>
          <w:color w:val="000000" w:themeColor="text1"/>
          <w:lang w:val="en-GB"/>
        </w:rPr>
        <w:t>A</w:t>
      </w:r>
      <w:r w:rsidR="00C56100" w:rsidRPr="00B43CF9">
        <w:rPr>
          <w:rFonts w:ascii="Arial" w:hAnsi="Arial" w:cs="Arial"/>
          <w:b/>
          <w:color w:val="000000" w:themeColor="text1"/>
          <w:lang w:val="en-GB"/>
        </w:rPr>
        <w:t xml:space="preserve"> PLANNING COMMITTEE</w:t>
      </w:r>
      <w:r w:rsidR="002D76B2" w:rsidRPr="00B43CF9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Pr="00B43CF9">
        <w:rPr>
          <w:rFonts w:ascii="Arial" w:hAnsi="Arial" w:cs="Arial"/>
          <w:b/>
          <w:color w:val="000000" w:themeColor="text1"/>
          <w:lang w:val="en-GB"/>
        </w:rPr>
        <w:t xml:space="preserve">MEETING HELD ON </w:t>
      </w:r>
      <w:r w:rsidR="00060864" w:rsidRPr="00B43CF9">
        <w:rPr>
          <w:rFonts w:ascii="Arial" w:hAnsi="Arial" w:cs="Arial"/>
          <w:b/>
          <w:color w:val="000000" w:themeColor="text1"/>
          <w:lang w:val="en-GB"/>
        </w:rPr>
        <w:t>TUE</w:t>
      </w:r>
      <w:r w:rsidR="00737E6B" w:rsidRPr="00B43CF9">
        <w:rPr>
          <w:rFonts w:ascii="Arial" w:hAnsi="Arial" w:cs="Arial"/>
          <w:b/>
          <w:color w:val="000000" w:themeColor="text1"/>
          <w:lang w:val="en-GB"/>
        </w:rPr>
        <w:t>S</w:t>
      </w:r>
      <w:r w:rsidR="00AC3D76" w:rsidRPr="00B43CF9">
        <w:rPr>
          <w:rFonts w:ascii="Arial" w:hAnsi="Arial" w:cs="Arial"/>
          <w:b/>
          <w:color w:val="000000" w:themeColor="text1"/>
          <w:lang w:val="en-GB"/>
        </w:rPr>
        <w:t xml:space="preserve">DAY </w:t>
      </w:r>
      <w:r w:rsidR="00B43CF9" w:rsidRPr="00B43CF9">
        <w:rPr>
          <w:rFonts w:ascii="Arial" w:hAnsi="Arial" w:cs="Arial"/>
          <w:b/>
          <w:color w:val="000000" w:themeColor="text1"/>
          <w:lang w:val="en-GB"/>
        </w:rPr>
        <w:t>1</w:t>
      </w:r>
      <w:r w:rsidR="00896680" w:rsidRPr="00B43CF9">
        <w:rPr>
          <w:rFonts w:ascii="Arial" w:hAnsi="Arial" w:cs="Arial"/>
          <w:b/>
          <w:color w:val="000000" w:themeColor="text1"/>
          <w:lang w:val="en-GB"/>
        </w:rPr>
        <w:t>3</w:t>
      </w:r>
      <w:r w:rsidR="00B43CF9" w:rsidRPr="00B43CF9">
        <w:rPr>
          <w:rFonts w:ascii="Arial" w:hAnsi="Arial" w:cs="Arial"/>
          <w:b/>
          <w:color w:val="000000" w:themeColor="text1"/>
          <w:vertAlign w:val="superscript"/>
          <w:lang w:val="en-GB"/>
        </w:rPr>
        <w:t>th</w:t>
      </w:r>
      <w:r w:rsidR="00697AF5" w:rsidRPr="00B43CF9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B43CF9" w:rsidRPr="00B43CF9">
        <w:rPr>
          <w:rFonts w:ascii="Arial" w:hAnsi="Arial" w:cs="Arial"/>
          <w:b/>
          <w:color w:val="000000" w:themeColor="text1"/>
          <w:lang w:val="en-GB"/>
        </w:rPr>
        <w:t>SEPTEMBER</w:t>
      </w:r>
      <w:r w:rsidR="00E65774" w:rsidRPr="00B43CF9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Pr="00B43CF9">
        <w:rPr>
          <w:rFonts w:ascii="Arial" w:hAnsi="Arial" w:cs="Arial"/>
          <w:b/>
          <w:color w:val="000000" w:themeColor="text1"/>
          <w:lang w:val="en-GB"/>
        </w:rPr>
        <w:t>20</w:t>
      </w:r>
      <w:r w:rsidR="00E65774" w:rsidRPr="00B43CF9">
        <w:rPr>
          <w:rFonts w:ascii="Arial" w:hAnsi="Arial" w:cs="Arial"/>
          <w:b/>
          <w:color w:val="000000" w:themeColor="text1"/>
          <w:lang w:val="en-GB"/>
        </w:rPr>
        <w:t>2</w:t>
      </w:r>
      <w:r w:rsidR="006843CB" w:rsidRPr="00B43CF9">
        <w:rPr>
          <w:rFonts w:ascii="Arial" w:hAnsi="Arial" w:cs="Arial"/>
          <w:b/>
          <w:color w:val="000000" w:themeColor="text1"/>
          <w:lang w:val="en-GB"/>
        </w:rPr>
        <w:t>2</w:t>
      </w:r>
      <w:r w:rsidRPr="00B43CF9">
        <w:rPr>
          <w:rFonts w:ascii="Arial" w:hAnsi="Arial" w:cs="Arial"/>
          <w:b/>
          <w:color w:val="000000" w:themeColor="text1"/>
          <w:lang w:val="en-GB"/>
        </w:rPr>
        <w:t xml:space="preserve"> AT </w:t>
      </w:r>
      <w:r w:rsidR="001619FF" w:rsidRPr="00B43CF9">
        <w:rPr>
          <w:rFonts w:ascii="Arial" w:hAnsi="Arial" w:cs="Arial"/>
          <w:b/>
          <w:color w:val="000000" w:themeColor="text1"/>
          <w:lang w:val="en-GB"/>
        </w:rPr>
        <w:t>6</w:t>
      </w:r>
      <w:r w:rsidR="00085C1A" w:rsidRPr="00B43CF9">
        <w:rPr>
          <w:rFonts w:ascii="Arial" w:hAnsi="Arial" w:cs="Arial"/>
          <w:b/>
          <w:color w:val="000000" w:themeColor="text1"/>
          <w:lang w:val="en-GB"/>
        </w:rPr>
        <w:t>.</w:t>
      </w:r>
      <w:r w:rsidR="00896680" w:rsidRPr="00B43CF9">
        <w:rPr>
          <w:rFonts w:ascii="Arial" w:hAnsi="Arial" w:cs="Arial"/>
          <w:b/>
          <w:color w:val="000000" w:themeColor="text1"/>
          <w:lang w:val="en-GB"/>
        </w:rPr>
        <w:t>30</w:t>
      </w:r>
      <w:r w:rsidRPr="00B43CF9">
        <w:rPr>
          <w:rFonts w:ascii="Arial" w:hAnsi="Arial" w:cs="Arial"/>
          <w:b/>
          <w:color w:val="000000" w:themeColor="text1"/>
          <w:lang w:val="en-GB"/>
        </w:rPr>
        <w:t>PM</w:t>
      </w:r>
    </w:p>
    <w:p w14:paraId="5B971FE6" w14:textId="77777777" w:rsidR="003E7466" w:rsidRDefault="003E7466" w:rsidP="009C5169">
      <w:pPr>
        <w:pStyle w:val="ListParagraph"/>
        <w:ind w:left="1440"/>
        <w:jc w:val="both"/>
        <w:rPr>
          <w:rFonts w:ascii="Arial" w:hAnsi="Arial" w:cs="Arial"/>
          <w:b/>
          <w:color w:val="000000" w:themeColor="text1"/>
          <w:lang w:val="en-GB"/>
        </w:rPr>
      </w:pPr>
    </w:p>
    <w:p w14:paraId="6E43941A" w14:textId="2D4C1A3B" w:rsidR="009E133B" w:rsidRPr="00BB4D8C" w:rsidRDefault="00A01B5F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u w:val="single"/>
          <w:lang w:val="en-GB"/>
        </w:rPr>
      </w:pPr>
      <w:r w:rsidRPr="00D1431D">
        <w:rPr>
          <w:rFonts w:ascii="Arial" w:hAnsi="Arial" w:cs="Arial"/>
          <w:b/>
          <w:color w:val="000000" w:themeColor="text1"/>
          <w:lang w:val="en-GB"/>
        </w:rPr>
        <w:t>Councillors Present</w:t>
      </w:r>
      <w:r w:rsidR="00C846F7" w:rsidRPr="00D1431D">
        <w:rPr>
          <w:rFonts w:ascii="Arial" w:hAnsi="Arial" w:cs="Arial"/>
          <w:b/>
          <w:color w:val="000000" w:themeColor="text1"/>
          <w:lang w:val="en-GB"/>
        </w:rPr>
        <w:t>:</w:t>
      </w:r>
      <w:r w:rsidR="00C846F7" w:rsidRPr="00D1431D">
        <w:rPr>
          <w:rFonts w:ascii="Arial" w:hAnsi="Arial" w:cs="Arial"/>
          <w:color w:val="000000" w:themeColor="text1"/>
          <w:lang w:val="en-GB"/>
        </w:rPr>
        <w:tab/>
      </w:r>
      <w:r w:rsidR="00AE4F73" w:rsidRPr="00D1431D">
        <w:rPr>
          <w:rFonts w:ascii="Arial" w:hAnsi="Arial" w:cs="Arial"/>
          <w:color w:val="000000" w:themeColor="text1"/>
          <w:lang w:val="en-GB"/>
        </w:rPr>
        <w:tab/>
      </w:r>
      <w:r w:rsidR="00E26072" w:rsidRPr="00D1431D">
        <w:rPr>
          <w:rFonts w:ascii="Arial" w:hAnsi="Arial" w:cs="Arial"/>
          <w:color w:val="000000" w:themeColor="text1"/>
          <w:lang w:val="en-GB"/>
        </w:rPr>
        <w:t>Andrew Bolton</w:t>
      </w:r>
      <w:r w:rsidR="00E26072" w:rsidRPr="00D1431D"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E26072" w:rsidRPr="00D1431D">
        <w:rPr>
          <w:rFonts w:ascii="Arial" w:hAnsi="Arial" w:cs="Arial"/>
          <w:bCs/>
          <w:color w:val="000000" w:themeColor="text1"/>
          <w:lang w:val="en-GB"/>
        </w:rPr>
        <w:tab/>
      </w:r>
      <w:r w:rsidR="00B7623C" w:rsidRPr="00D1431D">
        <w:rPr>
          <w:rFonts w:ascii="Arial" w:hAnsi="Arial" w:cs="Arial"/>
          <w:bCs/>
          <w:color w:val="000000" w:themeColor="text1"/>
          <w:lang w:val="en-GB"/>
        </w:rPr>
        <w:t>Chris Chambers</w:t>
      </w:r>
      <w:r w:rsidR="00B7623C" w:rsidRPr="00D1431D">
        <w:rPr>
          <w:rFonts w:ascii="Arial" w:hAnsi="Arial" w:cs="Arial"/>
          <w:color w:val="000000" w:themeColor="text1"/>
          <w:lang w:val="en-GB"/>
        </w:rPr>
        <w:t xml:space="preserve"> </w:t>
      </w:r>
      <w:r w:rsidR="00813B5A" w:rsidRPr="00D1431D">
        <w:rPr>
          <w:rFonts w:ascii="Arial" w:hAnsi="Arial" w:cs="Arial"/>
          <w:color w:val="000000" w:themeColor="text1"/>
          <w:lang w:val="en-GB"/>
        </w:rPr>
        <w:tab/>
      </w:r>
      <w:r w:rsidR="00E26072" w:rsidRPr="00D1431D">
        <w:rPr>
          <w:rFonts w:ascii="Arial" w:hAnsi="Arial" w:cs="Arial"/>
          <w:color w:val="000000" w:themeColor="text1"/>
          <w:lang w:val="en-GB"/>
        </w:rPr>
        <w:tab/>
      </w:r>
      <w:r w:rsidR="00E26072" w:rsidRPr="00D1431D">
        <w:rPr>
          <w:rFonts w:ascii="Arial" w:hAnsi="Arial" w:cs="Arial"/>
          <w:color w:val="000000" w:themeColor="text1"/>
          <w:lang w:val="en-GB"/>
        </w:rPr>
        <w:tab/>
      </w:r>
      <w:r w:rsidR="00E26072" w:rsidRPr="00D1431D">
        <w:rPr>
          <w:rFonts w:ascii="Arial" w:hAnsi="Arial" w:cs="Arial"/>
          <w:color w:val="000000" w:themeColor="text1"/>
          <w:lang w:val="en-GB"/>
        </w:rPr>
        <w:tab/>
      </w:r>
      <w:r w:rsidR="00E26072" w:rsidRPr="00D1431D">
        <w:rPr>
          <w:rFonts w:ascii="Arial" w:hAnsi="Arial" w:cs="Arial"/>
          <w:color w:val="000000" w:themeColor="text1"/>
          <w:lang w:val="en-GB"/>
        </w:rPr>
        <w:tab/>
      </w:r>
      <w:r w:rsidR="00E26072" w:rsidRPr="00D1431D">
        <w:rPr>
          <w:rFonts w:ascii="Arial" w:hAnsi="Arial" w:cs="Arial"/>
          <w:color w:val="000000" w:themeColor="text1"/>
          <w:lang w:val="en-GB"/>
        </w:rPr>
        <w:tab/>
      </w:r>
      <w:r w:rsidR="00E26072" w:rsidRPr="00D1431D">
        <w:rPr>
          <w:rFonts w:ascii="Arial" w:hAnsi="Arial" w:cs="Arial"/>
          <w:color w:val="000000" w:themeColor="text1"/>
          <w:lang w:val="en-GB"/>
        </w:rPr>
        <w:tab/>
      </w:r>
      <w:r w:rsidR="00FF08C1" w:rsidRPr="00D1431D">
        <w:rPr>
          <w:rFonts w:ascii="Arial" w:hAnsi="Arial" w:cs="Arial"/>
          <w:color w:val="000000" w:themeColor="text1"/>
          <w:lang w:val="en-GB"/>
        </w:rPr>
        <w:t xml:space="preserve">John Chapman </w:t>
      </w:r>
      <w:r w:rsidR="00E26072" w:rsidRPr="00D1431D">
        <w:rPr>
          <w:rFonts w:ascii="Arial" w:hAnsi="Arial" w:cs="Arial"/>
          <w:color w:val="000000" w:themeColor="text1"/>
          <w:lang w:val="en-GB"/>
        </w:rPr>
        <w:tab/>
      </w:r>
      <w:r w:rsidR="00896680" w:rsidRPr="00D1431D">
        <w:rPr>
          <w:rFonts w:ascii="Arial" w:hAnsi="Arial" w:cs="Arial"/>
          <w:color w:val="000000" w:themeColor="text1"/>
          <w:lang w:val="en-GB"/>
        </w:rPr>
        <w:t>Tony Fisher</w:t>
      </w:r>
      <w:r w:rsidR="00813B5A" w:rsidRPr="00D1431D">
        <w:rPr>
          <w:rFonts w:ascii="Arial" w:hAnsi="Arial" w:cs="Arial"/>
          <w:color w:val="000000" w:themeColor="text1"/>
          <w:lang w:val="en-GB"/>
        </w:rPr>
        <w:t>*</w:t>
      </w:r>
      <w:r w:rsidR="00813B5A" w:rsidRPr="00D1431D">
        <w:rPr>
          <w:rFonts w:ascii="Arial" w:hAnsi="Arial" w:cs="Arial"/>
          <w:color w:val="000000" w:themeColor="text1"/>
          <w:lang w:val="en-GB"/>
        </w:rPr>
        <w:tab/>
      </w:r>
      <w:r w:rsidR="00813B5A" w:rsidRPr="00D1431D">
        <w:rPr>
          <w:rFonts w:ascii="Arial" w:hAnsi="Arial" w:cs="Arial"/>
          <w:color w:val="000000" w:themeColor="text1"/>
          <w:lang w:val="en-GB"/>
        </w:rPr>
        <w:tab/>
      </w:r>
      <w:r w:rsidR="00E26072" w:rsidRPr="00D1431D">
        <w:rPr>
          <w:rFonts w:ascii="Arial" w:hAnsi="Arial" w:cs="Arial"/>
          <w:color w:val="000000" w:themeColor="text1"/>
          <w:lang w:val="en-GB"/>
        </w:rPr>
        <w:tab/>
      </w:r>
      <w:r w:rsidR="00E26072" w:rsidRPr="00D1431D">
        <w:rPr>
          <w:rFonts w:ascii="Arial" w:hAnsi="Arial" w:cs="Arial"/>
          <w:color w:val="000000" w:themeColor="text1"/>
          <w:lang w:val="en-GB"/>
        </w:rPr>
        <w:tab/>
      </w:r>
      <w:r w:rsidR="00E26072" w:rsidRPr="00D1431D">
        <w:rPr>
          <w:rFonts w:ascii="Arial" w:hAnsi="Arial" w:cs="Arial"/>
          <w:color w:val="000000" w:themeColor="text1"/>
          <w:lang w:val="en-GB"/>
        </w:rPr>
        <w:tab/>
      </w:r>
      <w:r w:rsidR="00E26072" w:rsidRPr="00D1431D">
        <w:rPr>
          <w:rFonts w:ascii="Arial" w:hAnsi="Arial" w:cs="Arial"/>
          <w:color w:val="000000" w:themeColor="text1"/>
          <w:lang w:val="en-GB"/>
        </w:rPr>
        <w:tab/>
      </w:r>
      <w:r w:rsidR="00E26072" w:rsidRPr="00D1431D">
        <w:rPr>
          <w:rFonts w:ascii="Arial" w:hAnsi="Arial" w:cs="Arial"/>
          <w:color w:val="000000" w:themeColor="text1"/>
          <w:lang w:val="en-GB"/>
        </w:rPr>
        <w:tab/>
      </w:r>
      <w:r w:rsidR="00E26072" w:rsidRPr="00D1431D">
        <w:rPr>
          <w:rFonts w:ascii="Arial" w:hAnsi="Arial" w:cs="Arial"/>
          <w:color w:val="000000" w:themeColor="text1"/>
          <w:lang w:val="en-GB"/>
        </w:rPr>
        <w:tab/>
      </w:r>
      <w:r w:rsidR="00FE5A2F" w:rsidRPr="00D1431D">
        <w:rPr>
          <w:rFonts w:ascii="Arial" w:hAnsi="Arial" w:cs="Arial"/>
          <w:color w:val="000000" w:themeColor="text1"/>
          <w:lang w:val="en-GB"/>
        </w:rPr>
        <w:t>Lawrence Matti</w:t>
      </w:r>
      <w:r w:rsidR="00AC270A" w:rsidRPr="00D1431D">
        <w:rPr>
          <w:rFonts w:ascii="Arial" w:hAnsi="Arial" w:cs="Arial"/>
          <w:color w:val="000000" w:themeColor="text1"/>
          <w:lang w:val="en-GB"/>
        </w:rPr>
        <w:t>n</w:t>
      </w:r>
      <w:r w:rsidR="00FE5A2F" w:rsidRPr="00D1431D">
        <w:rPr>
          <w:rFonts w:ascii="Arial" w:hAnsi="Arial" w:cs="Arial"/>
          <w:color w:val="000000" w:themeColor="text1"/>
          <w:lang w:val="en-GB"/>
        </w:rPr>
        <w:t>son</w:t>
      </w:r>
      <w:r w:rsidR="00FF08C1" w:rsidRPr="00D1431D">
        <w:rPr>
          <w:rFonts w:ascii="Arial" w:hAnsi="Arial" w:cs="Arial"/>
          <w:color w:val="000000" w:themeColor="text1"/>
          <w:lang w:val="en-GB"/>
        </w:rPr>
        <w:tab/>
      </w:r>
      <w:r w:rsidR="00FF08C1" w:rsidRPr="00BB4D8C">
        <w:rPr>
          <w:rFonts w:ascii="Arial" w:hAnsi="Arial" w:cs="Arial"/>
          <w:color w:val="FF0000"/>
          <w:lang w:val="en-GB"/>
        </w:rPr>
        <w:tab/>
      </w:r>
      <w:r w:rsidR="00B7623C" w:rsidRPr="00BB4D8C">
        <w:rPr>
          <w:rFonts w:ascii="Arial" w:hAnsi="Arial" w:cs="Arial"/>
          <w:color w:val="FF0000"/>
          <w:lang w:val="en-GB"/>
        </w:rPr>
        <w:tab/>
      </w:r>
      <w:r w:rsidR="00B7623C" w:rsidRPr="00BB4D8C">
        <w:rPr>
          <w:rFonts w:ascii="Arial" w:hAnsi="Arial" w:cs="Arial"/>
          <w:color w:val="FF0000"/>
          <w:lang w:val="en-GB"/>
        </w:rPr>
        <w:tab/>
      </w:r>
      <w:r w:rsidR="00172F18" w:rsidRPr="00BB4D8C">
        <w:rPr>
          <w:rFonts w:ascii="Arial" w:hAnsi="Arial" w:cs="Arial"/>
          <w:color w:val="FF0000"/>
          <w:lang w:val="en-GB"/>
        </w:rPr>
        <w:tab/>
      </w:r>
      <w:r w:rsidR="00172F18" w:rsidRPr="00BB4D8C">
        <w:rPr>
          <w:rFonts w:ascii="Arial" w:hAnsi="Arial" w:cs="Arial"/>
          <w:color w:val="FF0000"/>
          <w:lang w:val="en-GB"/>
        </w:rPr>
        <w:tab/>
      </w:r>
      <w:r w:rsidR="00A2494C" w:rsidRPr="00BB4D8C">
        <w:rPr>
          <w:rFonts w:ascii="Arial" w:hAnsi="Arial" w:cs="Arial"/>
          <w:color w:val="FF0000"/>
          <w:lang w:val="en-GB"/>
        </w:rPr>
        <w:tab/>
      </w:r>
      <w:r w:rsidR="00A2494C" w:rsidRPr="00BB4D8C">
        <w:rPr>
          <w:rFonts w:ascii="Arial" w:hAnsi="Arial" w:cs="Arial"/>
          <w:color w:val="FF0000"/>
          <w:lang w:val="en-GB"/>
        </w:rPr>
        <w:tab/>
      </w:r>
      <w:r w:rsidR="00FC24DB" w:rsidRPr="00BB4D8C">
        <w:rPr>
          <w:rFonts w:ascii="Arial" w:hAnsi="Arial" w:cs="Arial"/>
          <w:color w:val="FF0000"/>
          <w:lang w:val="en-GB"/>
        </w:rPr>
        <w:tab/>
      </w:r>
      <w:r w:rsidR="00513C33" w:rsidRPr="00BB4D8C">
        <w:rPr>
          <w:rFonts w:ascii="Arial" w:hAnsi="Arial" w:cs="Arial"/>
          <w:color w:val="FF0000"/>
          <w:lang w:val="en-GB"/>
        </w:rPr>
        <w:tab/>
      </w:r>
      <w:r w:rsidR="006F6FDC" w:rsidRPr="00BB4D8C">
        <w:rPr>
          <w:rFonts w:ascii="Arial" w:hAnsi="Arial" w:cs="Arial"/>
          <w:color w:val="FF0000"/>
          <w:lang w:val="en-GB"/>
        </w:rPr>
        <w:tab/>
      </w:r>
      <w:r w:rsidR="006F6FDC" w:rsidRPr="00BB4D8C">
        <w:rPr>
          <w:rFonts w:ascii="Arial" w:hAnsi="Arial" w:cs="Arial"/>
          <w:color w:val="FF0000"/>
          <w:lang w:val="en-GB"/>
        </w:rPr>
        <w:tab/>
      </w:r>
      <w:r w:rsidR="00C00878" w:rsidRPr="00BB4D8C">
        <w:rPr>
          <w:rFonts w:ascii="Arial" w:hAnsi="Arial" w:cs="Arial"/>
          <w:color w:val="FF0000"/>
          <w:lang w:val="en-GB"/>
        </w:rPr>
        <w:tab/>
      </w:r>
      <w:r w:rsidR="00C00878" w:rsidRPr="00BB4D8C">
        <w:rPr>
          <w:rFonts w:ascii="Arial" w:hAnsi="Arial" w:cs="Arial"/>
          <w:color w:val="FF0000"/>
          <w:lang w:val="en-GB"/>
        </w:rPr>
        <w:tab/>
        <w:t xml:space="preserve"> </w:t>
      </w:r>
    </w:p>
    <w:p w14:paraId="54A1B887" w14:textId="7E255FD4" w:rsidR="00B8073E" w:rsidRPr="00D1431D" w:rsidRDefault="00504489" w:rsidP="00B8073E">
      <w:pPr>
        <w:pStyle w:val="ListParagraph"/>
        <w:ind w:left="1440"/>
        <w:jc w:val="both"/>
        <w:rPr>
          <w:rFonts w:ascii="Arial" w:hAnsi="Arial" w:cs="Arial"/>
          <w:color w:val="000000" w:themeColor="text1"/>
          <w:lang w:val="en-GB"/>
        </w:rPr>
      </w:pPr>
      <w:r w:rsidRPr="00D1431D">
        <w:rPr>
          <w:rFonts w:ascii="Arial" w:hAnsi="Arial" w:cs="Arial"/>
          <w:b/>
          <w:color w:val="000000" w:themeColor="text1"/>
          <w:lang w:val="en-GB"/>
        </w:rPr>
        <w:t>In Attendance:</w:t>
      </w:r>
      <w:r w:rsidR="00A01B5F" w:rsidRPr="00D1431D">
        <w:rPr>
          <w:rFonts w:ascii="Arial" w:hAnsi="Arial" w:cs="Arial"/>
          <w:b/>
          <w:color w:val="000000" w:themeColor="text1"/>
          <w:lang w:val="en-GB"/>
        </w:rPr>
        <w:tab/>
      </w:r>
      <w:r w:rsidR="00A23492" w:rsidRPr="00D1431D">
        <w:rPr>
          <w:rFonts w:ascii="Arial" w:hAnsi="Arial" w:cs="Arial"/>
          <w:b/>
          <w:color w:val="000000" w:themeColor="text1"/>
          <w:lang w:val="en-GB"/>
        </w:rPr>
        <w:tab/>
      </w:r>
      <w:r w:rsidR="00B8073E" w:rsidRPr="00D1431D">
        <w:rPr>
          <w:rFonts w:ascii="Arial" w:hAnsi="Arial" w:cs="Arial"/>
          <w:color w:val="000000" w:themeColor="text1"/>
          <w:lang w:val="en-GB"/>
        </w:rPr>
        <w:t>Fiona Hill - Parish Clerk</w:t>
      </w:r>
    </w:p>
    <w:p w14:paraId="2E992CCD" w14:textId="3EFEDDF2" w:rsidR="006D71CF" w:rsidRPr="00D1431D" w:rsidRDefault="00882457" w:rsidP="00E65774">
      <w:pPr>
        <w:ind w:left="720" w:firstLine="720"/>
        <w:rPr>
          <w:rFonts w:ascii="Arial" w:hAnsi="Arial" w:cs="Arial"/>
          <w:color w:val="000000" w:themeColor="text1"/>
          <w:lang w:val="en-GB"/>
        </w:rPr>
      </w:pPr>
      <w:r w:rsidRPr="00D1431D">
        <w:rPr>
          <w:rFonts w:ascii="Arial" w:hAnsi="Arial" w:cs="Arial"/>
          <w:b/>
          <w:color w:val="000000" w:themeColor="text1"/>
          <w:lang w:val="en-GB"/>
        </w:rPr>
        <w:t>Public Present:</w:t>
      </w:r>
      <w:r w:rsidRPr="00D1431D">
        <w:rPr>
          <w:rFonts w:ascii="Arial" w:hAnsi="Arial" w:cs="Arial"/>
          <w:b/>
          <w:color w:val="000000" w:themeColor="text1"/>
          <w:lang w:val="en-GB"/>
        </w:rPr>
        <w:tab/>
      </w:r>
      <w:r w:rsidR="00E65774" w:rsidRPr="00D1431D">
        <w:rPr>
          <w:rFonts w:ascii="Arial" w:hAnsi="Arial" w:cs="Arial"/>
          <w:b/>
          <w:color w:val="000000" w:themeColor="text1"/>
          <w:lang w:val="en-GB"/>
        </w:rPr>
        <w:tab/>
      </w:r>
      <w:r w:rsidR="00D1431D" w:rsidRPr="00D1431D">
        <w:rPr>
          <w:rFonts w:ascii="Arial" w:hAnsi="Arial" w:cs="Arial"/>
          <w:color w:val="000000" w:themeColor="text1"/>
          <w:lang w:val="en-GB"/>
        </w:rPr>
        <w:t>2</w:t>
      </w:r>
      <w:r w:rsidR="00F86415" w:rsidRPr="00D1431D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37EDDBA9" w14:textId="709EAFC1" w:rsidR="00FE5A2F" w:rsidRDefault="00FE5A2F" w:rsidP="00E65774">
      <w:pPr>
        <w:ind w:left="720" w:firstLine="720"/>
        <w:rPr>
          <w:rFonts w:ascii="Arial" w:hAnsi="Arial" w:cs="Arial"/>
          <w:bCs/>
          <w:color w:val="000000" w:themeColor="text1"/>
          <w:lang w:val="en-GB"/>
        </w:rPr>
      </w:pPr>
      <w:r w:rsidRPr="00D1431D">
        <w:rPr>
          <w:rFonts w:ascii="Arial" w:hAnsi="Arial" w:cs="Arial"/>
          <w:b/>
          <w:color w:val="000000" w:themeColor="text1"/>
          <w:lang w:val="en-GB"/>
        </w:rPr>
        <w:t xml:space="preserve">* </w:t>
      </w:r>
      <w:r w:rsidRPr="00D1431D">
        <w:rPr>
          <w:rFonts w:ascii="Arial" w:hAnsi="Arial" w:cs="Arial"/>
          <w:bCs/>
          <w:color w:val="000000" w:themeColor="text1"/>
          <w:lang w:val="en-GB"/>
        </w:rPr>
        <w:t>City of York Councillor</w:t>
      </w:r>
    </w:p>
    <w:p w14:paraId="21634FC2" w14:textId="77777777" w:rsidR="003E7466" w:rsidRPr="00D1431D" w:rsidRDefault="003E7466" w:rsidP="00E65774">
      <w:pPr>
        <w:ind w:left="720" w:firstLine="720"/>
        <w:rPr>
          <w:rFonts w:ascii="Arial" w:hAnsi="Arial" w:cs="Arial"/>
          <w:bCs/>
          <w:color w:val="000000" w:themeColor="text1"/>
          <w:lang w:val="en-GB"/>
        </w:rPr>
      </w:pPr>
    </w:p>
    <w:p w14:paraId="32D783E0" w14:textId="13A558B4" w:rsidR="000F5536" w:rsidRPr="00B92AF8" w:rsidRDefault="000214A3" w:rsidP="00B9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color w:val="000000" w:themeColor="text1"/>
          <w:lang w:val="en-GB"/>
        </w:rPr>
      </w:pPr>
      <w:r w:rsidRPr="00B92AF8">
        <w:rPr>
          <w:rFonts w:ascii="Arial" w:hAnsi="Arial" w:cs="Arial"/>
          <w:bCs/>
          <w:color w:val="000000" w:themeColor="text1"/>
          <w:lang w:val="en-GB"/>
        </w:rPr>
        <w:t xml:space="preserve">Chairman – “Strensall with </w:t>
      </w:r>
      <w:proofErr w:type="spellStart"/>
      <w:r w:rsidRPr="00B92AF8">
        <w:rPr>
          <w:rFonts w:ascii="Arial" w:hAnsi="Arial" w:cs="Arial"/>
          <w:bCs/>
          <w:color w:val="000000" w:themeColor="text1"/>
          <w:lang w:val="en-GB"/>
        </w:rPr>
        <w:t>Towthorpe</w:t>
      </w:r>
      <w:proofErr w:type="spellEnd"/>
      <w:r w:rsidRPr="00B92AF8">
        <w:rPr>
          <w:rFonts w:ascii="Arial" w:hAnsi="Arial" w:cs="Arial"/>
          <w:bCs/>
          <w:color w:val="000000" w:themeColor="text1"/>
          <w:lang w:val="en-GB"/>
        </w:rPr>
        <w:t xml:space="preserve"> Parish Council is deeply saddened at the death of Her Majesty Queen Elizabeth II and send our heartfelt condolences and prayers to the R</w:t>
      </w:r>
      <w:r w:rsidR="00B92AF8" w:rsidRPr="00B92AF8">
        <w:rPr>
          <w:rFonts w:ascii="Arial" w:hAnsi="Arial" w:cs="Arial"/>
          <w:bCs/>
          <w:color w:val="000000" w:themeColor="text1"/>
          <w:lang w:val="en-GB"/>
        </w:rPr>
        <w:t xml:space="preserve">oyal family at this very sad time. We will now observe a </w:t>
      </w:r>
      <w:proofErr w:type="gramStart"/>
      <w:r w:rsidR="00B92AF8" w:rsidRPr="00B92AF8">
        <w:rPr>
          <w:rFonts w:ascii="Arial" w:hAnsi="Arial" w:cs="Arial"/>
          <w:bCs/>
          <w:color w:val="000000" w:themeColor="text1"/>
          <w:lang w:val="en-GB"/>
        </w:rPr>
        <w:t>minutes</w:t>
      </w:r>
      <w:proofErr w:type="gramEnd"/>
      <w:r w:rsidR="00B92AF8" w:rsidRPr="00B92AF8">
        <w:rPr>
          <w:rFonts w:ascii="Arial" w:hAnsi="Arial" w:cs="Arial"/>
          <w:bCs/>
          <w:color w:val="000000" w:themeColor="text1"/>
          <w:lang w:val="en-GB"/>
        </w:rPr>
        <w:t xml:space="preserve"> silence”.</w:t>
      </w:r>
    </w:p>
    <w:p w14:paraId="0C721516" w14:textId="77777777" w:rsidR="003E7466" w:rsidRPr="003E7466" w:rsidRDefault="003E7466" w:rsidP="003E7466">
      <w:pPr>
        <w:pStyle w:val="ListParagraph"/>
        <w:jc w:val="both"/>
        <w:rPr>
          <w:rFonts w:ascii="Arial" w:hAnsi="Arial" w:cs="Arial"/>
          <w:bCs/>
          <w:color w:val="000000" w:themeColor="text1"/>
          <w:lang w:val="en-GB"/>
        </w:rPr>
      </w:pPr>
    </w:p>
    <w:p w14:paraId="677962ED" w14:textId="71FCDB33" w:rsidR="005D1C4B" w:rsidRPr="007F44E1" w:rsidRDefault="00057EF8" w:rsidP="00BB4D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lang w:val="en-GB"/>
        </w:rPr>
      </w:pPr>
      <w:r w:rsidRPr="007F44E1">
        <w:rPr>
          <w:rFonts w:ascii="Arial" w:hAnsi="Arial" w:cs="Arial"/>
          <w:b/>
          <w:color w:val="000000" w:themeColor="text1"/>
          <w:lang w:val="en-GB"/>
        </w:rPr>
        <w:t xml:space="preserve">a) </w:t>
      </w:r>
      <w:r w:rsidR="00A01B5F" w:rsidRPr="007F44E1">
        <w:rPr>
          <w:rFonts w:ascii="Arial" w:hAnsi="Arial" w:cs="Arial"/>
          <w:b/>
          <w:color w:val="000000" w:themeColor="text1"/>
          <w:lang w:val="en-GB"/>
        </w:rPr>
        <w:t xml:space="preserve">To </w:t>
      </w:r>
      <w:r w:rsidR="00384F29" w:rsidRPr="007F44E1">
        <w:rPr>
          <w:rFonts w:ascii="Arial" w:hAnsi="Arial" w:cs="Arial"/>
          <w:b/>
          <w:color w:val="000000" w:themeColor="text1"/>
          <w:lang w:val="en-GB"/>
        </w:rPr>
        <w:t>receive apologies for absence given in advance of the meeting</w:t>
      </w:r>
      <w:r w:rsidR="00A01B5F" w:rsidRPr="007F44E1">
        <w:rPr>
          <w:rFonts w:ascii="Arial" w:hAnsi="Arial" w:cs="Arial"/>
          <w:b/>
          <w:color w:val="000000" w:themeColor="text1"/>
          <w:lang w:val="en-GB"/>
        </w:rPr>
        <w:t>:</w:t>
      </w:r>
      <w:r w:rsidR="009E133B" w:rsidRPr="007F44E1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592F79" w:rsidRPr="007F44E1">
        <w:rPr>
          <w:rFonts w:ascii="Arial" w:hAnsi="Arial" w:cs="Arial"/>
          <w:bCs/>
          <w:color w:val="000000" w:themeColor="text1"/>
          <w:lang w:val="en-GB"/>
        </w:rPr>
        <w:t>None</w:t>
      </w:r>
      <w:r w:rsidR="00FE5A2F" w:rsidRPr="007F44E1">
        <w:rPr>
          <w:rFonts w:ascii="Arial" w:hAnsi="Arial" w:cs="Arial"/>
          <w:bCs/>
          <w:color w:val="000000" w:themeColor="text1"/>
          <w:lang w:val="en-GB"/>
        </w:rPr>
        <w:t xml:space="preserve"> </w:t>
      </w:r>
    </w:p>
    <w:p w14:paraId="7F369745" w14:textId="09CBE95A" w:rsidR="002C1F7F" w:rsidRPr="00BB4D8C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color w:val="FF0000"/>
          <w:lang w:val="en-GB"/>
        </w:rPr>
      </w:pPr>
      <w:r w:rsidRPr="007F44E1">
        <w:rPr>
          <w:rFonts w:ascii="Arial" w:hAnsi="Arial" w:cs="Arial"/>
          <w:b/>
          <w:bCs/>
          <w:color w:val="000000" w:themeColor="text1"/>
          <w:lang w:val="en-GB"/>
        </w:rPr>
        <w:t xml:space="preserve">b) </w:t>
      </w:r>
      <w:r w:rsidR="00C00C82" w:rsidRPr="007F44E1">
        <w:rPr>
          <w:rFonts w:ascii="Arial" w:hAnsi="Arial" w:cs="Arial"/>
          <w:b/>
          <w:bCs/>
          <w:color w:val="000000" w:themeColor="text1"/>
          <w:lang w:val="en-GB"/>
        </w:rPr>
        <w:t>To con</w:t>
      </w:r>
      <w:r w:rsidR="00996C55" w:rsidRPr="007F44E1">
        <w:rPr>
          <w:rFonts w:ascii="Arial" w:hAnsi="Arial" w:cs="Arial"/>
          <w:b/>
          <w:bCs/>
          <w:color w:val="000000" w:themeColor="text1"/>
          <w:lang w:val="en-GB"/>
        </w:rPr>
        <w:t>sider the approval of reason</w:t>
      </w:r>
      <w:r w:rsidR="009C0ACB" w:rsidRPr="007F44E1">
        <w:rPr>
          <w:rFonts w:ascii="Arial" w:hAnsi="Arial" w:cs="Arial"/>
          <w:b/>
          <w:bCs/>
          <w:color w:val="000000" w:themeColor="text1"/>
          <w:lang w:val="en-GB"/>
        </w:rPr>
        <w:t>s given for absence:</w:t>
      </w:r>
      <w:r w:rsidR="00991FEF" w:rsidRPr="007F44E1">
        <w:rPr>
          <w:rFonts w:ascii="Arial" w:hAnsi="Arial" w:cs="Arial"/>
          <w:b/>
          <w:bCs/>
          <w:color w:val="000000" w:themeColor="text1"/>
          <w:lang w:val="en-GB"/>
        </w:rPr>
        <w:t xml:space="preserve"> </w:t>
      </w:r>
      <w:r w:rsidR="00592F79" w:rsidRPr="007F44E1">
        <w:rPr>
          <w:rFonts w:ascii="Arial" w:hAnsi="Arial" w:cs="Arial"/>
          <w:color w:val="000000" w:themeColor="text1"/>
          <w:lang w:val="en-GB"/>
        </w:rPr>
        <w:t>N/A</w:t>
      </w:r>
      <w:r w:rsidR="009367D7" w:rsidRPr="007F44E1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E37D67" w:rsidRPr="007F44E1">
        <w:rPr>
          <w:rFonts w:ascii="Arial" w:hAnsi="Arial" w:cs="Arial"/>
          <w:b/>
          <w:bCs/>
          <w:color w:val="000000" w:themeColor="text1"/>
          <w:lang w:val="en-GB"/>
        </w:rPr>
        <w:t xml:space="preserve">          </w:t>
      </w:r>
      <w:r w:rsidR="00E37D67" w:rsidRPr="00BB4D8C">
        <w:rPr>
          <w:rFonts w:ascii="Arial" w:hAnsi="Arial" w:cs="Arial"/>
          <w:b/>
          <w:bCs/>
          <w:color w:val="FF0000"/>
          <w:lang w:val="en-GB"/>
        </w:rPr>
        <w:tab/>
      </w:r>
      <w:r w:rsidR="00594190" w:rsidRPr="00BB4D8C">
        <w:rPr>
          <w:rFonts w:ascii="Arial" w:hAnsi="Arial" w:cs="Arial"/>
          <w:b/>
          <w:bCs/>
          <w:color w:val="FF0000"/>
          <w:lang w:val="en-GB"/>
        </w:rPr>
        <w:t xml:space="preserve">        </w:t>
      </w:r>
      <w:r w:rsidR="00594190" w:rsidRPr="00BB4D8C">
        <w:rPr>
          <w:rFonts w:ascii="Arial" w:hAnsi="Arial" w:cs="Arial"/>
          <w:color w:val="FF0000"/>
          <w:lang w:val="en-GB"/>
        </w:rPr>
        <w:t xml:space="preserve">                        </w:t>
      </w:r>
    </w:p>
    <w:p w14:paraId="38906A8D" w14:textId="77777777" w:rsidR="009C5169" w:rsidRPr="00BB4D8C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C2335D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lang w:val="en-GB"/>
        </w:rPr>
      </w:pPr>
      <w:r w:rsidRPr="00C2335D">
        <w:rPr>
          <w:rFonts w:ascii="Arial" w:hAnsi="Arial" w:cs="Arial"/>
          <w:b/>
          <w:color w:val="000000" w:themeColor="text1"/>
          <w:lang w:val="en-GB"/>
        </w:rPr>
        <w:t xml:space="preserve">To </w:t>
      </w:r>
      <w:r w:rsidR="006107FD" w:rsidRPr="00C2335D">
        <w:rPr>
          <w:rFonts w:ascii="Arial" w:hAnsi="Arial" w:cs="Arial"/>
          <w:b/>
          <w:color w:val="000000" w:themeColor="text1"/>
          <w:lang w:val="en-GB"/>
        </w:rPr>
        <w:t>rece</w:t>
      </w:r>
      <w:r w:rsidR="005B7D69" w:rsidRPr="00C2335D">
        <w:rPr>
          <w:rFonts w:ascii="Arial" w:hAnsi="Arial" w:cs="Arial"/>
          <w:b/>
          <w:color w:val="000000" w:themeColor="text1"/>
          <w:lang w:val="en-GB"/>
        </w:rPr>
        <w:t>ive any declarations of interest under the Parish Council</w:t>
      </w:r>
      <w:r w:rsidR="007A4651" w:rsidRPr="00C2335D">
        <w:rPr>
          <w:rFonts w:ascii="Arial" w:hAnsi="Arial" w:cs="Arial"/>
          <w:b/>
          <w:color w:val="000000" w:themeColor="text1"/>
          <w:lang w:val="en-GB"/>
        </w:rPr>
        <w:t xml:space="preserve"> Code of Conduct or </w:t>
      </w:r>
    </w:p>
    <w:p w14:paraId="71457B1B" w14:textId="21F45884" w:rsidR="00E658EC" w:rsidRPr="009B55DB" w:rsidRDefault="00A8229A" w:rsidP="00822606">
      <w:pPr>
        <w:pStyle w:val="ListParagraph"/>
        <w:ind w:left="1440"/>
        <w:rPr>
          <w:rFonts w:ascii="Arial" w:hAnsi="Arial" w:cs="Arial"/>
          <w:bCs/>
          <w:color w:val="000000" w:themeColor="text1"/>
          <w:lang w:val="en-GB"/>
        </w:rPr>
      </w:pPr>
      <w:r w:rsidRPr="00C2335D">
        <w:rPr>
          <w:rFonts w:ascii="Arial" w:hAnsi="Arial" w:cs="Arial"/>
          <w:b/>
          <w:color w:val="000000" w:themeColor="text1"/>
          <w:lang w:val="en-GB"/>
        </w:rPr>
        <w:t xml:space="preserve">Members register of interests: </w:t>
      </w:r>
      <w:r w:rsidR="001A5D32" w:rsidRPr="00C2335D">
        <w:rPr>
          <w:rFonts w:ascii="Arial" w:hAnsi="Arial" w:cs="Arial"/>
          <w:bCs/>
          <w:color w:val="000000" w:themeColor="text1"/>
          <w:lang w:val="en-GB"/>
        </w:rPr>
        <w:t>22/0</w:t>
      </w:r>
      <w:r w:rsidR="00C63C1C" w:rsidRPr="00C2335D">
        <w:rPr>
          <w:rFonts w:ascii="Arial" w:hAnsi="Arial" w:cs="Arial"/>
          <w:bCs/>
          <w:color w:val="000000" w:themeColor="text1"/>
          <w:lang w:val="en-GB"/>
        </w:rPr>
        <w:t>1669</w:t>
      </w:r>
      <w:r w:rsidR="001A5D32" w:rsidRPr="00C2335D">
        <w:rPr>
          <w:rFonts w:ascii="Arial" w:hAnsi="Arial" w:cs="Arial"/>
          <w:bCs/>
          <w:color w:val="000000" w:themeColor="text1"/>
          <w:lang w:val="en-GB"/>
        </w:rPr>
        <w:t>/</w:t>
      </w:r>
      <w:r w:rsidR="00C63C1C" w:rsidRPr="00C2335D">
        <w:rPr>
          <w:rFonts w:ascii="Arial" w:hAnsi="Arial" w:cs="Arial"/>
          <w:bCs/>
          <w:color w:val="000000" w:themeColor="text1"/>
          <w:lang w:val="en-GB"/>
        </w:rPr>
        <w:t>FUL</w:t>
      </w:r>
      <w:r w:rsidR="00AC270A" w:rsidRPr="00C2335D">
        <w:rPr>
          <w:rFonts w:ascii="Arial" w:hAnsi="Arial" w:cs="Arial"/>
          <w:bCs/>
          <w:color w:val="000000" w:themeColor="text1"/>
          <w:lang w:val="en-GB"/>
        </w:rPr>
        <w:t xml:space="preserve"> – Parish Councillor </w:t>
      </w:r>
      <w:r w:rsidR="00C63C1C" w:rsidRPr="00C2335D">
        <w:rPr>
          <w:rFonts w:ascii="Arial" w:hAnsi="Arial" w:cs="Arial"/>
          <w:bCs/>
          <w:color w:val="000000" w:themeColor="text1"/>
          <w:lang w:val="en-GB"/>
        </w:rPr>
        <w:t>Tony Fisher, who had spoken to the applicant, would take no part in the discussion</w:t>
      </w:r>
      <w:r w:rsidR="00D81078" w:rsidRPr="00C2335D">
        <w:rPr>
          <w:rFonts w:ascii="Arial" w:hAnsi="Arial" w:cs="Arial"/>
          <w:bCs/>
          <w:color w:val="000000" w:themeColor="text1"/>
          <w:lang w:val="en-GB"/>
        </w:rPr>
        <w:t>, other than to comment on planning procedure.</w:t>
      </w:r>
    </w:p>
    <w:p w14:paraId="1B827119" w14:textId="76398686" w:rsidR="00053103" w:rsidRPr="00BB4D8C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57542824" w:rsidR="0011202C" w:rsidRPr="009B55DB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 w:themeColor="text1"/>
          <w:lang w:val="en-GB"/>
        </w:rPr>
      </w:pPr>
      <w:r w:rsidRPr="00C2335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To approve the minutes of the </w:t>
      </w:r>
      <w:r w:rsidR="006937C9" w:rsidRPr="00C2335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Planning Committee</w:t>
      </w:r>
      <w:r w:rsidRPr="00C2335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meeting of </w:t>
      </w:r>
      <w:r w:rsidR="00C2335D" w:rsidRPr="00C2335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23</w:t>
      </w:r>
      <w:r w:rsidR="00C2335D" w:rsidRPr="00C2335D">
        <w:rPr>
          <w:rFonts w:ascii="Arial" w:hAnsi="Arial" w:cs="Arial"/>
          <w:b/>
          <w:color w:val="000000" w:themeColor="text1"/>
          <w:sz w:val="20"/>
          <w:szCs w:val="20"/>
          <w:vertAlign w:val="superscript"/>
          <w:lang w:val="en-GB"/>
        </w:rPr>
        <w:t>rd</w:t>
      </w:r>
      <w:r w:rsidR="009D31D2" w:rsidRPr="00C2335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r w:rsidR="00467699" w:rsidRPr="00C2335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August</w:t>
      </w:r>
      <w:r w:rsidR="000105C9" w:rsidRPr="00C2335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 </w:t>
      </w:r>
      <w:r w:rsidRPr="00C2335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202</w:t>
      </w:r>
      <w:r w:rsidR="00980993" w:rsidRPr="00C2335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2</w:t>
      </w:r>
      <w:r w:rsidR="005526B7" w:rsidRPr="00C2335D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:</w:t>
      </w:r>
      <w:r w:rsidR="0011202C" w:rsidRPr="00C2335D">
        <w:rPr>
          <w:rFonts w:ascii="Arial" w:hAnsi="Arial" w:cs="Arial"/>
          <w:b/>
          <w:color w:val="000000" w:themeColor="text1"/>
          <w:lang w:val="en-GB"/>
        </w:rPr>
        <w:tab/>
      </w:r>
      <w:r w:rsidR="005940CE" w:rsidRPr="00C2335D">
        <w:rPr>
          <w:rFonts w:ascii="Arial" w:hAnsi="Arial" w:cs="Arial"/>
          <w:b/>
          <w:color w:val="000000" w:themeColor="text1"/>
          <w:lang w:val="en-GB"/>
        </w:rPr>
        <w:tab/>
      </w:r>
      <w:r w:rsidR="00C4324E" w:rsidRPr="009B55DB">
        <w:rPr>
          <w:rFonts w:ascii="Arial" w:hAnsi="Arial" w:cs="Arial"/>
          <w:bCs/>
          <w:color w:val="000000" w:themeColor="text1"/>
          <w:u w:val="single"/>
          <w:lang w:val="en-GB"/>
        </w:rPr>
        <w:t>Resolved</w:t>
      </w:r>
      <w:r w:rsidR="000F1691" w:rsidRPr="009B55DB">
        <w:rPr>
          <w:rFonts w:ascii="Arial" w:hAnsi="Arial" w:cs="Arial"/>
          <w:bCs/>
          <w:color w:val="000000" w:themeColor="text1"/>
          <w:lang w:val="en-GB"/>
        </w:rPr>
        <w:t>/</w:t>
      </w:r>
      <w:r w:rsidR="00ED1C8D" w:rsidRPr="009B55DB">
        <w:rPr>
          <w:rFonts w:ascii="Arial" w:hAnsi="Arial" w:cs="Arial"/>
          <w:bCs/>
          <w:color w:val="000000" w:themeColor="text1"/>
          <w:lang w:val="en-GB"/>
        </w:rPr>
        <w:t>A</w:t>
      </w:r>
      <w:r w:rsidR="00C4324E" w:rsidRPr="009B55DB">
        <w:rPr>
          <w:rFonts w:ascii="Arial" w:hAnsi="Arial" w:cs="Arial"/>
          <w:bCs/>
          <w:color w:val="000000" w:themeColor="text1"/>
          <w:lang w:val="en-GB"/>
        </w:rPr>
        <w:t>pproved (Unan</w:t>
      </w:r>
      <w:r w:rsidR="00C02652" w:rsidRPr="009B55DB">
        <w:rPr>
          <w:rFonts w:ascii="Arial" w:hAnsi="Arial" w:cs="Arial"/>
          <w:bCs/>
          <w:color w:val="000000" w:themeColor="text1"/>
          <w:lang w:val="en-GB"/>
        </w:rPr>
        <w:t>imous)</w:t>
      </w:r>
      <w:r w:rsidR="00FF5D40" w:rsidRPr="009B55DB">
        <w:rPr>
          <w:rFonts w:ascii="Arial" w:hAnsi="Arial" w:cs="Arial"/>
          <w:bCs/>
          <w:color w:val="000000" w:themeColor="text1"/>
          <w:lang w:val="en-GB"/>
        </w:rPr>
        <w:t xml:space="preserve"> </w:t>
      </w:r>
    </w:p>
    <w:p w14:paraId="6D573CFE" w14:textId="77777777" w:rsidR="00101C16" w:rsidRPr="00BB4D8C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61598452" w14:textId="1AFA7D0A" w:rsidR="00523AD9" w:rsidRPr="00012B80" w:rsidRDefault="005B3D03" w:rsidP="00012B80">
      <w:pPr>
        <w:pStyle w:val="ListParagraph"/>
        <w:ind w:left="1440" w:hanging="720"/>
        <w:jc w:val="both"/>
        <w:rPr>
          <w:rFonts w:ascii="Arial" w:hAnsi="Arial" w:cs="Arial"/>
          <w:bCs/>
          <w:color w:val="000000" w:themeColor="text1"/>
          <w:lang w:val="en-GB"/>
        </w:rPr>
      </w:pPr>
      <w:r w:rsidRPr="00012B80">
        <w:rPr>
          <w:rFonts w:ascii="Arial" w:hAnsi="Arial" w:cs="Arial"/>
          <w:b/>
          <w:color w:val="000000" w:themeColor="text1"/>
          <w:lang w:val="en-GB"/>
        </w:rPr>
        <w:t>22/</w:t>
      </w:r>
      <w:r w:rsidR="00BB4D8C" w:rsidRPr="00012B80">
        <w:rPr>
          <w:rFonts w:ascii="Arial" w:hAnsi="Arial" w:cs="Arial"/>
          <w:b/>
          <w:color w:val="000000" w:themeColor="text1"/>
          <w:lang w:val="en-GB"/>
        </w:rPr>
        <w:t>66</w:t>
      </w:r>
      <w:r w:rsidRPr="00012B80">
        <w:rPr>
          <w:rFonts w:ascii="Arial" w:hAnsi="Arial" w:cs="Arial"/>
          <w:b/>
          <w:color w:val="000000" w:themeColor="text1"/>
          <w:lang w:val="en-GB"/>
        </w:rPr>
        <w:tab/>
      </w:r>
      <w:r w:rsidR="005E1B62" w:rsidRPr="00012B80">
        <w:rPr>
          <w:rFonts w:ascii="Arial" w:hAnsi="Arial" w:cs="Arial"/>
          <w:b/>
          <w:color w:val="000000" w:themeColor="text1"/>
          <w:lang w:val="en-GB"/>
        </w:rPr>
        <w:t>To</w:t>
      </w:r>
      <w:r w:rsidR="008D1473" w:rsidRPr="00012B80">
        <w:rPr>
          <w:rFonts w:ascii="Arial" w:hAnsi="Arial" w:cs="Arial"/>
          <w:b/>
          <w:color w:val="000000" w:themeColor="text1"/>
          <w:lang w:val="en-GB"/>
        </w:rPr>
        <w:t xml:space="preserve"> discuss any ongoing issues and information received</w:t>
      </w:r>
      <w:r w:rsidR="00D44AD7" w:rsidRPr="00012B80">
        <w:rPr>
          <w:rFonts w:ascii="Arial" w:hAnsi="Arial" w:cs="Arial"/>
          <w:b/>
          <w:color w:val="000000" w:themeColor="text1"/>
          <w:lang w:val="en-GB"/>
        </w:rPr>
        <w:t>:</w:t>
      </w:r>
      <w:r w:rsidR="004B03AE" w:rsidRPr="00012B80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523AD9">
        <w:rPr>
          <w:rFonts w:ascii="Arial" w:hAnsi="Arial" w:cs="Arial"/>
          <w:b/>
          <w:color w:val="FF0000"/>
          <w:lang w:val="en-GB"/>
        </w:rPr>
        <w:tab/>
      </w:r>
      <w:r w:rsidR="00012B80">
        <w:rPr>
          <w:rFonts w:ascii="Arial" w:hAnsi="Arial" w:cs="Arial"/>
          <w:b/>
          <w:color w:val="FF0000"/>
          <w:lang w:val="en-GB"/>
        </w:rPr>
        <w:tab/>
      </w:r>
      <w:r w:rsidR="00012B80">
        <w:rPr>
          <w:rFonts w:ascii="Arial" w:hAnsi="Arial" w:cs="Arial"/>
          <w:b/>
          <w:color w:val="FF0000"/>
          <w:lang w:val="en-GB"/>
        </w:rPr>
        <w:tab/>
      </w:r>
      <w:proofErr w:type="gramStart"/>
      <w:r w:rsidR="00012B80">
        <w:rPr>
          <w:rFonts w:ascii="Arial" w:hAnsi="Arial" w:cs="Arial"/>
          <w:b/>
          <w:color w:val="FF0000"/>
          <w:lang w:val="en-GB"/>
        </w:rPr>
        <w:tab/>
        <w:t xml:space="preserve">  </w:t>
      </w:r>
      <w:r w:rsidR="00012B80" w:rsidRPr="00012B80">
        <w:rPr>
          <w:rFonts w:ascii="Arial" w:hAnsi="Arial" w:cs="Arial"/>
          <w:bCs/>
          <w:color w:val="000000" w:themeColor="text1"/>
          <w:lang w:val="en-GB"/>
        </w:rPr>
        <w:t>a</w:t>
      </w:r>
      <w:proofErr w:type="gramEnd"/>
      <w:r w:rsidR="00012B80" w:rsidRPr="00012B80">
        <w:rPr>
          <w:rFonts w:ascii="Arial" w:hAnsi="Arial" w:cs="Arial"/>
          <w:bCs/>
          <w:color w:val="000000" w:themeColor="text1"/>
          <w:lang w:val="en-GB"/>
        </w:rPr>
        <w:t>)</w:t>
      </w:r>
      <w:r w:rsidR="00012B80"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523AD9" w:rsidRPr="00012B80">
        <w:rPr>
          <w:rFonts w:ascii="Arial" w:hAnsi="Arial" w:cs="Arial"/>
          <w:bCs/>
          <w:color w:val="000000" w:themeColor="text1"/>
          <w:lang w:val="en-GB"/>
        </w:rPr>
        <w:t xml:space="preserve">21/02757/OUT - Outline application for the demolition of existing structures and erection of 6no. dwellings with associated access, car parking and landscaping (with all matters reserved except for access, layout and scale) @ </w:t>
      </w:r>
      <w:proofErr w:type="spellStart"/>
      <w:r w:rsidR="00523AD9" w:rsidRPr="00012B80">
        <w:rPr>
          <w:rFonts w:ascii="Arial" w:hAnsi="Arial" w:cs="Arial"/>
          <w:bCs/>
          <w:color w:val="000000" w:themeColor="text1"/>
          <w:lang w:val="en-GB"/>
        </w:rPr>
        <w:t>Pigotts</w:t>
      </w:r>
      <w:proofErr w:type="spellEnd"/>
      <w:r w:rsidR="00523AD9" w:rsidRPr="00012B80">
        <w:rPr>
          <w:rFonts w:ascii="Arial" w:hAnsi="Arial" w:cs="Arial"/>
          <w:bCs/>
          <w:color w:val="000000" w:themeColor="text1"/>
          <w:lang w:val="en-GB"/>
        </w:rPr>
        <w:t xml:space="preserve"> </w:t>
      </w:r>
      <w:proofErr w:type="spellStart"/>
      <w:r w:rsidR="00523AD9" w:rsidRPr="00012B80">
        <w:rPr>
          <w:rFonts w:ascii="Arial" w:hAnsi="Arial" w:cs="Arial"/>
          <w:bCs/>
          <w:color w:val="000000" w:themeColor="text1"/>
          <w:lang w:val="en-GB"/>
        </w:rPr>
        <w:t>Autoparts</w:t>
      </w:r>
      <w:proofErr w:type="spellEnd"/>
      <w:r w:rsidR="00523AD9" w:rsidRPr="00012B80">
        <w:rPr>
          <w:rFonts w:ascii="Arial" w:hAnsi="Arial" w:cs="Arial"/>
          <w:bCs/>
          <w:color w:val="000000" w:themeColor="text1"/>
          <w:lang w:val="en-GB"/>
        </w:rPr>
        <w:t>, Sheriff Hutton Road – Amended description/revised plans</w:t>
      </w:r>
    </w:p>
    <w:p w14:paraId="2DCD1137" w14:textId="58C2A945" w:rsidR="00D46CA0" w:rsidRDefault="00012B80" w:rsidP="00D46CA0">
      <w:pPr>
        <w:pStyle w:val="ListParagraph"/>
        <w:ind w:left="1440" w:hanging="720"/>
        <w:jc w:val="both"/>
        <w:rPr>
          <w:rFonts w:ascii="Arial" w:hAnsi="Arial" w:cs="Arial"/>
          <w:bCs/>
          <w:color w:val="000000" w:themeColor="text1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ab/>
      </w:r>
      <w:r w:rsidRPr="009B55DB">
        <w:rPr>
          <w:rFonts w:ascii="Arial" w:hAnsi="Arial" w:cs="Arial"/>
          <w:bCs/>
          <w:color w:val="000000" w:themeColor="text1"/>
          <w:u w:val="single"/>
          <w:lang w:val="en-GB"/>
        </w:rPr>
        <w:t>Resolved</w:t>
      </w:r>
      <w:r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D372F4">
        <w:rPr>
          <w:rFonts w:ascii="Arial" w:hAnsi="Arial" w:cs="Arial"/>
          <w:bCs/>
          <w:color w:val="000000" w:themeColor="text1"/>
          <w:lang w:val="en-GB"/>
        </w:rPr>
        <w:t>–</w:t>
      </w:r>
      <w:r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="00D372F4">
        <w:rPr>
          <w:rFonts w:ascii="Arial" w:hAnsi="Arial" w:cs="Arial"/>
          <w:bCs/>
          <w:color w:val="000000" w:themeColor="text1"/>
          <w:lang w:val="en-GB"/>
        </w:rPr>
        <w:t xml:space="preserve">The Parish Council would </w:t>
      </w:r>
      <w:r w:rsidR="00F94E61">
        <w:rPr>
          <w:rFonts w:ascii="Arial" w:hAnsi="Arial" w:cs="Arial"/>
          <w:bCs/>
          <w:color w:val="000000" w:themeColor="text1"/>
          <w:lang w:val="en-GB"/>
        </w:rPr>
        <w:t>submit a response to City of York Council as follows: “</w:t>
      </w:r>
      <w:r w:rsidR="00D2108C" w:rsidRPr="00D2108C">
        <w:rPr>
          <w:rFonts w:ascii="Arial" w:hAnsi="Arial" w:cs="Arial"/>
          <w:bCs/>
          <w:lang w:val="en-GB"/>
        </w:rPr>
        <w:t>The Parish Council wishes to repeat its objection to this inappropriate and unsustainable development within the Greenbelt</w:t>
      </w:r>
      <w:r w:rsidR="00CC6F85">
        <w:rPr>
          <w:rFonts w:ascii="Arial" w:hAnsi="Arial" w:cs="Arial"/>
          <w:bCs/>
          <w:color w:val="000000" w:themeColor="text1"/>
          <w:lang w:val="en-GB"/>
        </w:rPr>
        <w:t>”</w:t>
      </w:r>
      <w:r w:rsidR="00A64DEF">
        <w:rPr>
          <w:rFonts w:ascii="Arial" w:hAnsi="Arial" w:cs="Arial"/>
          <w:bCs/>
          <w:color w:val="000000" w:themeColor="text1"/>
          <w:lang w:val="en-GB"/>
        </w:rPr>
        <w:t xml:space="preserve"> (</w:t>
      </w:r>
      <w:r w:rsidR="008B4C4F">
        <w:rPr>
          <w:rFonts w:ascii="Arial" w:hAnsi="Arial" w:cs="Arial"/>
          <w:bCs/>
          <w:color w:val="000000" w:themeColor="text1"/>
          <w:lang w:val="en-GB"/>
        </w:rPr>
        <w:t xml:space="preserve">Proposed: Cllr Bolton, </w:t>
      </w:r>
      <w:proofErr w:type="gramStart"/>
      <w:r w:rsidR="008B4C4F">
        <w:rPr>
          <w:rFonts w:ascii="Arial" w:hAnsi="Arial" w:cs="Arial"/>
          <w:bCs/>
          <w:color w:val="000000" w:themeColor="text1"/>
          <w:lang w:val="en-GB"/>
        </w:rPr>
        <w:t>Se</w:t>
      </w:r>
      <w:r w:rsidR="003374F2">
        <w:rPr>
          <w:rFonts w:ascii="Arial" w:hAnsi="Arial" w:cs="Arial"/>
          <w:bCs/>
          <w:color w:val="000000" w:themeColor="text1"/>
          <w:lang w:val="en-GB"/>
        </w:rPr>
        <w:t>conded</w:t>
      </w:r>
      <w:proofErr w:type="gramEnd"/>
      <w:r w:rsidR="003374F2">
        <w:rPr>
          <w:rFonts w:ascii="Arial" w:hAnsi="Arial" w:cs="Arial"/>
          <w:bCs/>
          <w:color w:val="000000" w:themeColor="text1"/>
          <w:lang w:val="en-GB"/>
        </w:rPr>
        <w:t xml:space="preserve">: Cllr Chapman, </w:t>
      </w:r>
      <w:r w:rsidR="00B877EB">
        <w:rPr>
          <w:rFonts w:ascii="Arial" w:hAnsi="Arial" w:cs="Arial"/>
          <w:bCs/>
          <w:color w:val="000000" w:themeColor="text1"/>
          <w:lang w:val="en-GB"/>
        </w:rPr>
        <w:t>3 v</w:t>
      </w:r>
      <w:r w:rsidR="00A64DEF">
        <w:rPr>
          <w:rFonts w:ascii="Arial" w:hAnsi="Arial" w:cs="Arial"/>
          <w:bCs/>
          <w:color w:val="000000" w:themeColor="text1"/>
          <w:lang w:val="en-GB"/>
        </w:rPr>
        <w:t xml:space="preserve">otes in favour of </w:t>
      </w:r>
      <w:r w:rsidR="00B877EB">
        <w:rPr>
          <w:rFonts w:ascii="Arial" w:hAnsi="Arial" w:cs="Arial"/>
          <w:bCs/>
          <w:color w:val="000000" w:themeColor="text1"/>
          <w:lang w:val="en-GB"/>
        </w:rPr>
        <w:t>resolution, 1 vote against the resolution and 1 absten</w:t>
      </w:r>
      <w:r w:rsidR="0053345C">
        <w:rPr>
          <w:rFonts w:ascii="Arial" w:hAnsi="Arial" w:cs="Arial"/>
          <w:bCs/>
          <w:color w:val="000000" w:themeColor="text1"/>
          <w:lang w:val="en-GB"/>
        </w:rPr>
        <w:t>t</w:t>
      </w:r>
      <w:r w:rsidR="00B877EB">
        <w:rPr>
          <w:rFonts w:ascii="Arial" w:hAnsi="Arial" w:cs="Arial"/>
          <w:bCs/>
          <w:color w:val="000000" w:themeColor="text1"/>
          <w:lang w:val="en-GB"/>
        </w:rPr>
        <w:t>ion)</w:t>
      </w:r>
    </w:p>
    <w:p w14:paraId="7CBBCC28" w14:textId="77777777" w:rsidR="003E7466" w:rsidRDefault="003E7466" w:rsidP="00D46CA0">
      <w:pPr>
        <w:pStyle w:val="ListParagraph"/>
        <w:ind w:left="1440" w:hanging="720"/>
        <w:jc w:val="both"/>
        <w:rPr>
          <w:rFonts w:ascii="Arial" w:hAnsi="Arial" w:cs="Arial"/>
          <w:bCs/>
          <w:color w:val="000000" w:themeColor="text1"/>
          <w:lang w:val="en-GB"/>
        </w:rPr>
      </w:pPr>
    </w:p>
    <w:p w14:paraId="08E151EE" w14:textId="77777777" w:rsidR="003E7466" w:rsidRPr="00012B80" w:rsidRDefault="003E7466" w:rsidP="00D46CA0">
      <w:pPr>
        <w:pStyle w:val="ListParagraph"/>
        <w:ind w:left="1440" w:hanging="720"/>
        <w:jc w:val="both"/>
        <w:rPr>
          <w:rFonts w:ascii="Arial" w:hAnsi="Arial" w:cs="Arial"/>
          <w:bCs/>
          <w:color w:val="000000" w:themeColor="text1"/>
          <w:lang w:val="en-GB"/>
        </w:rPr>
      </w:pPr>
    </w:p>
    <w:p w14:paraId="0B3154D1" w14:textId="77777777" w:rsidR="00326FB5" w:rsidRDefault="005B3D03" w:rsidP="006A06ED">
      <w:pPr>
        <w:ind w:left="1440" w:hanging="720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3E7466">
        <w:rPr>
          <w:rFonts w:ascii="Arial" w:hAnsi="Arial" w:cs="Arial"/>
          <w:b/>
          <w:color w:val="000000" w:themeColor="text1"/>
          <w:lang w:val="en-GB"/>
        </w:rPr>
        <w:lastRenderedPageBreak/>
        <w:t>22/</w:t>
      </w:r>
      <w:r w:rsidR="00896680" w:rsidRPr="003E7466">
        <w:rPr>
          <w:rFonts w:ascii="Arial" w:hAnsi="Arial" w:cs="Arial"/>
          <w:b/>
          <w:color w:val="000000" w:themeColor="text1"/>
          <w:lang w:val="en-GB"/>
        </w:rPr>
        <w:t>6</w:t>
      </w:r>
      <w:r w:rsidR="00BB4D8C" w:rsidRPr="003E7466">
        <w:rPr>
          <w:rFonts w:ascii="Arial" w:hAnsi="Arial" w:cs="Arial"/>
          <w:b/>
          <w:color w:val="000000" w:themeColor="text1"/>
          <w:lang w:val="en-GB"/>
        </w:rPr>
        <w:t>7</w:t>
      </w:r>
      <w:r w:rsidRPr="003E7466">
        <w:rPr>
          <w:rFonts w:ascii="Arial" w:hAnsi="Arial" w:cs="Arial"/>
          <w:b/>
          <w:color w:val="000000" w:themeColor="text1"/>
          <w:lang w:val="en-GB"/>
        </w:rPr>
        <w:tab/>
      </w:r>
      <w:r w:rsidR="008D1473" w:rsidRPr="003E7466">
        <w:rPr>
          <w:rFonts w:ascii="Arial" w:hAnsi="Arial" w:cs="Arial"/>
          <w:b/>
          <w:color w:val="000000" w:themeColor="text1"/>
          <w:lang w:val="en-GB"/>
        </w:rPr>
        <w:t>To consider and respond to consultations from City of York Council to the following</w:t>
      </w:r>
      <w:r w:rsidR="00C361F2" w:rsidRPr="003E7466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="003A42ED" w:rsidRPr="003E7466">
        <w:rPr>
          <w:rFonts w:ascii="Arial" w:hAnsi="Arial" w:cs="Arial"/>
          <w:b/>
          <w:color w:val="000000" w:themeColor="text1"/>
          <w:lang w:val="en-GB"/>
        </w:rPr>
        <w:t>planning applications:</w:t>
      </w:r>
      <w:r w:rsidR="00C8236F" w:rsidRPr="003E7466">
        <w:rPr>
          <w:rFonts w:ascii="Arial" w:hAnsi="Arial" w:cs="Arial"/>
          <w:b/>
          <w:color w:val="000000" w:themeColor="text1"/>
          <w:lang w:val="en-GB"/>
        </w:rPr>
        <w:t xml:space="preserve"> </w:t>
      </w:r>
    </w:p>
    <w:p w14:paraId="61833E03" w14:textId="2326C3A6" w:rsidR="00326FB5" w:rsidRPr="009B55DB" w:rsidRDefault="00326FB5" w:rsidP="00274E79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n-GB"/>
        </w:rPr>
      </w:pPr>
      <w:r w:rsidRPr="009B55DB">
        <w:rPr>
          <w:rFonts w:ascii="Arial" w:hAnsi="Arial" w:cs="Arial"/>
          <w:bCs/>
          <w:color w:val="000000" w:themeColor="text1"/>
          <w:lang w:val="en-GB"/>
        </w:rPr>
        <w:t>22/01669/FUL - Erection of detached dwelling to side/west of 12 The</w:t>
      </w:r>
    </w:p>
    <w:p w14:paraId="02EEF40D" w14:textId="77777777" w:rsidR="00326FB5" w:rsidRPr="009B55DB" w:rsidRDefault="00326FB5" w:rsidP="00326F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/>
        <w:contextualSpacing/>
        <w:jc w:val="both"/>
        <w:rPr>
          <w:rFonts w:ascii="Arial" w:hAnsi="Arial" w:cs="Arial"/>
          <w:bCs/>
          <w:color w:val="000000" w:themeColor="text1"/>
          <w:lang w:val="en-GB"/>
        </w:rPr>
      </w:pPr>
      <w:r w:rsidRPr="00326FB5">
        <w:rPr>
          <w:rFonts w:ascii="Arial" w:hAnsi="Arial" w:cs="Arial"/>
          <w:bCs/>
          <w:color w:val="000000" w:themeColor="text1"/>
          <w:lang w:val="en-GB"/>
        </w:rPr>
        <w:t>Village (resubmission) @ The Sycamores, 12 The Village</w:t>
      </w:r>
    </w:p>
    <w:p w14:paraId="5D0DDA4D" w14:textId="77777777" w:rsidR="00F55CC7" w:rsidRDefault="0053345C" w:rsidP="009B55DB">
      <w:pPr>
        <w:pStyle w:val="ListParagraph"/>
        <w:ind w:left="1440" w:hanging="6"/>
        <w:jc w:val="both"/>
        <w:rPr>
          <w:rFonts w:ascii="Arial" w:hAnsi="Arial" w:cs="Arial"/>
          <w:bCs/>
          <w:color w:val="FF0000"/>
          <w:lang w:val="en-GB"/>
        </w:rPr>
      </w:pPr>
      <w:r w:rsidRPr="009B55DB">
        <w:rPr>
          <w:rFonts w:ascii="Arial" w:hAnsi="Arial" w:cs="Arial"/>
          <w:bCs/>
          <w:color w:val="000000" w:themeColor="text1"/>
          <w:u w:val="single"/>
          <w:lang w:val="en-GB"/>
        </w:rPr>
        <w:t>Resolved</w:t>
      </w:r>
      <w:r>
        <w:rPr>
          <w:rFonts w:ascii="Arial" w:hAnsi="Arial" w:cs="Arial"/>
          <w:bCs/>
          <w:color w:val="000000" w:themeColor="text1"/>
          <w:lang w:val="en-GB"/>
        </w:rPr>
        <w:t xml:space="preserve"> – The Parish Council would submit a response to City of York Council as follows: </w:t>
      </w:r>
      <w:r w:rsidRPr="00D20353">
        <w:rPr>
          <w:rFonts w:ascii="Arial" w:hAnsi="Arial" w:cs="Arial"/>
          <w:bCs/>
          <w:lang w:val="en-GB"/>
        </w:rPr>
        <w:t xml:space="preserve">“The Parish Council wishes to Object, </w:t>
      </w:r>
      <w:r w:rsidR="009B55DB" w:rsidRPr="00D20353">
        <w:rPr>
          <w:rFonts w:ascii="Arial" w:hAnsi="Arial" w:cs="Arial"/>
          <w:bCs/>
          <w:lang w:val="en-GB"/>
        </w:rPr>
        <w:t>for the reasons as follows:</w:t>
      </w:r>
      <w:r w:rsidR="00F55CC7" w:rsidRPr="00D20353">
        <w:rPr>
          <w:rFonts w:ascii="Arial" w:hAnsi="Arial" w:cs="Arial"/>
          <w:bCs/>
          <w:lang w:val="en-GB"/>
        </w:rPr>
        <w:tab/>
      </w:r>
      <w:r w:rsidR="00F55CC7">
        <w:rPr>
          <w:rFonts w:ascii="Arial" w:hAnsi="Arial" w:cs="Arial"/>
          <w:bCs/>
          <w:color w:val="FF0000"/>
          <w:lang w:val="en-GB"/>
        </w:rPr>
        <w:tab/>
      </w:r>
      <w:r w:rsidR="00F55CC7">
        <w:rPr>
          <w:rFonts w:ascii="Arial" w:hAnsi="Arial" w:cs="Arial"/>
          <w:bCs/>
          <w:color w:val="FF0000"/>
          <w:lang w:val="en-GB"/>
        </w:rPr>
        <w:tab/>
      </w:r>
      <w:r w:rsidR="00F55CC7">
        <w:rPr>
          <w:rFonts w:ascii="Arial" w:hAnsi="Arial" w:cs="Arial"/>
          <w:bCs/>
          <w:color w:val="FF0000"/>
          <w:lang w:val="en-GB"/>
        </w:rPr>
        <w:tab/>
        <w:t xml:space="preserve">        </w:t>
      </w:r>
    </w:p>
    <w:p w14:paraId="4999379F" w14:textId="77777777" w:rsidR="003A5BE5" w:rsidRPr="003A5BE5" w:rsidRDefault="00F55CC7" w:rsidP="00F55CC7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color w:val="FF0000"/>
          <w:lang w:val="en-GB"/>
        </w:rPr>
      </w:pPr>
      <w:r w:rsidRPr="008A1623">
        <w:rPr>
          <w:rFonts w:ascii="Arial" w:hAnsi="Arial" w:cs="Arial"/>
          <w:bCs/>
          <w:color w:val="000000" w:themeColor="text1"/>
          <w:lang w:val="en-GB"/>
        </w:rPr>
        <w:t xml:space="preserve">The use of zinc cladding to front elevation of </w:t>
      </w:r>
      <w:r w:rsidR="008A1623">
        <w:rPr>
          <w:rFonts w:ascii="Arial" w:hAnsi="Arial" w:cs="Arial"/>
          <w:bCs/>
          <w:color w:val="000000" w:themeColor="text1"/>
          <w:lang w:val="en-GB"/>
        </w:rPr>
        <w:t>b</w:t>
      </w:r>
      <w:r w:rsidRPr="008A1623">
        <w:rPr>
          <w:rFonts w:ascii="Arial" w:hAnsi="Arial" w:cs="Arial"/>
          <w:bCs/>
          <w:color w:val="000000" w:themeColor="text1"/>
          <w:lang w:val="en-GB"/>
        </w:rPr>
        <w:t>uilding</w:t>
      </w:r>
      <w:r w:rsidR="003A5BE5">
        <w:rPr>
          <w:rFonts w:ascii="Arial" w:hAnsi="Arial" w:cs="Arial"/>
          <w:bCs/>
          <w:color w:val="000000" w:themeColor="text1"/>
          <w:lang w:val="en-GB"/>
        </w:rPr>
        <w:t xml:space="preserve"> is inappropriate in the Conservation Area.</w:t>
      </w:r>
    </w:p>
    <w:p w14:paraId="0DC3B86C" w14:textId="77777777" w:rsidR="00D20353" w:rsidRPr="00D20353" w:rsidRDefault="00D20353" w:rsidP="00F55CC7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color w:val="FF0000"/>
          <w:lang w:val="en-GB"/>
        </w:rPr>
      </w:pPr>
      <w:r>
        <w:rPr>
          <w:rFonts w:ascii="Arial" w:hAnsi="Arial" w:cs="Arial"/>
          <w:bCs/>
          <w:color w:val="000000" w:themeColor="text1"/>
          <w:lang w:val="en-GB"/>
        </w:rPr>
        <w:t>The contemporary oriel window is not in keeping with the Conservation Area.</w:t>
      </w:r>
    </w:p>
    <w:p w14:paraId="4CCAC792" w14:textId="77777777" w:rsidR="006027C2" w:rsidRPr="002328A6" w:rsidRDefault="0050083B" w:rsidP="00F55CC7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lang w:val="en-GB"/>
        </w:rPr>
      </w:pPr>
      <w:r w:rsidRPr="002328A6">
        <w:rPr>
          <w:rFonts w:ascii="Arial" w:hAnsi="Arial" w:cs="Arial"/>
          <w:bCs/>
          <w:lang w:val="en-GB"/>
        </w:rPr>
        <w:t>The scale and mass of building</w:t>
      </w:r>
      <w:r w:rsidR="006027C2" w:rsidRPr="002328A6">
        <w:rPr>
          <w:rFonts w:ascii="Arial" w:hAnsi="Arial" w:cs="Arial"/>
          <w:bCs/>
          <w:lang w:val="en-GB"/>
        </w:rPr>
        <w:t xml:space="preserve"> is inappropriate in the Conservation Area.</w:t>
      </w:r>
    </w:p>
    <w:p w14:paraId="24154CF9" w14:textId="0A8D0EFA" w:rsidR="00326FB5" w:rsidRPr="002328A6" w:rsidRDefault="00F01ABE" w:rsidP="0045645F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lang w:val="en-GB"/>
        </w:rPr>
      </w:pPr>
      <w:r w:rsidRPr="002328A6">
        <w:rPr>
          <w:rFonts w:ascii="Arial" w:hAnsi="Arial" w:cs="Arial"/>
          <w:bCs/>
          <w:lang w:val="en-GB"/>
        </w:rPr>
        <w:t>There appears to be a protruding balcony</w:t>
      </w:r>
      <w:r w:rsidR="0036550A" w:rsidRPr="002328A6">
        <w:rPr>
          <w:rFonts w:ascii="Arial" w:hAnsi="Arial" w:cs="Arial"/>
          <w:bCs/>
          <w:lang w:val="en-GB"/>
        </w:rPr>
        <w:t xml:space="preserve"> </w:t>
      </w:r>
      <w:r w:rsidR="00D2108C">
        <w:rPr>
          <w:rFonts w:ascii="Arial" w:hAnsi="Arial" w:cs="Arial"/>
          <w:bCs/>
          <w:lang w:val="en-GB"/>
        </w:rPr>
        <w:t>surrounded by a</w:t>
      </w:r>
      <w:r w:rsidR="0036550A" w:rsidRPr="002328A6">
        <w:rPr>
          <w:rFonts w:ascii="Arial" w:hAnsi="Arial" w:cs="Arial"/>
          <w:bCs/>
          <w:lang w:val="en-GB"/>
        </w:rPr>
        <w:t xml:space="preserve"> balustrade to rear</w:t>
      </w:r>
      <w:r w:rsidR="005F7EF5" w:rsidRPr="002328A6">
        <w:rPr>
          <w:rFonts w:ascii="Arial" w:hAnsi="Arial" w:cs="Arial"/>
          <w:bCs/>
          <w:lang w:val="en-GB"/>
        </w:rPr>
        <w:t xml:space="preserve"> of property. This would cause harm to privacy of </w:t>
      </w:r>
      <w:proofErr w:type="gramStart"/>
      <w:r w:rsidR="005F7EF5" w:rsidRPr="002328A6">
        <w:rPr>
          <w:rFonts w:ascii="Arial" w:hAnsi="Arial" w:cs="Arial"/>
          <w:bCs/>
          <w:lang w:val="en-GB"/>
        </w:rPr>
        <w:t>neighbours</w:t>
      </w:r>
      <w:proofErr w:type="gramEnd"/>
      <w:r w:rsidR="00DA0252" w:rsidRPr="002328A6">
        <w:rPr>
          <w:rFonts w:ascii="Arial" w:hAnsi="Arial" w:cs="Arial"/>
          <w:bCs/>
          <w:lang w:val="en-GB"/>
        </w:rPr>
        <w:t xml:space="preserve"> property.</w:t>
      </w:r>
      <w:r w:rsidR="0045645F" w:rsidRPr="002328A6">
        <w:rPr>
          <w:rFonts w:ascii="Arial" w:hAnsi="Arial" w:cs="Arial"/>
          <w:bCs/>
          <w:lang w:val="en-GB"/>
        </w:rPr>
        <w:tab/>
      </w:r>
      <w:r w:rsidR="0045645F" w:rsidRPr="002328A6">
        <w:rPr>
          <w:rFonts w:ascii="Arial" w:hAnsi="Arial" w:cs="Arial"/>
          <w:bCs/>
          <w:lang w:val="en-GB"/>
        </w:rPr>
        <w:tab/>
      </w:r>
      <w:r w:rsidR="0045645F" w:rsidRPr="002328A6">
        <w:rPr>
          <w:rFonts w:ascii="Arial" w:hAnsi="Arial" w:cs="Arial"/>
          <w:bCs/>
          <w:lang w:val="en-GB"/>
        </w:rPr>
        <w:tab/>
      </w:r>
      <w:r w:rsidR="0045645F" w:rsidRPr="002328A6">
        <w:rPr>
          <w:rFonts w:ascii="Arial" w:hAnsi="Arial" w:cs="Arial"/>
          <w:bCs/>
          <w:lang w:val="en-GB"/>
        </w:rPr>
        <w:tab/>
        <w:t xml:space="preserve">           </w:t>
      </w:r>
      <w:r w:rsidR="00DA0252" w:rsidRPr="002328A6">
        <w:rPr>
          <w:rFonts w:ascii="Arial" w:hAnsi="Arial" w:cs="Arial"/>
          <w:bCs/>
          <w:lang w:val="en-GB"/>
        </w:rPr>
        <w:t>The Parish Council</w:t>
      </w:r>
      <w:r w:rsidR="00D86FF1" w:rsidRPr="002328A6">
        <w:rPr>
          <w:rFonts w:ascii="Arial" w:hAnsi="Arial" w:cs="Arial"/>
          <w:bCs/>
          <w:lang w:val="en-GB"/>
        </w:rPr>
        <w:t xml:space="preserve"> wishes</w:t>
      </w:r>
      <w:r w:rsidR="0053345C" w:rsidRPr="002328A6">
        <w:rPr>
          <w:rFonts w:ascii="Arial" w:hAnsi="Arial" w:cs="Arial"/>
          <w:bCs/>
          <w:lang w:val="en-GB"/>
        </w:rPr>
        <w:t xml:space="preserve"> </w:t>
      </w:r>
      <w:r w:rsidR="00D86FF1" w:rsidRPr="002328A6">
        <w:rPr>
          <w:rFonts w:ascii="Arial" w:hAnsi="Arial" w:cs="Arial"/>
          <w:bCs/>
          <w:lang w:val="en-GB"/>
        </w:rPr>
        <w:t>to refer you to application 22/00116/FUL</w:t>
      </w:r>
      <w:r w:rsidR="00852D47" w:rsidRPr="002328A6">
        <w:rPr>
          <w:rFonts w:ascii="Arial" w:hAnsi="Arial" w:cs="Arial"/>
          <w:bCs/>
          <w:lang w:val="en-GB"/>
        </w:rPr>
        <w:t xml:space="preserve"> and the reasons for refusal.</w:t>
      </w:r>
      <w:r w:rsidR="0045645F" w:rsidRPr="002328A6">
        <w:rPr>
          <w:rFonts w:ascii="Arial" w:hAnsi="Arial" w:cs="Arial"/>
          <w:bCs/>
          <w:lang w:val="en-GB"/>
        </w:rPr>
        <w:tab/>
      </w:r>
      <w:r w:rsidR="0045645F" w:rsidRPr="002328A6">
        <w:rPr>
          <w:rFonts w:ascii="Arial" w:hAnsi="Arial" w:cs="Arial"/>
          <w:bCs/>
          <w:lang w:val="en-GB"/>
        </w:rPr>
        <w:tab/>
      </w:r>
      <w:r w:rsidR="0045645F" w:rsidRPr="002328A6">
        <w:rPr>
          <w:rFonts w:ascii="Arial" w:hAnsi="Arial" w:cs="Arial"/>
          <w:bCs/>
          <w:lang w:val="en-GB"/>
        </w:rPr>
        <w:tab/>
      </w:r>
      <w:r w:rsidR="0045645F" w:rsidRPr="002328A6">
        <w:rPr>
          <w:rFonts w:ascii="Arial" w:hAnsi="Arial" w:cs="Arial"/>
          <w:bCs/>
          <w:lang w:val="en-GB"/>
        </w:rPr>
        <w:tab/>
      </w:r>
      <w:r w:rsidR="0045645F" w:rsidRPr="002328A6">
        <w:rPr>
          <w:rFonts w:ascii="Arial" w:hAnsi="Arial" w:cs="Arial"/>
          <w:bCs/>
          <w:lang w:val="en-GB"/>
        </w:rPr>
        <w:tab/>
      </w:r>
      <w:r w:rsidR="0045645F" w:rsidRPr="002328A6">
        <w:rPr>
          <w:rFonts w:ascii="Arial" w:hAnsi="Arial" w:cs="Arial"/>
          <w:bCs/>
          <w:lang w:val="en-GB"/>
        </w:rPr>
        <w:tab/>
      </w:r>
      <w:r w:rsidR="0045645F" w:rsidRPr="002328A6">
        <w:rPr>
          <w:rFonts w:ascii="Arial" w:hAnsi="Arial" w:cs="Arial"/>
          <w:bCs/>
          <w:lang w:val="en-GB"/>
        </w:rPr>
        <w:tab/>
      </w:r>
      <w:r w:rsidR="0045645F" w:rsidRPr="002328A6">
        <w:rPr>
          <w:rFonts w:ascii="Arial" w:hAnsi="Arial" w:cs="Arial"/>
          <w:bCs/>
          <w:lang w:val="en-GB"/>
        </w:rPr>
        <w:tab/>
      </w:r>
      <w:r w:rsidR="0045645F" w:rsidRPr="002328A6">
        <w:rPr>
          <w:rFonts w:ascii="Arial" w:hAnsi="Arial" w:cs="Arial"/>
          <w:bCs/>
          <w:lang w:val="en-GB"/>
        </w:rPr>
        <w:tab/>
        <w:t xml:space="preserve">           </w:t>
      </w:r>
      <w:r w:rsidR="0053345C" w:rsidRPr="002328A6">
        <w:rPr>
          <w:rFonts w:ascii="Arial" w:hAnsi="Arial" w:cs="Arial"/>
          <w:bCs/>
          <w:lang w:val="en-GB"/>
        </w:rPr>
        <w:t xml:space="preserve">(Proposed: Cllr Bolton, </w:t>
      </w:r>
      <w:proofErr w:type="gramStart"/>
      <w:r w:rsidR="0053345C" w:rsidRPr="002328A6">
        <w:rPr>
          <w:rFonts w:ascii="Arial" w:hAnsi="Arial" w:cs="Arial"/>
          <w:bCs/>
          <w:lang w:val="en-GB"/>
        </w:rPr>
        <w:t>Seconded</w:t>
      </w:r>
      <w:proofErr w:type="gramEnd"/>
      <w:r w:rsidR="0053345C" w:rsidRPr="002328A6">
        <w:rPr>
          <w:rFonts w:ascii="Arial" w:hAnsi="Arial" w:cs="Arial"/>
          <w:bCs/>
          <w:lang w:val="en-GB"/>
        </w:rPr>
        <w:t xml:space="preserve">: Cllr </w:t>
      </w:r>
      <w:r w:rsidR="0045645F" w:rsidRPr="002328A6">
        <w:rPr>
          <w:rFonts w:ascii="Arial" w:hAnsi="Arial" w:cs="Arial"/>
          <w:bCs/>
          <w:lang w:val="en-GB"/>
        </w:rPr>
        <w:t>Chambers</w:t>
      </w:r>
      <w:r w:rsidR="0053345C" w:rsidRPr="002328A6">
        <w:rPr>
          <w:rFonts w:ascii="Arial" w:hAnsi="Arial" w:cs="Arial"/>
          <w:bCs/>
          <w:lang w:val="en-GB"/>
        </w:rPr>
        <w:t xml:space="preserve">, </w:t>
      </w:r>
      <w:r w:rsidR="007A4032" w:rsidRPr="002328A6">
        <w:rPr>
          <w:rFonts w:ascii="Arial" w:hAnsi="Arial" w:cs="Arial"/>
          <w:bCs/>
          <w:lang w:val="en-GB"/>
        </w:rPr>
        <w:t>Cllrs votes unanimously</w:t>
      </w:r>
      <w:r w:rsidR="0053345C" w:rsidRPr="002328A6">
        <w:rPr>
          <w:rFonts w:ascii="Arial" w:hAnsi="Arial" w:cs="Arial"/>
          <w:bCs/>
          <w:lang w:val="en-GB"/>
        </w:rPr>
        <w:t xml:space="preserve"> in favour of resolution)</w:t>
      </w:r>
    </w:p>
    <w:p w14:paraId="7A2ADE7D" w14:textId="77777777" w:rsidR="009B55DB" w:rsidRPr="00326FB5" w:rsidRDefault="009B55DB" w:rsidP="009B55DB">
      <w:pPr>
        <w:pStyle w:val="ListParagraph"/>
        <w:ind w:left="1440" w:hanging="6"/>
        <w:jc w:val="both"/>
        <w:rPr>
          <w:rFonts w:ascii="Bookman Old Style" w:hAnsi="Bookman Old Style"/>
          <w:kern w:val="28"/>
          <w:lang w:bidi="ar-SA"/>
        </w:rPr>
      </w:pPr>
    </w:p>
    <w:p w14:paraId="6036B36A" w14:textId="0C9A223C" w:rsidR="00326FB5" w:rsidRPr="009B55DB" w:rsidRDefault="00326FB5" w:rsidP="00274E79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n-GB"/>
        </w:rPr>
      </w:pPr>
      <w:r w:rsidRPr="009B55DB">
        <w:rPr>
          <w:rFonts w:ascii="Arial" w:hAnsi="Arial" w:cs="Arial"/>
          <w:bCs/>
          <w:color w:val="000000" w:themeColor="text1"/>
          <w:lang w:val="en-GB"/>
        </w:rPr>
        <w:t>22/01805/FUL - Single storey rear extension @ 3 Langton Court</w:t>
      </w:r>
    </w:p>
    <w:p w14:paraId="1496DA15" w14:textId="1EA9B25C" w:rsidR="00D977A1" w:rsidRPr="00BB4D8C" w:rsidRDefault="00084F8D" w:rsidP="00084F8D">
      <w:pPr>
        <w:pStyle w:val="ListParagraph"/>
        <w:ind w:left="1794"/>
        <w:jc w:val="both"/>
        <w:rPr>
          <w:rFonts w:ascii="Arial" w:hAnsi="Arial" w:cs="Arial"/>
          <w:bCs/>
          <w:color w:val="FF0000"/>
          <w:lang w:val="en-GB"/>
        </w:rPr>
      </w:pPr>
      <w:r w:rsidRPr="009B55DB">
        <w:rPr>
          <w:rFonts w:ascii="Arial" w:hAnsi="Arial" w:cs="Arial"/>
          <w:bCs/>
          <w:color w:val="000000" w:themeColor="text1"/>
          <w:u w:val="single"/>
          <w:lang w:val="en-GB"/>
        </w:rPr>
        <w:t>Resolved</w:t>
      </w:r>
      <w:r>
        <w:rPr>
          <w:rFonts w:ascii="Arial" w:hAnsi="Arial" w:cs="Arial"/>
          <w:bCs/>
          <w:color w:val="000000" w:themeColor="text1"/>
          <w:lang w:val="en-GB"/>
        </w:rPr>
        <w:t xml:space="preserve"> – The Parish Council would submit a response to City of York Council as follows: “The Parish Council has No Objection”, (Proposed: Cllr Bolton, Seconded: Cllr Chapman, Unanimous)</w:t>
      </w:r>
      <w:r w:rsidR="004A3255" w:rsidRPr="009B55DB">
        <w:rPr>
          <w:rFonts w:ascii="Arial" w:hAnsi="Arial" w:cs="Arial"/>
          <w:bCs/>
          <w:color w:val="000000" w:themeColor="text1"/>
          <w:lang w:val="en-GB"/>
        </w:rPr>
        <w:tab/>
      </w:r>
      <w:r w:rsidR="004A3255" w:rsidRPr="009B55DB">
        <w:rPr>
          <w:rFonts w:ascii="Arial" w:hAnsi="Arial" w:cs="Arial"/>
          <w:bCs/>
          <w:color w:val="000000" w:themeColor="text1"/>
          <w:lang w:val="en-GB"/>
        </w:rPr>
        <w:tab/>
      </w:r>
      <w:r w:rsidR="004A3255" w:rsidRPr="00BB4D8C">
        <w:rPr>
          <w:rFonts w:ascii="Arial" w:hAnsi="Arial" w:cs="Arial"/>
          <w:b/>
          <w:color w:val="FF0000"/>
          <w:lang w:val="en-GB"/>
        </w:rPr>
        <w:tab/>
        <w:t xml:space="preserve">         </w:t>
      </w:r>
      <w:r w:rsidR="00337C0C" w:rsidRPr="00BB4D8C">
        <w:rPr>
          <w:rFonts w:ascii="Arial" w:hAnsi="Arial" w:cs="Arial"/>
          <w:b/>
          <w:color w:val="FF0000"/>
          <w:lang w:val="en-GB"/>
        </w:rPr>
        <w:tab/>
      </w:r>
      <w:r w:rsidR="00337C0C" w:rsidRPr="00BB4D8C">
        <w:rPr>
          <w:rFonts w:ascii="Arial" w:hAnsi="Arial" w:cs="Arial"/>
          <w:b/>
          <w:color w:val="FF0000"/>
          <w:lang w:val="en-GB"/>
        </w:rPr>
        <w:tab/>
        <w:t xml:space="preserve">    </w:t>
      </w:r>
    </w:p>
    <w:p w14:paraId="34D7F084" w14:textId="3FDAC153" w:rsidR="00B1414A" w:rsidRPr="009742BF" w:rsidRDefault="00822606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9742BF">
        <w:rPr>
          <w:rFonts w:ascii="Arial" w:hAnsi="Arial" w:cs="Arial"/>
          <w:b/>
          <w:color w:val="000000" w:themeColor="text1"/>
          <w:lang w:val="en-GB"/>
        </w:rPr>
        <w:t>22/</w:t>
      </w:r>
      <w:r w:rsidR="00896680" w:rsidRPr="009742BF">
        <w:rPr>
          <w:rFonts w:ascii="Arial" w:hAnsi="Arial" w:cs="Arial"/>
          <w:b/>
          <w:color w:val="000000" w:themeColor="text1"/>
          <w:lang w:val="en-GB"/>
        </w:rPr>
        <w:t>6</w:t>
      </w:r>
      <w:r w:rsidR="00BB4D8C" w:rsidRPr="009742BF">
        <w:rPr>
          <w:rFonts w:ascii="Arial" w:hAnsi="Arial" w:cs="Arial"/>
          <w:b/>
          <w:color w:val="000000" w:themeColor="text1"/>
          <w:lang w:val="en-GB"/>
        </w:rPr>
        <w:t>8</w:t>
      </w:r>
      <w:r w:rsidR="00632514" w:rsidRPr="009742BF">
        <w:rPr>
          <w:rFonts w:ascii="Bookman Old Style" w:hAnsi="Bookman Old Style"/>
          <w:color w:val="000000" w:themeColor="text1"/>
          <w:kern w:val="28"/>
        </w:rPr>
        <w:t xml:space="preserve"> </w:t>
      </w:r>
      <w:r w:rsidRPr="009742BF">
        <w:rPr>
          <w:rFonts w:ascii="Bookman Old Style" w:hAnsi="Bookman Old Style"/>
          <w:color w:val="000000" w:themeColor="text1"/>
          <w:kern w:val="28"/>
        </w:rPr>
        <w:tab/>
      </w:r>
      <w:r w:rsidR="008D1473" w:rsidRPr="009742BF">
        <w:rPr>
          <w:rFonts w:ascii="Arial" w:hAnsi="Arial" w:cs="Arial"/>
          <w:b/>
          <w:color w:val="000000" w:themeColor="text1"/>
          <w:lang w:val="en-GB"/>
        </w:rPr>
        <w:t>To note planning decisions received:</w:t>
      </w:r>
      <w:r w:rsidR="00027A7E" w:rsidRPr="009742BF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Pr="009742BF">
        <w:rPr>
          <w:rFonts w:ascii="Arial" w:hAnsi="Arial" w:cs="Arial"/>
          <w:b/>
          <w:color w:val="000000" w:themeColor="text1"/>
          <w:lang w:val="en-GB"/>
        </w:rPr>
        <w:tab/>
      </w:r>
      <w:r w:rsidRPr="009742BF">
        <w:rPr>
          <w:rFonts w:ascii="Arial" w:hAnsi="Arial" w:cs="Arial"/>
          <w:b/>
          <w:color w:val="000000" w:themeColor="text1"/>
          <w:lang w:val="en-GB"/>
        </w:rPr>
        <w:tab/>
      </w:r>
      <w:r w:rsidRPr="009742BF">
        <w:rPr>
          <w:rFonts w:ascii="Arial" w:hAnsi="Arial" w:cs="Arial"/>
          <w:b/>
          <w:color w:val="000000" w:themeColor="text1"/>
          <w:lang w:val="en-GB"/>
        </w:rPr>
        <w:tab/>
      </w:r>
      <w:r w:rsidRPr="009742BF">
        <w:rPr>
          <w:rFonts w:ascii="Arial" w:hAnsi="Arial" w:cs="Arial"/>
          <w:b/>
          <w:color w:val="000000" w:themeColor="text1"/>
          <w:lang w:val="en-GB"/>
        </w:rPr>
        <w:tab/>
      </w:r>
      <w:r w:rsidRPr="009742BF">
        <w:rPr>
          <w:rFonts w:ascii="Arial" w:hAnsi="Arial" w:cs="Arial"/>
          <w:b/>
          <w:color w:val="000000" w:themeColor="text1"/>
          <w:lang w:val="en-GB"/>
        </w:rPr>
        <w:tab/>
      </w:r>
      <w:r w:rsidRPr="009742BF">
        <w:rPr>
          <w:rFonts w:ascii="Arial" w:hAnsi="Arial" w:cs="Arial"/>
          <w:b/>
          <w:color w:val="000000" w:themeColor="text1"/>
          <w:lang w:val="en-GB"/>
        </w:rPr>
        <w:tab/>
      </w:r>
      <w:r w:rsidRPr="009742BF">
        <w:rPr>
          <w:rFonts w:ascii="Arial" w:hAnsi="Arial" w:cs="Arial"/>
          <w:b/>
          <w:color w:val="000000" w:themeColor="text1"/>
          <w:lang w:val="en-GB"/>
        </w:rPr>
        <w:tab/>
        <w:t xml:space="preserve">    </w:t>
      </w:r>
    </w:p>
    <w:p w14:paraId="5773E490" w14:textId="77777777" w:rsidR="00274E79" w:rsidRPr="009742BF" w:rsidRDefault="00274E79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000000" w:themeColor="text1"/>
          <w:lang w:val="en-GB"/>
        </w:rPr>
      </w:pPr>
    </w:p>
    <w:p w14:paraId="221791D0" w14:textId="386BF1DC" w:rsidR="009742BF" w:rsidRDefault="009742BF" w:rsidP="00974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firstLine="720"/>
        <w:jc w:val="both"/>
        <w:rPr>
          <w:rFonts w:ascii="Arial" w:hAnsi="Arial" w:cs="Arial"/>
          <w:bCs/>
          <w:color w:val="000000" w:themeColor="text1"/>
          <w:lang w:val="en-GB"/>
        </w:rPr>
      </w:pPr>
      <w:r w:rsidRPr="00A3476B">
        <w:rPr>
          <w:rFonts w:ascii="Arial" w:hAnsi="Arial" w:cs="Arial"/>
          <w:bCs/>
          <w:color w:val="000000" w:themeColor="text1"/>
          <w:lang w:val="en-GB"/>
        </w:rPr>
        <w:t xml:space="preserve">a) </w:t>
      </w:r>
      <w:r w:rsidR="009B55DB">
        <w:rPr>
          <w:rFonts w:ascii="Arial" w:hAnsi="Arial" w:cs="Arial"/>
          <w:bCs/>
          <w:color w:val="000000" w:themeColor="text1"/>
          <w:lang w:val="en-GB"/>
        </w:rPr>
        <w:t xml:space="preserve">  </w:t>
      </w:r>
      <w:r w:rsidRPr="00A3476B">
        <w:rPr>
          <w:rFonts w:ascii="Arial" w:hAnsi="Arial" w:cs="Arial"/>
          <w:bCs/>
          <w:color w:val="000000" w:themeColor="text1"/>
          <w:lang w:val="en-GB"/>
        </w:rPr>
        <w:t>22/01359/FUL - Single storey side extension @ 6 Coulson Close – Approved</w:t>
      </w:r>
    </w:p>
    <w:p w14:paraId="2E32C143" w14:textId="77777777" w:rsidR="002328A6" w:rsidRPr="00A3476B" w:rsidRDefault="002328A6" w:rsidP="00974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firstLine="720"/>
        <w:jc w:val="both"/>
        <w:rPr>
          <w:rFonts w:ascii="Arial" w:hAnsi="Arial" w:cs="Arial"/>
          <w:bCs/>
          <w:color w:val="000000" w:themeColor="text1"/>
          <w:lang w:val="en-GB"/>
        </w:rPr>
      </w:pPr>
    </w:p>
    <w:p w14:paraId="59B12A42" w14:textId="56D92BB9" w:rsidR="009742BF" w:rsidRPr="009B55DB" w:rsidRDefault="009742BF" w:rsidP="009742BF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n-GB"/>
        </w:rPr>
      </w:pPr>
      <w:r w:rsidRPr="00A3476B">
        <w:rPr>
          <w:rFonts w:ascii="Arial" w:hAnsi="Arial" w:cs="Arial"/>
          <w:bCs/>
          <w:color w:val="000000" w:themeColor="text1"/>
          <w:lang w:val="en-GB"/>
        </w:rPr>
        <w:t>22/01243/FUL - Siting of storage container for safe storage of sports pitch maintenance</w:t>
      </w:r>
      <w:r w:rsidRPr="009B55DB">
        <w:rPr>
          <w:rFonts w:ascii="Arial" w:hAnsi="Arial" w:cs="Arial"/>
          <w:bCs/>
          <w:color w:val="000000" w:themeColor="text1"/>
          <w:lang w:val="en-GB"/>
        </w:rPr>
        <w:t xml:space="preserve"> </w:t>
      </w:r>
      <w:r w:rsidRPr="00A3476B">
        <w:rPr>
          <w:rFonts w:ascii="Arial" w:hAnsi="Arial" w:cs="Arial"/>
          <w:bCs/>
          <w:color w:val="000000" w:themeColor="text1"/>
          <w:lang w:val="en-GB"/>
        </w:rPr>
        <w:t xml:space="preserve">equipment and materials @ Strensall </w:t>
      </w:r>
      <w:proofErr w:type="gramStart"/>
      <w:r w:rsidRPr="00A3476B">
        <w:rPr>
          <w:rFonts w:ascii="Arial" w:hAnsi="Arial" w:cs="Arial"/>
          <w:bCs/>
          <w:color w:val="000000" w:themeColor="text1"/>
          <w:lang w:val="en-GB"/>
        </w:rPr>
        <w:t>And</w:t>
      </w:r>
      <w:proofErr w:type="gramEnd"/>
      <w:r w:rsidRPr="00A3476B">
        <w:rPr>
          <w:rFonts w:ascii="Arial" w:hAnsi="Arial" w:cs="Arial"/>
          <w:bCs/>
          <w:color w:val="000000" w:themeColor="text1"/>
          <w:lang w:val="en-GB"/>
        </w:rPr>
        <w:t xml:space="preserve"> </w:t>
      </w:r>
      <w:proofErr w:type="spellStart"/>
      <w:r w:rsidRPr="00A3476B">
        <w:rPr>
          <w:rFonts w:ascii="Arial" w:hAnsi="Arial" w:cs="Arial"/>
          <w:bCs/>
          <w:color w:val="000000" w:themeColor="text1"/>
          <w:lang w:val="en-GB"/>
        </w:rPr>
        <w:t>Towthorpe</w:t>
      </w:r>
      <w:proofErr w:type="spellEnd"/>
      <w:r w:rsidRPr="00A3476B">
        <w:rPr>
          <w:rFonts w:ascii="Arial" w:hAnsi="Arial" w:cs="Arial"/>
          <w:bCs/>
          <w:color w:val="000000" w:themeColor="text1"/>
          <w:lang w:val="en-GB"/>
        </w:rPr>
        <w:t xml:space="preserve"> Sports Association Sports Ground, Durlston Drive </w:t>
      </w:r>
      <w:r w:rsidR="001C6F52" w:rsidRPr="00A3476B">
        <w:rPr>
          <w:rFonts w:ascii="Arial" w:hAnsi="Arial" w:cs="Arial"/>
          <w:bCs/>
          <w:color w:val="000000" w:themeColor="text1"/>
          <w:lang w:val="en-GB"/>
        </w:rPr>
        <w:t>–</w:t>
      </w:r>
      <w:r w:rsidRPr="00A3476B">
        <w:rPr>
          <w:rFonts w:ascii="Arial" w:hAnsi="Arial" w:cs="Arial"/>
          <w:bCs/>
          <w:color w:val="000000" w:themeColor="text1"/>
          <w:lang w:val="en-GB"/>
        </w:rPr>
        <w:t xml:space="preserve"> Approved</w:t>
      </w:r>
    </w:p>
    <w:p w14:paraId="6B4E4067" w14:textId="7CAEFB2B" w:rsidR="00274E79" w:rsidRDefault="00274E79" w:rsidP="00A347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54" w:hanging="720"/>
        <w:jc w:val="both"/>
        <w:rPr>
          <w:rFonts w:ascii="Arial" w:hAnsi="Arial" w:cs="Arial"/>
          <w:b/>
          <w:color w:val="FF0000"/>
          <w:lang w:val="en-GB"/>
        </w:rPr>
      </w:pPr>
    </w:p>
    <w:p w14:paraId="7D0137A4" w14:textId="6E921EA3" w:rsidR="00B1414A" w:rsidRPr="009742BF" w:rsidRDefault="00B1414A" w:rsidP="00B1414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lang w:val="en-GB"/>
        </w:rPr>
      </w:pPr>
      <w:r w:rsidRPr="009742BF">
        <w:rPr>
          <w:rFonts w:ascii="Arial" w:hAnsi="Arial" w:cs="Arial"/>
          <w:b/>
          <w:color w:val="000000" w:themeColor="text1"/>
          <w:lang w:val="en-GB"/>
        </w:rPr>
        <w:t>22/6</w:t>
      </w:r>
      <w:r w:rsidR="00BB4D8C" w:rsidRPr="009742BF">
        <w:rPr>
          <w:rFonts w:ascii="Arial" w:hAnsi="Arial" w:cs="Arial"/>
          <w:b/>
          <w:color w:val="000000" w:themeColor="text1"/>
          <w:lang w:val="en-GB"/>
        </w:rPr>
        <w:t>9</w:t>
      </w:r>
      <w:r w:rsidRPr="009742BF">
        <w:rPr>
          <w:rFonts w:ascii="Arial" w:hAnsi="Arial" w:cs="Arial"/>
          <w:b/>
          <w:color w:val="000000" w:themeColor="text1"/>
          <w:lang w:val="en-GB"/>
        </w:rPr>
        <w:tab/>
        <w:t xml:space="preserve">To confirm date of next meeting </w:t>
      </w:r>
      <w:proofErr w:type="gramStart"/>
      <w:r w:rsidRPr="009742BF">
        <w:rPr>
          <w:rFonts w:ascii="Arial" w:hAnsi="Arial" w:cs="Arial"/>
          <w:b/>
          <w:color w:val="000000" w:themeColor="text1"/>
          <w:lang w:val="en-GB"/>
        </w:rPr>
        <w:t>at</w:t>
      </w:r>
      <w:proofErr w:type="gramEnd"/>
      <w:r w:rsidRPr="009742BF">
        <w:rPr>
          <w:rFonts w:ascii="Arial" w:hAnsi="Arial" w:cs="Arial"/>
          <w:b/>
          <w:color w:val="000000" w:themeColor="text1"/>
          <w:lang w:val="en-GB"/>
        </w:rPr>
        <w:t xml:space="preserve"> Tuesday </w:t>
      </w:r>
      <w:r w:rsidR="009742BF" w:rsidRPr="009742BF">
        <w:rPr>
          <w:rFonts w:ascii="Arial" w:hAnsi="Arial" w:cs="Arial"/>
          <w:b/>
          <w:color w:val="000000" w:themeColor="text1"/>
          <w:lang w:val="en-GB"/>
        </w:rPr>
        <w:t>27</w:t>
      </w:r>
      <w:r w:rsidR="009742BF" w:rsidRPr="009742BF">
        <w:rPr>
          <w:rFonts w:ascii="Arial" w:hAnsi="Arial" w:cs="Arial"/>
          <w:b/>
          <w:color w:val="000000" w:themeColor="text1"/>
          <w:vertAlign w:val="superscript"/>
          <w:lang w:val="en-GB"/>
        </w:rPr>
        <w:t>th</w:t>
      </w:r>
      <w:r w:rsidR="009742BF" w:rsidRPr="009742BF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Pr="009742BF">
        <w:rPr>
          <w:rFonts w:ascii="Arial" w:hAnsi="Arial" w:cs="Arial"/>
          <w:b/>
          <w:color w:val="000000" w:themeColor="text1"/>
          <w:lang w:val="en-GB"/>
        </w:rPr>
        <w:t>September 2022 @ 6.30 p.m.</w:t>
      </w:r>
    </w:p>
    <w:p w14:paraId="32C07C0D" w14:textId="77777777" w:rsidR="00B1414A" w:rsidRPr="009B55DB" w:rsidRDefault="00B1414A" w:rsidP="009B55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firstLine="720"/>
        <w:jc w:val="both"/>
        <w:rPr>
          <w:rFonts w:ascii="Arial" w:hAnsi="Arial" w:cs="Arial"/>
          <w:bCs/>
          <w:color w:val="000000" w:themeColor="text1"/>
          <w:lang w:val="en-GB"/>
        </w:rPr>
      </w:pPr>
      <w:r w:rsidRPr="009B55DB">
        <w:rPr>
          <w:rFonts w:ascii="Arial" w:hAnsi="Arial" w:cs="Arial"/>
          <w:bCs/>
          <w:color w:val="000000" w:themeColor="text1"/>
          <w:u w:val="single"/>
          <w:lang w:val="en-GB"/>
        </w:rPr>
        <w:t>Resolved</w:t>
      </w:r>
      <w:r w:rsidRPr="009B55DB">
        <w:rPr>
          <w:rFonts w:ascii="Arial" w:hAnsi="Arial" w:cs="Arial"/>
          <w:bCs/>
          <w:color w:val="000000" w:themeColor="text1"/>
          <w:lang w:val="en-GB"/>
        </w:rPr>
        <w:t>/Approved (Unanimous)</w:t>
      </w:r>
    </w:p>
    <w:p w14:paraId="6EA2F796" w14:textId="77777777" w:rsidR="00B1414A" w:rsidRPr="00B1414A" w:rsidRDefault="00B1414A" w:rsidP="00B14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lang w:val="en-GB"/>
        </w:rPr>
      </w:pPr>
    </w:p>
    <w:sectPr w:rsidR="00B1414A" w:rsidRPr="00B1414A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1054" w14:textId="77777777" w:rsidR="002D5606" w:rsidRDefault="002D5606">
      <w:pPr>
        <w:spacing w:after="0" w:line="240" w:lineRule="auto"/>
      </w:pPr>
      <w:r>
        <w:separator/>
      </w:r>
    </w:p>
  </w:endnote>
  <w:endnote w:type="continuationSeparator" w:id="0">
    <w:p w14:paraId="3C491F77" w14:textId="77777777" w:rsidR="002D5606" w:rsidRDefault="002D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6EE5A1A2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41038B">
      <w:rPr>
        <w:b/>
      </w:rPr>
      <w:t>2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B90E" w14:textId="77777777" w:rsidR="002D5606" w:rsidRDefault="002D5606">
      <w:pPr>
        <w:spacing w:after="0" w:line="240" w:lineRule="auto"/>
      </w:pPr>
      <w:r>
        <w:separator/>
      </w:r>
    </w:p>
  </w:footnote>
  <w:footnote w:type="continuationSeparator" w:id="0">
    <w:p w14:paraId="2A7ADB15" w14:textId="77777777" w:rsidR="002D5606" w:rsidRDefault="002D5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17B88"/>
    <w:multiLevelType w:val="hybridMultilevel"/>
    <w:tmpl w:val="44E217C6"/>
    <w:lvl w:ilvl="0" w:tplc="8D3A6948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2804E3"/>
    <w:multiLevelType w:val="hybridMultilevel"/>
    <w:tmpl w:val="1C46F330"/>
    <w:lvl w:ilvl="0" w:tplc="B66CC870">
      <w:start w:val="2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0F795176"/>
    <w:multiLevelType w:val="hybridMultilevel"/>
    <w:tmpl w:val="DB10A566"/>
    <w:lvl w:ilvl="0" w:tplc="66CAB608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502BFE"/>
    <w:multiLevelType w:val="hybridMultilevel"/>
    <w:tmpl w:val="F06E2F92"/>
    <w:lvl w:ilvl="0" w:tplc="0B1C8E12">
      <w:start w:val="1"/>
      <w:numFmt w:val="lowerLetter"/>
      <w:lvlText w:val="%1)"/>
      <w:lvlJc w:val="left"/>
      <w:pPr>
        <w:ind w:left="1794" w:hanging="360"/>
      </w:pPr>
      <w:rPr>
        <w:rFonts w:ascii="Arial" w:hAnsi="Arial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 w15:restartNumberingAfterBreak="0">
    <w:nsid w:val="23104468"/>
    <w:multiLevelType w:val="hybridMultilevel"/>
    <w:tmpl w:val="704A5CBA"/>
    <w:lvl w:ilvl="0" w:tplc="4C20E04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3F778A9"/>
    <w:multiLevelType w:val="hybridMultilevel"/>
    <w:tmpl w:val="52C825B0"/>
    <w:lvl w:ilvl="0" w:tplc="D2EAD636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A15860"/>
    <w:multiLevelType w:val="hybridMultilevel"/>
    <w:tmpl w:val="505A0BD0"/>
    <w:lvl w:ilvl="0" w:tplc="620268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58787B"/>
    <w:multiLevelType w:val="hybridMultilevel"/>
    <w:tmpl w:val="EB140CE8"/>
    <w:lvl w:ilvl="0" w:tplc="0F7A206A">
      <w:start w:val="63"/>
      <w:numFmt w:val="decimal"/>
      <w:lvlText w:val="22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2575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3475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6854B79"/>
    <w:multiLevelType w:val="hybridMultilevel"/>
    <w:tmpl w:val="28C202AC"/>
    <w:lvl w:ilvl="0" w:tplc="BBB496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0EF50FF"/>
    <w:multiLevelType w:val="hybridMultilevel"/>
    <w:tmpl w:val="BC824BB2"/>
    <w:lvl w:ilvl="0" w:tplc="802C7B6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4BA4792"/>
    <w:multiLevelType w:val="hybridMultilevel"/>
    <w:tmpl w:val="596AC09E"/>
    <w:lvl w:ilvl="0" w:tplc="70282524">
      <w:start w:val="1"/>
      <w:numFmt w:val="lowerLetter"/>
      <w:lvlText w:val="%1)"/>
      <w:lvlJc w:val="left"/>
      <w:pPr>
        <w:ind w:left="1434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BC3AB9"/>
    <w:multiLevelType w:val="hybridMultilevel"/>
    <w:tmpl w:val="AC1057F8"/>
    <w:lvl w:ilvl="0" w:tplc="8DBA82C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4CD30E6D"/>
    <w:multiLevelType w:val="hybridMultilevel"/>
    <w:tmpl w:val="F1E2201E"/>
    <w:lvl w:ilvl="0" w:tplc="BBC05B7A">
      <w:start w:val="1"/>
      <w:numFmt w:val="bullet"/>
      <w:lvlText w:val=""/>
      <w:lvlJc w:val="left"/>
      <w:pPr>
        <w:ind w:left="1794" w:hanging="360"/>
      </w:pPr>
      <w:rPr>
        <w:rFonts w:ascii="Symbol" w:eastAsia="Calibri" w:hAnsi="Symbo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1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1D7CFD"/>
    <w:multiLevelType w:val="hybridMultilevel"/>
    <w:tmpl w:val="F32C8034"/>
    <w:lvl w:ilvl="0" w:tplc="CE866934">
      <w:start w:val="2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4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B127FC3"/>
    <w:multiLevelType w:val="hybridMultilevel"/>
    <w:tmpl w:val="0B66A3A0"/>
    <w:lvl w:ilvl="0" w:tplc="D7F09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6CBF3198"/>
    <w:multiLevelType w:val="hybridMultilevel"/>
    <w:tmpl w:val="8CA64AB8"/>
    <w:lvl w:ilvl="0" w:tplc="3ABA661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8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21"/>
  </w:num>
  <w:num w:numId="2" w16cid:durableId="806319583">
    <w:abstractNumId w:val="23"/>
  </w:num>
  <w:num w:numId="3" w16cid:durableId="14917960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937954">
    <w:abstractNumId w:val="4"/>
  </w:num>
  <w:num w:numId="5" w16cid:durableId="618688128">
    <w:abstractNumId w:val="7"/>
  </w:num>
  <w:num w:numId="6" w16cid:durableId="249777178">
    <w:abstractNumId w:val="25"/>
  </w:num>
  <w:num w:numId="7" w16cid:durableId="1823816124">
    <w:abstractNumId w:val="22"/>
  </w:num>
  <w:num w:numId="8" w16cid:durableId="276568538">
    <w:abstractNumId w:val="16"/>
  </w:num>
  <w:num w:numId="9" w16cid:durableId="909122074">
    <w:abstractNumId w:val="10"/>
  </w:num>
  <w:num w:numId="10" w16cid:durableId="72824833">
    <w:abstractNumId w:val="34"/>
  </w:num>
  <w:num w:numId="11" w16cid:durableId="1572079544">
    <w:abstractNumId w:val="28"/>
  </w:num>
  <w:num w:numId="12" w16cid:durableId="36703994">
    <w:abstractNumId w:val="39"/>
  </w:num>
  <w:num w:numId="13" w16cid:durableId="689796954">
    <w:abstractNumId w:val="3"/>
  </w:num>
  <w:num w:numId="14" w16cid:durableId="316762541">
    <w:abstractNumId w:val="31"/>
  </w:num>
  <w:num w:numId="15" w16cid:durableId="1554735959">
    <w:abstractNumId w:val="33"/>
  </w:num>
  <w:num w:numId="16" w16cid:durableId="565459608">
    <w:abstractNumId w:val="8"/>
  </w:num>
  <w:num w:numId="17" w16cid:durableId="817767178">
    <w:abstractNumId w:val="5"/>
  </w:num>
  <w:num w:numId="18" w16cid:durableId="1548684394">
    <w:abstractNumId w:val="17"/>
  </w:num>
  <w:num w:numId="19" w16cid:durableId="876238071">
    <w:abstractNumId w:val="9"/>
  </w:num>
  <w:num w:numId="20" w16cid:durableId="166096335">
    <w:abstractNumId w:val="11"/>
  </w:num>
  <w:num w:numId="21" w16cid:durableId="1001202475">
    <w:abstractNumId w:val="38"/>
  </w:num>
  <w:num w:numId="22" w16cid:durableId="1345665209">
    <w:abstractNumId w:val="15"/>
  </w:num>
  <w:num w:numId="23" w16cid:durableId="1578125280">
    <w:abstractNumId w:val="36"/>
  </w:num>
  <w:num w:numId="24" w16cid:durableId="45690957">
    <w:abstractNumId w:val="0"/>
  </w:num>
  <w:num w:numId="25" w16cid:durableId="1147015598">
    <w:abstractNumId w:val="20"/>
  </w:num>
  <w:num w:numId="26" w16cid:durableId="1122729340">
    <w:abstractNumId w:val="19"/>
  </w:num>
  <w:num w:numId="27" w16cid:durableId="88355467">
    <w:abstractNumId w:val="14"/>
  </w:num>
  <w:num w:numId="28" w16cid:durableId="1920216591">
    <w:abstractNumId w:val="26"/>
  </w:num>
  <w:num w:numId="29" w16cid:durableId="109055938">
    <w:abstractNumId w:val="37"/>
  </w:num>
  <w:num w:numId="30" w16cid:durableId="673924025">
    <w:abstractNumId w:val="29"/>
  </w:num>
  <w:num w:numId="31" w16cid:durableId="80487365">
    <w:abstractNumId w:val="32"/>
  </w:num>
  <w:num w:numId="32" w16cid:durableId="771628983">
    <w:abstractNumId w:val="18"/>
  </w:num>
  <w:num w:numId="33" w16cid:durableId="1295215481">
    <w:abstractNumId w:val="1"/>
  </w:num>
  <w:num w:numId="34" w16cid:durableId="83034929">
    <w:abstractNumId w:val="6"/>
  </w:num>
  <w:num w:numId="35" w16cid:durableId="943852813">
    <w:abstractNumId w:val="24"/>
  </w:num>
  <w:num w:numId="36" w16cid:durableId="519508988">
    <w:abstractNumId w:val="35"/>
  </w:num>
  <w:num w:numId="37" w16cid:durableId="931549079">
    <w:abstractNumId w:val="27"/>
  </w:num>
  <w:num w:numId="38" w16cid:durableId="1852572213">
    <w:abstractNumId w:val="2"/>
  </w:num>
  <w:num w:numId="39" w16cid:durableId="614288949">
    <w:abstractNumId w:val="12"/>
  </w:num>
  <w:num w:numId="40" w16cid:durableId="1689477711">
    <w:abstractNumId w:val="13"/>
  </w:num>
  <w:num w:numId="41" w16cid:durableId="1146437631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4A3"/>
    <w:rsid w:val="00021711"/>
    <w:rsid w:val="000224D2"/>
    <w:rsid w:val="000238A6"/>
    <w:rsid w:val="0002535E"/>
    <w:rsid w:val="00026DF6"/>
    <w:rsid w:val="00027852"/>
    <w:rsid w:val="00027A7E"/>
    <w:rsid w:val="00030B7A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7658"/>
    <w:rsid w:val="00047A1A"/>
    <w:rsid w:val="00050200"/>
    <w:rsid w:val="0005149D"/>
    <w:rsid w:val="00052A4A"/>
    <w:rsid w:val="00052E2D"/>
    <w:rsid w:val="00053103"/>
    <w:rsid w:val="00057888"/>
    <w:rsid w:val="00057EF8"/>
    <w:rsid w:val="000600E8"/>
    <w:rsid w:val="00060864"/>
    <w:rsid w:val="00061D7A"/>
    <w:rsid w:val="00062D68"/>
    <w:rsid w:val="00064516"/>
    <w:rsid w:val="00064611"/>
    <w:rsid w:val="0006752E"/>
    <w:rsid w:val="00071B08"/>
    <w:rsid w:val="00072395"/>
    <w:rsid w:val="000729D9"/>
    <w:rsid w:val="00073121"/>
    <w:rsid w:val="0007410F"/>
    <w:rsid w:val="00074F00"/>
    <w:rsid w:val="000779B7"/>
    <w:rsid w:val="00077F6E"/>
    <w:rsid w:val="000834CE"/>
    <w:rsid w:val="00084345"/>
    <w:rsid w:val="00084F8D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4BA1"/>
    <w:rsid w:val="000C59AC"/>
    <w:rsid w:val="000C72A6"/>
    <w:rsid w:val="000D048F"/>
    <w:rsid w:val="000D1270"/>
    <w:rsid w:val="000D177D"/>
    <w:rsid w:val="000D2310"/>
    <w:rsid w:val="000D37DE"/>
    <w:rsid w:val="000E0195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56"/>
    <w:rsid w:val="000F5224"/>
    <w:rsid w:val="000F5233"/>
    <w:rsid w:val="000F5536"/>
    <w:rsid w:val="000F69A8"/>
    <w:rsid w:val="00100D2D"/>
    <w:rsid w:val="00101C16"/>
    <w:rsid w:val="00101C4D"/>
    <w:rsid w:val="00101C60"/>
    <w:rsid w:val="0010242E"/>
    <w:rsid w:val="00102844"/>
    <w:rsid w:val="00105C0D"/>
    <w:rsid w:val="00107959"/>
    <w:rsid w:val="00111A66"/>
    <w:rsid w:val="0011202C"/>
    <w:rsid w:val="00113318"/>
    <w:rsid w:val="00114CC5"/>
    <w:rsid w:val="00117BE4"/>
    <w:rsid w:val="001202EB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E36"/>
    <w:rsid w:val="00156ED7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55"/>
    <w:rsid w:val="001F2CFF"/>
    <w:rsid w:val="001F34EF"/>
    <w:rsid w:val="001F3672"/>
    <w:rsid w:val="001F404D"/>
    <w:rsid w:val="001F6E68"/>
    <w:rsid w:val="001F718B"/>
    <w:rsid w:val="00200F79"/>
    <w:rsid w:val="002033B4"/>
    <w:rsid w:val="002047BC"/>
    <w:rsid w:val="00204A86"/>
    <w:rsid w:val="00205BB6"/>
    <w:rsid w:val="00205CA3"/>
    <w:rsid w:val="00210FDF"/>
    <w:rsid w:val="00211E7E"/>
    <w:rsid w:val="00211F3C"/>
    <w:rsid w:val="0021239D"/>
    <w:rsid w:val="002128D1"/>
    <w:rsid w:val="00214DC2"/>
    <w:rsid w:val="002150E9"/>
    <w:rsid w:val="002151B3"/>
    <w:rsid w:val="00216150"/>
    <w:rsid w:val="00217C63"/>
    <w:rsid w:val="00217D1D"/>
    <w:rsid w:val="00220454"/>
    <w:rsid w:val="00220639"/>
    <w:rsid w:val="00223079"/>
    <w:rsid w:val="00225841"/>
    <w:rsid w:val="0022626A"/>
    <w:rsid w:val="002275C9"/>
    <w:rsid w:val="00231EC7"/>
    <w:rsid w:val="00231F51"/>
    <w:rsid w:val="00232779"/>
    <w:rsid w:val="002328A6"/>
    <w:rsid w:val="00233456"/>
    <w:rsid w:val="0023357F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E79"/>
    <w:rsid w:val="0027676A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837"/>
    <w:rsid w:val="00297FFD"/>
    <w:rsid w:val="002A10D8"/>
    <w:rsid w:val="002A114E"/>
    <w:rsid w:val="002A2EFA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5606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02CA"/>
    <w:rsid w:val="00301476"/>
    <w:rsid w:val="00301BA5"/>
    <w:rsid w:val="00302021"/>
    <w:rsid w:val="0030206F"/>
    <w:rsid w:val="003023C5"/>
    <w:rsid w:val="00304AFC"/>
    <w:rsid w:val="00304DFB"/>
    <w:rsid w:val="003054C1"/>
    <w:rsid w:val="0030757E"/>
    <w:rsid w:val="0031123F"/>
    <w:rsid w:val="003166F4"/>
    <w:rsid w:val="00317662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6D22"/>
    <w:rsid w:val="00396F0B"/>
    <w:rsid w:val="003A124B"/>
    <w:rsid w:val="003A186A"/>
    <w:rsid w:val="003A1B53"/>
    <w:rsid w:val="003A1E43"/>
    <w:rsid w:val="003A3C76"/>
    <w:rsid w:val="003A42ED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E4F"/>
    <w:rsid w:val="003F54A8"/>
    <w:rsid w:val="003F66BA"/>
    <w:rsid w:val="003F6AAD"/>
    <w:rsid w:val="003F6BCF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21B0C"/>
    <w:rsid w:val="004234F9"/>
    <w:rsid w:val="0042415C"/>
    <w:rsid w:val="00425832"/>
    <w:rsid w:val="00426C16"/>
    <w:rsid w:val="0042756B"/>
    <w:rsid w:val="004275F0"/>
    <w:rsid w:val="00431916"/>
    <w:rsid w:val="00434F13"/>
    <w:rsid w:val="00435014"/>
    <w:rsid w:val="00436413"/>
    <w:rsid w:val="00436E55"/>
    <w:rsid w:val="00440528"/>
    <w:rsid w:val="00440934"/>
    <w:rsid w:val="0044118A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6292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6012"/>
    <w:rsid w:val="00480272"/>
    <w:rsid w:val="00484439"/>
    <w:rsid w:val="00484B4D"/>
    <w:rsid w:val="00485B77"/>
    <w:rsid w:val="00486A69"/>
    <w:rsid w:val="00487573"/>
    <w:rsid w:val="00491F1F"/>
    <w:rsid w:val="00491F97"/>
    <w:rsid w:val="00492CFE"/>
    <w:rsid w:val="00493246"/>
    <w:rsid w:val="0049435B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413E"/>
    <w:rsid w:val="004C507D"/>
    <w:rsid w:val="004D0447"/>
    <w:rsid w:val="004D1473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A56"/>
    <w:rsid w:val="004E7AB6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3A86"/>
    <w:rsid w:val="00523AD9"/>
    <w:rsid w:val="00523B9F"/>
    <w:rsid w:val="0052426C"/>
    <w:rsid w:val="00524EA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195F"/>
    <w:rsid w:val="005526B7"/>
    <w:rsid w:val="00553602"/>
    <w:rsid w:val="00554368"/>
    <w:rsid w:val="00554939"/>
    <w:rsid w:val="0056374A"/>
    <w:rsid w:val="00563E0F"/>
    <w:rsid w:val="00563F12"/>
    <w:rsid w:val="00564244"/>
    <w:rsid w:val="0056530F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91ECB"/>
    <w:rsid w:val="00592F79"/>
    <w:rsid w:val="0059341A"/>
    <w:rsid w:val="00593949"/>
    <w:rsid w:val="005940CE"/>
    <w:rsid w:val="00594190"/>
    <w:rsid w:val="0059554D"/>
    <w:rsid w:val="00595C8F"/>
    <w:rsid w:val="0059668B"/>
    <w:rsid w:val="0059773F"/>
    <w:rsid w:val="005A0233"/>
    <w:rsid w:val="005A0A1F"/>
    <w:rsid w:val="005A2D15"/>
    <w:rsid w:val="005A4510"/>
    <w:rsid w:val="005A5DFA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2748"/>
    <w:rsid w:val="005C2F90"/>
    <w:rsid w:val="005C3013"/>
    <w:rsid w:val="005C5A89"/>
    <w:rsid w:val="005C641D"/>
    <w:rsid w:val="005C78F8"/>
    <w:rsid w:val="005D0770"/>
    <w:rsid w:val="005D07CD"/>
    <w:rsid w:val="005D151F"/>
    <w:rsid w:val="005D1C4B"/>
    <w:rsid w:val="005D3466"/>
    <w:rsid w:val="005D522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5F7EF5"/>
    <w:rsid w:val="006027C2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53D1"/>
    <w:rsid w:val="006153FB"/>
    <w:rsid w:val="006157E5"/>
    <w:rsid w:val="006159FD"/>
    <w:rsid w:val="00615C66"/>
    <w:rsid w:val="00616E65"/>
    <w:rsid w:val="00616FE7"/>
    <w:rsid w:val="006171A5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56D58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577E"/>
    <w:rsid w:val="006B7BA6"/>
    <w:rsid w:val="006C029F"/>
    <w:rsid w:val="006C0E6B"/>
    <w:rsid w:val="006C4163"/>
    <w:rsid w:val="006C4694"/>
    <w:rsid w:val="006C7308"/>
    <w:rsid w:val="006C7AE1"/>
    <w:rsid w:val="006D1FB8"/>
    <w:rsid w:val="006D20F3"/>
    <w:rsid w:val="006D22AC"/>
    <w:rsid w:val="006D381E"/>
    <w:rsid w:val="006D5251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B5B"/>
    <w:rsid w:val="007251B4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638D"/>
    <w:rsid w:val="0074645D"/>
    <w:rsid w:val="00747253"/>
    <w:rsid w:val="0075039D"/>
    <w:rsid w:val="00754315"/>
    <w:rsid w:val="007544F0"/>
    <w:rsid w:val="00754AF2"/>
    <w:rsid w:val="0075524F"/>
    <w:rsid w:val="00756B7D"/>
    <w:rsid w:val="00760AB2"/>
    <w:rsid w:val="00761C38"/>
    <w:rsid w:val="007624ED"/>
    <w:rsid w:val="00763939"/>
    <w:rsid w:val="00764F24"/>
    <w:rsid w:val="0076552B"/>
    <w:rsid w:val="007705AF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767EB"/>
    <w:rsid w:val="007823E7"/>
    <w:rsid w:val="0078251E"/>
    <w:rsid w:val="007844F8"/>
    <w:rsid w:val="00786388"/>
    <w:rsid w:val="00793A22"/>
    <w:rsid w:val="007946EC"/>
    <w:rsid w:val="007968EE"/>
    <w:rsid w:val="00796A07"/>
    <w:rsid w:val="00796B72"/>
    <w:rsid w:val="00797174"/>
    <w:rsid w:val="00797838"/>
    <w:rsid w:val="007A2097"/>
    <w:rsid w:val="007A2385"/>
    <w:rsid w:val="007A3B68"/>
    <w:rsid w:val="007A4032"/>
    <w:rsid w:val="007A4335"/>
    <w:rsid w:val="007A4651"/>
    <w:rsid w:val="007A6266"/>
    <w:rsid w:val="007A7A56"/>
    <w:rsid w:val="007B13D7"/>
    <w:rsid w:val="007B2B89"/>
    <w:rsid w:val="007B3BC7"/>
    <w:rsid w:val="007B75C6"/>
    <w:rsid w:val="007B766E"/>
    <w:rsid w:val="007C048A"/>
    <w:rsid w:val="007C21AF"/>
    <w:rsid w:val="007C36F0"/>
    <w:rsid w:val="007C44D3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7303"/>
    <w:rsid w:val="00820198"/>
    <w:rsid w:val="00822606"/>
    <w:rsid w:val="0082336E"/>
    <w:rsid w:val="00825F8E"/>
    <w:rsid w:val="0083513D"/>
    <w:rsid w:val="00836970"/>
    <w:rsid w:val="00837778"/>
    <w:rsid w:val="0083798E"/>
    <w:rsid w:val="00840615"/>
    <w:rsid w:val="00840FDF"/>
    <w:rsid w:val="0084194C"/>
    <w:rsid w:val="00842673"/>
    <w:rsid w:val="008426A0"/>
    <w:rsid w:val="00843D23"/>
    <w:rsid w:val="00844425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552A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EC7"/>
    <w:rsid w:val="008B4C4F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20178"/>
    <w:rsid w:val="00921631"/>
    <w:rsid w:val="009240F2"/>
    <w:rsid w:val="00930485"/>
    <w:rsid w:val="009305F3"/>
    <w:rsid w:val="00933145"/>
    <w:rsid w:val="00933E1C"/>
    <w:rsid w:val="0093535E"/>
    <w:rsid w:val="00936026"/>
    <w:rsid w:val="009367D7"/>
    <w:rsid w:val="00937B88"/>
    <w:rsid w:val="009401DD"/>
    <w:rsid w:val="00943B69"/>
    <w:rsid w:val="00945AEB"/>
    <w:rsid w:val="00946FEC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A724B"/>
    <w:rsid w:val="009B078C"/>
    <w:rsid w:val="009B0C5C"/>
    <w:rsid w:val="009B0E35"/>
    <w:rsid w:val="009B141D"/>
    <w:rsid w:val="009B1AA6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6628"/>
    <w:rsid w:val="00A46839"/>
    <w:rsid w:val="00A46DCB"/>
    <w:rsid w:val="00A51849"/>
    <w:rsid w:val="00A5212D"/>
    <w:rsid w:val="00A52673"/>
    <w:rsid w:val="00A52A20"/>
    <w:rsid w:val="00A5325B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70E2"/>
    <w:rsid w:val="00AE0535"/>
    <w:rsid w:val="00AE0FFF"/>
    <w:rsid w:val="00AE1EE9"/>
    <w:rsid w:val="00AE328B"/>
    <w:rsid w:val="00AE3FAD"/>
    <w:rsid w:val="00AE4F73"/>
    <w:rsid w:val="00AE5848"/>
    <w:rsid w:val="00AE76D7"/>
    <w:rsid w:val="00AF0895"/>
    <w:rsid w:val="00AF3124"/>
    <w:rsid w:val="00AF3BAF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6F66"/>
    <w:rsid w:val="00B101D9"/>
    <w:rsid w:val="00B10509"/>
    <w:rsid w:val="00B1414A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CC0"/>
    <w:rsid w:val="00B60220"/>
    <w:rsid w:val="00B604DA"/>
    <w:rsid w:val="00B620D1"/>
    <w:rsid w:val="00B65664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623C"/>
    <w:rsid w:val="00B76E7C"/>
    <w:rsid w:val="00B77364"/>
    <w:rsid w:val="00B774B1"/>
    <w:rsid w:val="00B7762A"/>
    <w:rsid w:val="00B77B9C"/>
    <w:rsid w:val="00B77E2D"/>
    <w:rsid w:val="00B801C3"/>
    <w:rsid w:val="00B80738"/>
    <w:rsid w:val="00B8073E"/>
    <w:rsid w:val="00B84CFC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56C1"/>
    <w:rsid w:val="00BD7FF4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335D"/>
    <w:rsid w:val="00C24647"/>
    <w:rsid w:val="00C26B65"/>
    <w:rsid w:val="00C27746"/>
    <w:rsid w:val="00C30624"/>
    <w:rsid w:val="00C330CB"/>
    <w:rsid w:val="00C35113"/>
    <w:rsid w:val="00C352D0"/>
    <w:rsid w:val="00C361F2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7B32"/>
    <w:rsid w:val="00C77F6A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3055"/>
    <w:rsid w:val="00D039CF"/>
    <w:rsid w:val="00D0488B"/>
    <w:rsid w:val="00D05158"/>
    <w:rsid w:val="00D06548"/>
    <w:rsid w:val="00D109E1"/>
    <w:rsid w:val="00D10E9B"/>
    <w:rsid w:val="00D11A2A"/>
    <w:rsid w:val="00D1426B"/>
    <w:rsid w:val="00D1431D"/>
    <w:rsid w:val="00D156BA"/>
    <w:rsid w:val="00D16210"/>
    <w:rsid w:val="00D16E0E"/>
    <w:rsid w:val="00D16E26"/>
    <w:rsid w:val="00D2029A"/>
    <w:rsid w:val="00D20353"/>
    <w:rsid w:val="00D20E44"/>
    <w:rsid w:val="00D2108C"/>
    <w:rsid w:val="00D21286"/>
    <w:rsid w:val="00D2505F"/>
    <w:rsid w:val="00D259F9"/>
    <w:rsid w:val="00D27D2E"/>
    <w:rsid w:val="00D30297"/>
    <w:rsid w:val="00D31A8A"/>
    <w:rsid w:val="00D31FD5"/>
    <w:rsid w:val="00D35BB8"/>
    <w:rsid w:val="00D36306"/>
    <w:rsid w:val="00D372F4"/>
    <w:rsid w:val="00D37710"/>
    <w:rsid w:val="00D4148B"/>
    <w:rsid w:val="00D44AD7"/>
    <w:rsid w:val="00D46CA0"/>
    <w:rsid w:val="00D47FE0"/>
    <w:rsid w:val="00D5051A"/>
    <w:rsid w:val="00D53D75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630"/>
    <w:rsid w:val="00DF38F0"/>
    <w:rsid w:val="00DF5BB9"/>
    <w:rsid w:val="00DF62CE"/>
    <w:rsid w:val="00DF7EE3"/>
    <w:rsid w:val="00E0384B"/>
    <w:rsid w:val="00E03A3B"/>
    <w:rsid w:val="00E04611"/>
    <w:rsid w:val="00E05822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6072"/>
    <w:rsid w:val="00E26F2E"/>
    <w:rsid w:val="00E32B5B"/>
    <w:rsid w:val="00E3392C"/>
    <w:rsid w:val="00E36967"/>
    <w:rsid w:val="00E37D67"/>
    <w:rsid w:val="00E406B1"/>
    <w:rsid w:val="00E4078E"/>
    <w:rsid w:val="00E407E7"/>
    <w:rsid w:val="00E41F0B"/>
    <w:rsid w:val="00E43F3C"/>
    <w:rsid w:val="00E45ACA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7B6"/>
    <w:rsid w:val="00E61F84"/>
    <w:rsid w:val="00E63EC2"/>
    <w:rsid w:val="00E65774"/>
    <w:rsid w:val="00E658EC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7762A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1ABE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5D71"/>
    <w:rsid w:val="00F168F6"/>
    <w:rsid w:val="00F17471"/>
    <w:rsid w:val="00F17F36"/>
    <w:rsid w:val="00F2036A"/>
    <w:rsid w:val="00F21885"/>
    <w:rsid w:val="00F21EEE"/>
    <w:rsid w:val="00F2355C"/>
    <w:rsid w:val="00F23871"/>
    <w:rsid w:val="00F2562B"/>
    <w:rsid w:val="00F25674"/>
    <w:rsid w:val="00F2661E"/>
    <w:rsid w:val="00F300D8"/>
    <w:rsid w:val="00F32279"/>
    <w:rsid w:val="00F324C3"/>
    <w:rsid w:val="00F34228"/>
    <w:rsid w:val="00F362D9"/>
    <w:rsid w:val="00F36F45"/>
    <w:rsid w:val="00F37241"/>
    <w:rsid w:val="00F402AE"/>
    <w:rsid w:val="00F40A42"/>
    <w:rsid w:val="00F42B5D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5CC7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A0151"/>
    <w:rsid w:val="00FA02E5"/>
    <w:rsid w:val="00FA14FB"/>
    <w:rsid w:val="00FA2579"/>
    <w:rsid w:val="00FA2662"/>
    <w:rsid w:val="00FA4116"/>
    <w:rsid w:val="00FA4767"/>
    <w:rsid w:val="00FA60A6"/>
    <w:rsid w:val="00FA641F"/>
    <w:rsid w:val="00FA6A05"/>
    <w:rsid w:val="00FA6A5F"/>
    <w:rsid w:val="00FB0A89"/>
    <w:rsid w:val="00FB1736"/>
    <w:rsid w:val="00FB5A51"/>
    <w:rsid w:val="00FC129C"/>
    <w:rsid w:val="00FC2270"/>
    <w:rsid w:val="00FC24DB"/>
    <w:rsid w:val="00FC3448"/>
    <w:rsid w:val="00FC5084"/>
    <w:rsid w:val="00FC5A3E"/>
    <w:rsid w:val="00FC6256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75B6"/>
    <w:rsid w:val="00FE0A69"/>
    <w:rsid w:val="00FE1466"/>
    <w:rsid w:val="00FE5A2F"/>
    <w:rsid w:val="00FE687D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2022-02-21T09:07:00Z</cp:lastPrinted>
  <dcterms:created xsi:type="dcterms:W3CDTF">2022-12-12T11:48:00Z</dcterms:created>
  <dcterms:modified xsi:type="dcterms:W3CDTF">2022-12-12T11:48:00Z</dcterms:modified>
</cp:coreProperties>
</file>