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Pr="002546AD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1A251ABF" w14:textId="77777777" w:rsidR="00D16E26" w:rsidRPr="002546AD" w:rsidRDefault="00D16E26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2590D442" w:rsidR="00C846F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195509">
        <w:rPr>
          <w:rFonts w:ascii="Arial" w:hAnsi="Arial" w:cs="Arial"/>
          <w:b/>
          <w:lang w:val="en-GB"/>
        </w:rPr>
        <w:t xml:space="preserve">MINUTES OF </w:t>
      </w:r>
      <w:r w:rsidR="00E55BC0" w:rsidRPr="00195509">
        <w:rPr>
          <w:rFonts w:ascii="Arial" w:hAnsi="Arial" w:cs="Arial"/>
          <w:b/>
          <w:lang w:val="en-GB"/>
        </w:rPr>
        <w:t>A</w:t>
      </w:r>
      <w:r w:rsidR="00C56100" w:rsidRPr="00195509">
        <w:rPr>
          <w:rFonts w:ascii="Arial" w:hAnsi="Arial" w:cs="Arial"/>
          <w:b/>
          <w:lang w:val="en-GB"/>
        </w:rPr>
        <w:t xml:space="preserve"> PLANNING COMMITTEE</w:t>
      </w:r>
      <w:r w:rsidR="002D76B2" w:rsidRPr="00195509">
        <w:rPr>
          <w:rFonts w:ascii="Arial" w:hAnsi="Arial" w:cs="Arial"/>
          <w:b/>
          <w:lang w:val="en-GB"/>
        </w:rPr>
        <w:t xml:space="preserve"> </w:t>
      </w:r>
      <w:r w:rsidRPr="00195509">
        <w:rPr>
          <w:rFonts w:ascii="Arial" w:hAnsi="Arial" w:cs="Arial"/>
          <w:b/>
          <w:lang w:val="en-GB"/>
        </w:rPr>
        <w:t xml:space="preserve">MEETING HELD ON </w:t>
      </w:r>
      <w:r w:rsidR="00060864" w:rsidRPr="00195509">
        <w:rPr>
          <w:rFonts w:ascii="Arial" w:hAnsi="Arial" w:cs="Arial"/>
          <w:b/>
          <w:lang w:val="en-GB"/>
        </w:rPr>
        <w:t>TUE</w:t>
      </w:r>
      <w:r w:rsidR="00737E6B" w:rsidRPr="00195509">
        <w:rPr>
          <w:rFonts w:ascii="Arial" w:hAnsi="Arial" w:cs="Arial"/>
          <w:b/>
          <w:lang w:val="en-GB"/>
        </w:rPr>
        <w:t>S</w:t>
      </w:r>
      <w:r w:rsidR="00AC3D76" w:rsidRPr="00195509">
        <w:rPr>
          <w:rFonts w:ascii="Arial" w:hAnsi="Arial" w:cs="Arial"/>
          <w:b/>
          <w:lang w:val="en-GB"/>
        </w:rPr>
        <w:t xml:space="preserve">DAY </w:t>
      </w:r>
      <w:r w:rsidR="003B66CA">
        <w:rPr>
          <w:rFonts w:ascii="Arial" w:hAnsi="Arial" w:cs="Arial"/>
          <w:b/>
          <w:lang w:val="en-GB"/>
        </w:rPr>
        <w:t>22</w:t>
      </w:r>
      <w:r w:rsidR="003B66CA">
        <w:rPr>
          <w:rFonts w:ascii="Arial" w:hAnsi="Arial" w:cs="Arial"/>
          <w:b/>
          <w:vertAlign w:val="superscript"/>
          <w:lang w:val="en-GB"/>
        </w:rPr>
        <w:t>nd</w:t>
      </w:r>
      <w:r w:rsidR="00697AF5" w:rsidRPr="00195509">
        <w:rPr>
          <w:rFonts w:ascii="Arial" w:hAnsi="Arial" w:cs="Arial"/>
          <w:b/>
          <w:lang w:val="en-GB"/>
        </w:rPr>
        <w:t xml:space="preserve"> </w:t>
      </w:r>
      <w:r w:rsidR="00195509" w:rsidRPr="00195509">
        <w:rPr>
          <w:rFonts w:ascii="Arial" w:hAnsi="Arial" w:cs="Arial"/>
          <w:b/>
          <w:lang w:val="en-GB"/>
        </w:rPr>
        <w:t>NOVEM</w:t>
      </w:r>
      <w:r w:rsidR="00B43CF9" w:rsidRPr="00195509">
        <w:rPr>
          <w:rFonts w:ascii="Arial" w:hAnsi="Arial" w:cs="Arial"/>
          <w:b/>
          <w:lang w:val="en-GB"/>
        </w:rPr>
        <w:t>BER</w:t>
      </w:r>
      <w:r w:rsidR="00E65774" w:rsidRPr="00195509">
        <w:rPr>
          <w:rFonts w:ascii="Arial" w:hAnsi="Arial" w:cs="Arial"/>
          <w:b/>
          <w:lang w:val="en-GB"/>
        </w:rPr>
        <w:t xml:space="preserve"> </w:t>
      </w:r>
      <w:r w:rsidRPr="00195509">
        <w:rPr>
          <w:rFonts w:ascii="Arial" w:hAnsi="Arial" w:cs="Arial"/>
          <w:b/>
          <w:lang w:val="en-GB"/>
        </w:rPr>
        <w:t>20</w:t>
      </w:r>
      <w:r w:rsidR="00E65774" w:rsidRPr="00195509">
        <w:rPr>
          <w:rFonts w:ascii="Arial" w:hAnsi="Arial" w:cs="Arial"/>
          <w:b/>
          <w:lang w:val="en-GB"/>
        </w:rPr>
        <w:t>2</w:t>
      </w:r>
      <w:r w:rsidR="006843CB" w:rsidRPr="00195509">
        <w:rPr>
          <w:rFonts w:ascii="Arial" w:hAnsi="Arial" w:cs="Arial"/>
          <w:b/>
          <w:lang w:val="en-GB"/>
        </w:rPr>
        <w:t>2</w:t>
      </w:r>
      <w:r w:rsidRPr="00195509">
        <w:rPr>
          <w:rFonts w:ascii="Arial" w:hAnsi="Arial" w:cs="Arial"/>
          <w:b/>
          <w:lang w:val="en-GB"/>
        </w:rPr>
        <w:t xml:space="preserve"> AT </w:t>
      </w:r>
      <w:r w:rsidR="001619FF" w:rsidRPr="00195509">
        <w:rPr>
          <w:rFonts w:ascii="Arial" w:hAnsi="Arial" w:cs="Arial"/>
          <w:b/>
          <w:lang w:val="en-GB"/>
        </w:rPr>
        <w:t>6</w:t>
      </w:r>
      <w:r w:rsidR="00085C1A" w:rsidRPr="00195509">
        <w:rPr>
          <w:rFonts w:ascii="Arial" w:hAnsi="Arial" w:cs="Arial"/>
          <w:b/>
          <w:lang w:val="en-GB"/>
        </w:rPr>
        <w:t>.</w:t>
      </w:r>
      <w:r w:rsidR="00896680" w:rsidRPr="00195509">
        <w:rPr>
          <w:rFonts w:ascii="Arial" w:hAnsi="Arial" w:cs="Arial"/>
          <w:b/>
          <w:lang w:val="en-GB"/>
        </w:rPr>
        <w:t>30</w:t>
      </w:r>
      <w:r w:rsidRPr="00195509">
        <w:rPr>
          <w:rFonts w:ascii="Arial" w:hAnsi="Arial" w:cs="Arial"/>
          <w:b/>
          <w:lang w:val="en-GB"/>
        </w:rPr>
        <w:t>PM</w:t>
      </w:r>
    </w:p>
    <w:p w14:paraId="402BA93D" w14:textId="77777777" w:rsidR="00CE1B67" w:rsidRPr="00195509" w:rsidRDefault="00CE1B67" w:rsidP="00EF4345">
      <w:pPr>
        <w:jc w:val="center"/>
        <w:rPr>
          <w:rFonts w:ascii="Arial" w:hAnsi="Arial" w:cs="Arial"/>
          <w:b/>
          <w:lang w:val="en-GB"/>
        </w:rPr>
      </w:pPr>
    </w:p>
    <w:p w14:paraId="6E43941A" w14:textId="704721BD" w:rsidR="009E133B" w:rsidRPr="002546AD" w:rsidRDefault="00A01B5F" w:rsidP="00CE1B67">
      <w:pPr>
        <w:pStyle w:val="ListParagraph"/>
        <w:ind w:left="2160" w:firstLine="720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val="en-GB"/>
        </w:rPr>
      </w:pPr>
      <w:r w:rsidRPr="002546AD">
        <w:rPr>
          <w:rFonts w:ascii="Arial" w:hAnsi="Arial" w:cs="Arial"/>
          <w:b/>
          <w:sz w:val="18"/>
          <w:szCs w:val="18"/>
          <w:lang w:val="en-GB"/>
        </w:rPr>
        <w:t>Councillors Present</w:t>
      </w:r>
      <w:r w:rsidR="00C846F7" w:rsidRPr="002546AD">
        <w:rPr>
          <w:rFonts w:ascii="Arial" w:hAnsi="Arial" w:cs="Arial"/>
          <w:b/>
          <w:sz w:val="18"/>
          <w:szCs w:val="18"/>
          <w:lang w:val="en-GB"/>
        </w:rPr>
        <w:t>:</w:t>
      </w:r>
      <w:r w:rsidR="002546AD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2546AD">
        <w:rPr>
          <w:rFonts w:ascii="Arial" w:hAnsi="Arial" w:cs="Arial"/>
          <w:sz w:val="18"/>
          <w:szCs w:val="18"/>
          <w:lang w:val="en-GB"/>
        </w:rPr>
        <w:t>Andrew Bolton</w:t>
      </w:r>
      <w:r w:rsidR="00377514" w:rsidRPr="002546AD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r w:rsidR="00377514" w:rsidRPr="002546AD">
        <w:rPr>
          <w:rFonts w:ascii="Arial" w:hAnsi="Arial" w:cs="Arial"/>
          <w:bCs/>
          <w:sz w:val="18"/>
          <w:szCs w:val="18"/>
          <w:lang w:val="en-GB"/>
        </w:rPr>
        <w:tab/>
      </w:r>
      <w:r w:rsidR="00B75D10" w:rsidRPr="002546AD">
        <w:rPr>
          <w:rFonts w:ascii="Arial" w:hAnsi="Arial" w:cs="Arial"/>
          <w:bCs/>
          <w:sz w:val="18"/>
          <w:szCs w:val="18"/>
          <w:lang w:val="en-GB"/>
        </w:rPr>
        <w:tab/>
      </w:r>
      <w:r w:rsidR="00140FC5" w:rsidRPr="002546AD">
        <w:rPr>
          <w:rFonts w:ascii="Arial" w:hAnsi="Arial" w:cs="Arial"/>
          <w:bCs/>
          <w:sz w:val="18"/>
          <w:szCs w:val="18"/>
          <w:lang w:val="en-GB"/>
        </w:rPr>
        <w:t>Chris Chambers</w:t>
      </w:r>
      <w:r w:rsidR="00140FC5" w:rsidRPr="002546AD">
        <w:rPr>
          <w:rFonts w:ascii="Arial" w:hAnsi="Arial" w:cs="Arial"/>
          <w:sz w:val="18"/>
          <w:szCs w:val="18"/>
          <w:lang w:val="en-GB"/>
        </w:rPr>
        <w:t xml:space="preserve"> </w:t>
      </w:r>
      <w:r w:rsidR="000E784E" w:rsidRPr="002546AD">
        <w:rPr>
          <w:rFonts w:ascii="Arial" w:hAnsi="Arial" w:cs="Arial"/>
          <w:sz w:val="18"/>
          <w:szCs w:val="18"/>
          <w:lang w:val="en-GB"/>
        </w:rPr>
        <w:tab/>
      </w:r>
      <w:r w:rsidR="000E784E" w:rsidRPr="002546AD">
        <w:rPr>
          <w:rFonts w:ascii="Arial" w:hAnsi="Arial" w:cs="Arial"/>
          <w:sz w:val="18"/>
          <w:szCs w:val="18"/>
          <w:lang w:val="en-GB"/>
        </w:rPr>
        <w:tab/>
      </w:r>
      <w:r w:rsidR="00377514" w:rsidRPr="002546AD">
        <w:rPr>
          <w:rFonts w:ascii="Arial" w:hAnsi="Arial" w:cs="Arial"/>
          <w:sz w:val="18"/>
          <w:szCs w:val="18"/>
          <w:lang w:val="en-GB"/>
        </w:rPr>
        <w:tab/>
      </w:r>
      <w:r w:rsidR="002546AD">
        <w:rPr>
          <w:rFonts w:ascii="Arial" w:hAnsi="Arial" w:cs="Arial"/>
          <w:sz w:val="18"/>
          <w:szCs w:val="18"/>
          <w:lang w:val="en-GB"/>
        </w:rPr>
        <w:tab/>
      </w:r>
      <w:r w:rsidR="002546AD">
        <w:rPr>
          <w:rFonts w:ascii="Arial" w:hAnsi="Arial" w:cs="Arial"/>
          <w:sz w:val="18"/>
          <w:szCs w:val="18"/>
          <w:lang w:val="en-GB"/>
        </w:rPr>
        <w:tab/>
      </w:r>
      <w:r w:rsidR="002546AD">
        <w:rPr>
          <w:rFonts w:ascii="Arial" w:hAnsi="Arial" w:cs="Arial"/>
          <w:sz w:val="18"/>
          <w:szCs w:val="18"/>
          <w:lang w:val="en-GB"/>
        </w:rPr>
        <w:tab/>
      </w:r>
      <w:r w:rsidR="002546AD">
        <w:rPr>
          <w:rFonts w:ascii="Arial" w:hAnsi="Arial" w:cs="Arial"/>
          <w:sz w:val="18"/>
          <w:szCs w:val="18"/>
          <w:lang w:val="en-GB"/>
        </w:rPr>
        <w:tab/>
      </w:r>
      <w:r w:rsidR="00896680" w:rsidRPr="002546AD">
        <w:rPr>
          <w:rFonts w:ascii="Arial" w:hAnsi="Arial" w:cs="Arial"/>
          <w:sz w:val="18"/>
          <w:szCs w:val="18"/>
          <w:lang w:val="en-GB"/>
        </w:rPr>
        <w:t>Tony Fisher</w:t>
      </w:r>
      <w:r w:rsidR="00813B5A" w:rsidRPr="002546AD">
        <w:rPr>
          <w:rFonts w:ascii="Arial" w:hAnsi="Arial" w:cs="Arial"/>
          <w:sz w:val="18"/>
          <w:szCs w:val="18"/>
          <w:lang w:val="en-GB"/>
        </w:rPr>
        <w:t>*</w:t>
      </w:r>
      <w:r w:rsidR="00140FC5" w:rsidRPr="002546AD">
        <w:rPr>
          <w:rFonts w:ascii="Arial" w:hAnsi="Arial" w:cs="Arial"/>
          <w:sz w:val="18"/>
          <w:szCs w:val="18"/>
          <w:lang w:val="en-GB"/>
        </w:rPr>
        <w:tab/>
      </w:r>
      <w:r w:rsidR="00B75D10" w:rsidRPr="002546AD">
        <w:rPr>
          <w:rFonts w:ascii="Arial" w:hAnsi="Arial" w:cs="Arial"/>
          <w:sz w:val="18"/>
          <w:szCs w:val="18"/>
          <w:lang w:val="en-GB"/>
        </w:rPr>
        <w:tab/>
        <w:t xml:space="preserve">John Chapman  </w:t>
      </w:r>
      <w:r w:rsidR="00377514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F08C1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F08C1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B7623C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172F18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C24DB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513C33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6F6FDC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6F6FDC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C00878" w:rsidRPr="002546AD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C00878" w:rsidRPr="002546AD">
        <w:rPr>
          <w:rFonts w:ascii="Arial" w:hAnsi="Arial" w:cs="Arial"/>
          <w:color w:val="FF0000"/>
          <w:sz w:val="18"/>
          <w:szCs w:val="18"/>
          <w:lang w:val="en-GB"/>
        </w:rPr>
        <w:tab/>
        <w:t xml:space="preserve"> </w:t>
      </w:r>
    </w:p>
    <w:p w14:paraId="54A1B887" w14:textId="3076556B" w:rsidR="00B8073E" w:rsidRPr="002546AD" w:rsidRDefault="00504489" w:rsidP="002546AD">
      <w:pPr>
        <w:pStyle w:val="ListParagraph"/>
        <w:ind w:left="2160" w:firstLine="720"/>
        <w:jc w:val="both"/>
        <w:rPr>
          <w:rFonts w:ascii="Arial" w:hAnsi="Arial" w:cs="Arial"/>
          <w:sz w:val="18"/>
          <w:szCs w:val="18"/>
          <w:lang w:val="en-GB"/>
        </w:rPr>
      </w:pPr>
      <w:r w:rsidRPr="002546AD">
        <w:rPr>
          <w:rFonts w:ascii="Arial" w:hAnsi="Arial" w:cs="Arial"/>
          <w:b/>
          <w:sz w:val="18"/>
          <w:szCs w:val="18"/>
          <w:lang w:val="en-GB"/>
        </w:rPr>
        <w:t>In Attendance:</w:t>
      </w:r>
      <w:r w:rsidR="00A01B5F" w:rsidRPr="002546AD">
        <w:rPr>
          <w:rFonts w:ascii="Arial" w:hAnsi="Arial" w:cs="Arial"/>
          <w:b/>
          <w:sz w:val="18"/>
          <w:szCs w:val="18"/>
          <w:lang w:val="en-GB"/>
        </w:rPr>
        <w:tab/>
      </w:r>
      <w:r w:rsidR="00A23492" w:rsidRPr="002546AD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2546AD">
        <w:rPr>
          <w:rFonts w:ascii="Arial" w:hAnsi="Arial" w:cs="Arial"/>
          <w:sz w:val="18"/>
          <w:szCs w:val="18"/>
          <w:lang w:val="en-GB"/>
        </w:rPr>
        <w:t>Fiona Hill - Parish Clerk</w:t>
      </w:r>
    </w:p>
    <w:p w14:paraId="2E992CCD" w14:textId="7909B003" w:rsidR="006D71CF" w:rsidRPr="002546AD" w:rsidRDefault="00882457" w:rsidP="002546AD">
      <w:pPr>
        <w:ind w:left="2160" w:firstLine="720"/>
        <w:rPr>
          <w:rFonts w:ascii="Arial" w:hAnsi="Arial" w:cs="Arial"/>
          <w:sz w:val="18"/>
          <w:szCs w:val="18"/>
          <w:lang w:val="en-GB"/>
        </w:rPr>
      </w:pPr>
      <w:r w:rsidRPr="002546AD">
        <w:rPr>
          <w:rFonts w:ascii="Arial" w:hAnsi="Arial" w:cs="Arial"/>
          <w:b/>
          <w:sz w:val="18"/>
          <w:szCs w:val="18"/>
          <w:lang w:val="en-GB"/>
        </w:rPr>
        <w:t>Public Present:</w:t>
      </w:r>
      <w:r w:rsidRPr="002546AD">
        <w:rPr>
          <w:rFonts w:ascii="Arial" w:hAnsi="Arial" w:cs="Arial"/>
          <w:b/>
          <w:sz w:val="18"/>
          <w:szCs w:val="18"/>
          <w:lang w:val="en-GB"/>
        </w:rPr>
        <w:tab/>
      </w:r>
      <w:r w:rsidR="00E65774" w:rsidRPr="002546AD">
        <w:rPr>
          <w:rFonts w:ascii="Arial" w:hAnsi="Arial" w:cs="Arial"/>
          <w:b/>
          <w:sz w:val="18"/>
          <w:szCs w:val="18"/>
          <w:lang w:val="en-GB"/>
        </w:rPr>
        <w:tab/>
      </w:r>
      <w:r w:rsidR="00085909" w:rsidRPr="002546AD">
        <w:rPr>
          <w:rFonts w:ascii="Arial" w:hAnsi="Arial" w:cs="Arial"/>
          <w:sz w:val="18"/>
          <w:szCs w:val="18"/>
          <w:lang w:val="en-GB"/>
        </w:rPr>
        <w:t>0</w:t>
      </w:r>
    </w:p>
    <w:p w14:paraId="37EDDBA9" w14:textId="709EAFC1" w:rsidR="00FE5A2F" w:rsidRPr="002546AD" w:rsidRDefault="00FE5A2F" w:rsidP="002546AD">
      <w:pPr>
        <w:ind w:left="2160" w:firstLine="720"/>
        <w:rPr>
          <w:rFonts w:ascii="Arial" w:hAnsi="Arial" w:cs="Arial"/>
          <w:bCs/>
          <w:sz w:val="16"/>
          <w:szCs w:val="16"/>
          <w:lang w:val="en-GB"/>
        </w:rPr>
      </w:pPr>
      <w:r w:rsidRPr="002546AD">
        <w:rPr>
          <w:rFonts w:ascii="Arial" w:hAnsi="Arial" w:cs="Arial"/>
          <w:b/>
          <w:sz w:val="16"/>
          <w:szCs w:val="16"/>
          <w:lang w:val="en-GB"/>
        </w:rPr>
        <w:t xml:space="preserve">* </w:t>
      </w:r>
      <w:r w:rsidRPr="002546AD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452283EC" w14:textId="03B2617F" w:rsidR="00085909" w:rsidRDefault="00085909" w:rsidP="002546AD">
      <w:pPr>
        <w:ind w:left="2160" w:firstLine="720"/>
        <w:rPr>
          <w:rFonts w:ascii="Arial" w:hAnsi="Arial" w:cs="Arial"/>
          <w:bCs/>
          <w:sz w:val="16"/>
          <w:szCs w:val="16"/>
          <w:lang w:val="en-GB"/>
        </w:rPr>
      </w:pPr>
      <w:r w:rsidRPr="002546AD">
        <w:rPr>
          <w:rFonts w:ascii="Arial" w:hAnsi="Arial" w:cs="Arial"/>
          <w:bCs/>
          <w:sz w:val="16"/>
          <w:szCs w:val="16"/>
          <w:lang w:val="en-GB"/>
        </w:rPr>
        <w:t>The Chairman welcomed Cllr Chapman back and wished him a speedy recovery</w:t>
      </w:r>
    </w:p>
    <w:p w14:paraId="6D530918" w14:textId="77777777" w:rsidR="00CE1B67" w:rsidRPr="002546AD" w:rsidRDefault="00CE1B67" w:rsidP="002546AD">
      <w:pPr>
        <w:ind w:left="2160" w:firstLine="720"/>
        <w:rPr>
          <w:rFonts w:ascii="Arial" w:hAnsi="Arial" w:cs="Arial"/>
          <w:bCs/>
          <w:sz w:val="16"/>
          <w:szCs w:val="16"/>
          <w:lang w:val="en-GB"/>
        </w:rPr>
      </w:pPr>
    </w:p>
    <w:p w14:paraId="677962ED" w14:textId="4DBD00EA" w:rsidR="005D1C4B" w:rsidRPr="00085909" w:rsidRDefault="00057EF8" w:rsidP="003B66C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085909">
        <w:rPr>
          <w:rFonts w:ascii="Arial" w:hAnsi="Arial" w:cs="Arial"/>
          <w:b/>
          <w:lang w:val="en-GB"/>
        </w:rPr>
        <w:t xml:space="preserve">a) </w:t>
      </w:r>
      <w:r w:rsidR="00A01B5F" w:rsidRPr="00085909">
        <w:rPr>
          <w:rFonts w:ascii="Arial" w:hAnsi="Arial" w:cs="Arial"/>
          <w:b/>
          <w:lang w:val="en-GB"/>
        </w:rPr>
        <w:t xml:space="preserve">To </w:t>
      </w:r>
      <w:r w:rsidR="00384F29" w:rsidRPr="00085909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085909">
        <w:rPr>
          <w:rFonts w:ascii="Arial" w:hAnsi="Arial" w:cs="Arial"/>
          <w:b/>
          <w:lang w:val="en-GB"/>
        </w:rPr>
        <w:t>:</w:t>
      </w:r>
      <w:r w:rsidR="00085909" w:rsidRPr="00085909">
        <w:rPr>
          <w:rFonts w:ascii="Arial" w:hAnsi="Arial" w:cs="Arial"/>
          <w:b/>
          <w:lang w:val="en-GB"/>
        </w:rPr>
        <w:t xml:space="preserve"> </w:t>
      </w:r>
      <w:r w:rsidR="00085909" w:rsidRPr="00085909">
        <w:rPr>
          <w:rFonts w:ascii="Arial" w:hAnsi="Arial" w:cs="Arial"/>
          <w:bCs/>
          <w:sz w:val="20"/>
          <w:szCs w:val="20"/>
          <w:lang w:val="en-GB"/>
        </w:rPr>
        <w:t>None</w:t>
      </w:r>
      <w:r w:rsidR="00E07958" w:rsidRPr="00085909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7F369745" w14:textId="424D03D3" w:rsidR="002C1F7F" w:rsidRPr="003B66CA" w:rsidRDefault="005C2F90" w:rsidP="006B33E7">
      <w:pPr>
        <w:pStyle w:val="ListParagraph"/>
        <w:ind w:left="1440"/>
        <w:rPr>
          <w:rFonts w:ascii="Arial" w:hAnsi="Arial" w:cs="Arial"/>
          <w:b/>
          <w:bCs/>
          <w:color w:val="FF0000"/>
          <w:lang w:val="en-GB"/>
        </w:rPr>
      </w:pPr>
      <w:r w:rsidRPr="00085909">
        <w:rPr>
          <w:rFonts w:ascii="Arial" w:hAnsi="Arial" w:cs="Arial"/>
          <w:b/>
          <w:bCs/>
          <w:lang w:val="en-GB"/>
        </w:rPr>
        <w:t xml:space="preserve">b) </w:t>
      </w:r>
      <w:r w:rsidR="00C00C82" w:rsidRPr="00085909">
        <w:rPr>
          <w:rFonts w:ascii="Arial" w:hAnsi="Arial" w:cs="Arial"/>
          <w:b/>
          <w:bCs/>
          <w:lang w:val="en-GB"/>
        </w:rPr>
        <w:t>To con</w:t>
      </w:r>
      <w:r w:rsidR="00996C55" w:rsidRPr="00085909">
        <w:rPr>
          <w:rFonts w:ascii="Arial" w:hAnsi="Arial" w:cs="Arial"/>
          <w:b/>
          <w:bCs/>
          <w:lang w:val="en-GB"/>
        </w:rPr>
        <w:t>sider the approval of reason</w:t>
      </w:r>
      <w:r w:rsidR="009C0ACB" w:rsidRPr="00085909">
        <w:rPr>
          <w:rFonts w:ascii="Arial" w:hAnsi="Arial" w:cs="Arial"/>
          <w:b/>
          <w:bCs/>
          <w:lang w:val="en-GB"/>
        </w:rPr>
        <w:t>s given for absence:</w:t>
      </w:r>
      <w:r w:rsidR="00991FEF" w:rsidRPr="00085909">
        <w:rPr>
          <w:rFonts w:ascii="Arial" w:hAnsi="Arial" w:cs="Arial"/>
          <w:b/>
          <w:bCs/>
          <w:lang w:val="en-GB"/>
        </w:rPr>
        <w:t xml:space="preserve"> </w:t>
      </w:r>
      <w:r w:rsidR="00085909" w:rsidRPr="00085909">
        <w:rPr>
          <w:rFonts w:ascii="Arial" w:hAnsi="Arial" w:cs="Arial"/>
          <w:bCs/>
          <w:sz w:val="20"/>
          <w:szCs w:val="20"/>
          <w:lang w:val="en-GB"/>
        </w:rPr>
        <w:t>N/A</w:t>
      </w:r>
      <w:r w:rsidR="006B33E7" w:rsidRPr="00085909">
        <w:rPr>
          <w:rFonts w:ascii="Arial" w:hAnsi="Arial" w:cs="Arial"/>
          <w:bCs/>
          <w:lang w:val="en-GB"/>
        </w:rPr>
        <w:t xml:space="preserve"> </w:t>
      </w:r>
      <w:r w:rsidR="00E37D67" w:rsidRPr="00085909">
        <w:rPr>
          <w:rFonts w:ascii="Arial" w:hAnsi="Arial" w:cs="Arial"/>
          <w:b/>
          <w:bCs/>
          <w:lang w:val="en-GB"/>
        </w:rPr>
        <w:t xml:space="preserve">        </w:t>
      </w:r>
      <w:r w:rsidR="00E37D67" w:rsidRPr="00085909">
        <w:rPr>
          <w:rFonts w:ascii="Arial" w:hAnsi="Arial" w:cs="Arial"/>
          <w:b/>
          <w:bCs/>
          <w:lang w:val="en-GB"/>
        </w:rPr>
        <w:tab/>
      </w:r>
      <w:r w:rsidR="00594190" w:rsidRPr="003B66CA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3B66CA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3B66CA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046660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46660">
        <w:rPr>
          <w:rFonts w:ascii="Arial" w:hAnsi="Arial" w:cs="Arial"/>
          <w:b/>
          <w:lang w:val="en-GB"/>
        </w:rPr>
        <w:t xml:space="preserve">To </w:t>
      </w:r>
      <w:r w:rsidR="006107FD" w:rsidRPr="00046660">
        <w:rPr>
          <w:rFonts w:ascii="Arial" w:hAnsi="Arial" w:cs="Arial"/>
          <w:b/>
          <w:lang w:val="en-GB"/>
        </w:rPr>
        <w:t>rece</w:t>
      </w:r>
      <w:r w:rsidR="005B7D69" w:rsidRPr="0004666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046660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046660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046660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046660">
        <w:rPr>
          <w:rFonts w:ascii="Arial" w:hAnsi="Arial" w:cs="Arial"/>
          <w:bCs/>
          <w:sz w:val="20"/>
          <w:szCs w:val="20"/>
          <w:lang w:val="en-GB"/>
        </w:rPr>
        <w:t>None</w:t>
      </w:r>
    </w:p>
    <w:p w14:paraId="1B827119" w14:textId="76398686" w:rsidR="00053103" w:rsidRPr="003B66CA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971A0BD" w:rsidR="0011202C" w:rsidRPr="00046660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  <w:lang w:val="en-GB"/>
        </w:rPr>
      </w:pPr>
      <w:r w:rsidRPr="00046660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046660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046660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046660" w:rsidRPr="00046660">
        <w:rPr>
          <w:rFonts w:ascii="Arial" w:hAnsi="Arial" w:cs="Arial"/>
          <w:b/>
          <w:sz w:val="20"/>
          <w:szCs w:val="20"/>
          <w:lang w:val="en-GB"/>
        </w:rPr>
        <w:t>08</w:t>
      </w:r>
      <w:r w:rsidR="003F6D7F" w:rsidRPr="00046660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04666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46660" w:rsidRPr="00046660">
        <w:rPr>
          <w:rFonts w:ascii="Arial" w:hAnsi="Arial" w:cs="Arial"/>
          <w:b/>
          <w:sz w:val="20"/>
          <w:szCs w:val="20"/>
          <w:lang w:val="en-GB"/>
        </w:rPr>
        <w:t>Novem</w:t>
      </w:r>
      <w:r w:rsidR="003F6D7F" w:rsidRPr="00046660">
        <w:rPr>
          <w:rFonts w:ascii="Arial" w:hAnsi="Arial" w:cs="Arial"/>
          <w:b/>
          <w:sz w:val="20"/>
          <w:szCs w:val="20"/>
          <w:lang w:val="en-GB"/>
        </w:rPr>
        <w:t>ber</w:t>
      </w:r>
      <w:r w:rsidR="000105C9" w:rsidRPr="0004666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046660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046660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046660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046660">
        <w:rPr>
          <w:rFonts w:ascii="Arial" w:hAnsi="Arial" w:cs="Arial"/>
          <w:b/>
          <w:lang w:val="en-GB"/>
        </w:rPr>
        <w:tab/>
      </w:r>
      <w:r w:rsidR="005940CE" w:rsidRPr="00046660">
        <w:rPr>
          <w:rFonts w:ascii="Arial" w:hAnsi="Arial" w:cs="Arial"/>
          <w:b/>
          <w:lang w:val="en-GB"/>
        </w:rPr>
        <w:tab/>
      </w:r>
      <w:r w:rsidR="00C4324E" w:rsidRPr="00046660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0F1691" w:rsidRPr="00046660">
        <w:rPr>
          <w:rFonts w:ascii="Arial" w:hAnsi="Arial" w:cs="Arial"/>
          <w:bCs/>
          <w:sz w:val="20"/>
          <w:szCs w:val="20"/>
          <w:lang w:val="en-GB"/>
        </w:rPr>
        <w:t>/</w:t>
      </w:r>
      <w:r w:rsidR="00ED1C8D" w:rsidRPr="00046660">
        <w:rPr>
          <w:rFonts w:ascii="Arial" w:hAnsi="Arial" w:cs="Arial"/>
          <w:bCs/>
          <w:sz w:val="20"/>
          <w:szCs w:val="20"/>
          <w:lang w:val="en-GB"/>
        </w:rPr>
        <w:t>A</w:t>
      </w:r>
      <w:r w:rsidR="00C4324E" w:rsidRPr="00046660">
        <w:rPr>
          <w:rFonts w:ascii="Arial" w:hAnsi="Arial" w:cs="Arial"/>
          <w:bCs/>
          <w:sz w:val="20"/>
          <w:szCs w:val="20"/>
          <w:lang w:val="en-GB"/>
        </w:rPr>
        <w:t>pproved (Unan</w:t>
      </w:r>
      <w:r w:rsidR="00C02652" w:rsidRPr="00046660">
        <w:rPr>
          <w:rFonts w:ascii="Arial" w:hAnsi="Arial" w:cs="Arial"/>
          <w:bCs/>
          <w:sz w:val="20"/>
          <w:szCs w:val="20"/>
          <w:lang w:val="en-GB"/>
        </w:rPr>
        <w:t>imous)</w:t>
      </w:r>
      <w:r w:rsidR="00FF5D40" w:rsidRPr="00046660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6D573CFE" w14:textId="77777777" w:rsidR="00101C16" w:rsidRPr="003B66CA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171D1A29" w14:textId="19A41EDA" w:rsidR="00C16D5F" w:rsidRDefault="005B3D03" w:rsidP="00D46CA0">
      <w:pPr>
        <w:pStyle w:val="ListParagraph"/>
        <w:ind w:left="1440" w:hanging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113182">
        <w:rPr>
          <w:rFonts w:ascii="Arial" w:hAnsi="Arial" w:cs="Arial"/>
          <w:b/>
          <w:lang w:val="en-GB"/>
        </w:rPr>
        <w:t>22/</w:t>
      </w:r>
      <w:r w:rsidR="00113182" w:rsidRPr="00113182">
        <w:rPr>
          <w:rFonts w:ascii="Arial" w:hAnsi="Arial" w:cs="Arial"/>
          <w:b/>
          <w:lang w:val="en-GB"/>
        </w:rPr>
        <w:t>101</w:t>
      </w:r>
      <w:r w:rsidRPr="00113182">
        <w:rPr>
          <w:rFonts w:ascii="Arial" w:hAnsi="Arial" w:cs="Arial"/>
          <w:b/>
          <w:lang w:val="en-GB"/>
        </w:rPr>
        <w:tab/>
      </w:r>
      <w:r w:rsidR="005E1B62" w:rsidRPr="00113182">
        <w:rPr>
          <w:rFonts w:ascii="Arial" w:hAnsi="Arial" w:cs="Arial"/>
          <w:b/>
          <w:lang w:val="en-GB"/>
        </w:rPr>
        <w:t>To</w:t>
      </w:r>
      <w:r w:rsidR="008D1473" w:rsidRPr="00113182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13182">
        <w:rPr>
          <w:rFonts w:ascii="Arial" w:hAnsi="Arial" w:cs="Arial"/>
          <w:b/>
          <w:lang w:val="en-GB"/>
        </w:rPr>
        <w:t>:</w:t>
      </w:r>
      <w:r w:rsidR="004B03AE" w:rsidRPr="00113182">
        <w:rPr>
          <w:rFonts w:ascii="Arial" w:hAnsi="Arial" w:cs="Arial"/>
          <w:b/>
          <w:lang w:val="en-GB"/>
        </w:rPr>
        <w:t xml:space="preserve"> </w:t>
      </w:r>
      <w:r w:rsidR="00867F86" w:rsidRPr="00113182">
        <w:rPr>
          <w:rFonts w:ascii="Arial" w:hAnsi="Arial" w:cs="Arial"/>
          <w:b/>
          <w:lang w:val="en-GB"/>
        </w:rPr>
        <w:tab/>
      </w:r>
      <w:r w:rsidR="00867F86" w:rsidRPr="003B66CA">
        <w:rPr>
          <w:rFonts w:ascii="Arial" w:hAnsi="Arial" w:cs="Arial"/>
          <w:b/>
          <w:color w:val="FF0000"/>
          <w:lang w:val="en-GB"/>
        </w:rPr>
        <w:tab/>
      </w:r>
      <w:r w:rsidR="00867F86" w:rsidRPr="003B66CA">
        <w:rPr>
          <w:rFonts w:ascii="Arial" w:hAnsi="Arial" w:cs="Arial"/>
          <w:b/>
          <w:color w:val="FF0000"/>
          <w:lang w:val="en-GB"/>
        </w:rPr>
        <w:tab/>
        <w:t xml:space="preserve">                </w:t>
      </w:r>
      <w:r w:rsidR="005D535D" w:rsidRPr="003B66CA">
        <w:rPr>
          <w:rFonts w:ascii="Arial" w:hAnsi="Arial" w:cs="Arial"/>
          <w:b/>
          <w:color w:val="FF0000"/>
          <w:lang w:val="en-GB"/>
        </w:rPr>
        <w:t xml:space="preserve"> </w:t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 xml:space="preserve">Hawthorns – Cllr Bolton </w:t>
      </w:r>
      <w:r w:rsidR="00C16D5F">
        <w:rPr>
          <w:rFonts w:ascii="Arial" w:hAnsi="Arial" w:cs="Arial"/>
          <w:bCs/>
          <w:sz w:val="20"/>
          <w:szCs w:val="20"/>
          <w:lang w:val="en-GB"/>
        </w:rPr>
        <w:t>was contacted</w:t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769AC">
        <w:rPr>
          <w:rFonts w:ascii="Arial" w:hAnsi="Arial" w:cs="Arial"/>
          <w:bCs/>
          <w:sz w:val="20"/>
          <w:szCs w:val="20"/>
          <w:lang w:val="en-GB"/>
        </w:rPr>
        <w:t>by</w:t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 xml:space="preserve"> a resident who was concerned about the flue currently being fitted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as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they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did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not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recall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seeing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flue coming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out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of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side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of the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house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on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approved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drawings</w:t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 xml:space="preserve">. He advised that whilst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flue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position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was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not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exactly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to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approved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drawing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change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from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drawing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was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not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gramStart"/>
      <w:r w:rsidR="00B671EC">
        <w:rPr>
          <w:rFonts w:ascii="Arial" w:hAnsi="Arial" w:cs="Arial"/>
          <w:bCs/>
          <w:sz w:val="20"/>
          <w:szCs w:val="20"/>
          <w:lang w:val="en-GB"/>
        </w:rPr>
        <w:t>really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material</w:t>
      </w:r>
      <w:proofErr w:type="gramEnd"/>
      <w:r w:rsidR="00B671EC">
        <w:rPr>
          <w:rFonts w:ascii="Arial" w:hAnsi="Arial" w:cs="Arial"/>
          <w:bCs/>
          <w:sz w:val="20"/>
          <w:szCs w:val="20"/>
          <w:lang w:val="en-GB"/>
        </w:rPr>
        <w:t xml:space="preserve"> and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providing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flue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was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fitted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according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to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HETAS </w:t>
      </w:r>
      <w:r w:rsidR="00B671EC">
        <w:rPr>
          <w:rFonts w:ascii="Arial" w:hAnsi="Arial" w:cs="Arial"/>
          <w:bCs/>
          <w:sz w:val="20"/>
          <w:szCs w:val="20"/>
          <w:lang w:val="en-GB"/>
        </w:rPr>
        <w:t>and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building regulations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there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should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not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be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any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harm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caused</w:t>
      </w:r>
      <w:r w:rsidR="00C16D5F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14:paraId="08E151EE" w14:textId="1392FAC6" w:rsidR="003E7466" w:rsidRPr="00CE1B67" w:rsidRDefault="00C16D5F" w:rsidP="00C16D5F">
      <w:pPr>
        <w:pStyle w:val="ListParagraph"/>
        <w:ind w:left="1440" w:hanging="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T</w:t>
      </w:r>
      <w:r w:rsidR="00B671EC">
        <w:rPr>
          <w:rFonts w:ascii="Arial" w:hAnsi="Arial" w:cs="Arial"/>
          <w:bCs/>
          <w:sz w:val="20"/>
          <w:szCs w:val="20"/>
          <w:lang w:val="en-GB"/>
        </w:rPr>
        <w:t>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resident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also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complained about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the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approved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internal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garage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B671EC">
        <w:rPr>
          <w:rFonts w:ascii="Arial" w:hAnsi="Arial" w:cs="Arial"/>
          <w:bCs/>
          <w:sz w:val="20"/>
          <w:szCs w:val="20"/>
          <w:lang w:val="en-GB"/>
        </w:rPr>
        <w:t>now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being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671EC">
        <w:rPr>
          <w:rFonts w:ascii="Arial" w:hAnsi="Arial" w:cs="Arial"/>
          <w:bCs/>
          <w:sz w:val="20"/>
          <w:szCs w:val="20"/>
          <w:lang w:val="en-GB"/>
        </w:rPr>
        <w:t>fully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glazed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with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transparent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glass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and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was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now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a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>
        <w:rPr>
          <w:rFonts w:ascii="Arial" w:hAnsi="Arial" w:cs="Arial"/>
          <w:bCs/>
          <w:sz w:val="20"/>
          <w:szCs w:val="20"/>
          <w:lang w:val="en-GB"/>
        </w:rPr>
        <w:t>room</w:t>
      </w:r>
      <w:r>
        <w:rPr>
          <w:rFonts w:ascii="Arial" w:hAnsi="Arial" w:cs="Arial"/>
          <w:bCs/>
          <w:sz w:val="20"/>
          <w:szCs w:val="20"/>
          <w:lang w:val="en-GB"/>
        </w:rPr>
        <w:t>.</w:t>
      </w:r>
      <w:r>
        <w:rPr>
          <w:rFonts w:ascii="Arial" w:hAnsi="Arial" w:cs="Arial"/>
          <w:bCs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Cllr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B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olton believed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that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City of York Council were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already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aware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of</w:t>
      </w: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E1B67" w:rsidRPr="00CE1B67">
        <w:rPr>
          <w:rFonts w:ascii="Arial" w:hAnsi="Arial" w:cs="Arial"/>
          <w:bCs/>
          <w:sz w:val="20"/>
          <w:szCs w:val="20"/>
          <w:lang w:val="en-GB"/>
        </w:rPr>
        <w:t>this</w:t>
      </w:r>
      <w:r w:rsidRPr="00CE1B67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174BB2EE" w14:textId="14EABD5C" w:rsidR="00113182" w:rsidRPr="002546AD" w:rsidRDefault="005B3D03" w:rsidP="001131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Bookman Old Style" w:hAnsi="Bookman Old Style"/>
          <w:kern w:val="28"/>
          <w:sz w:val="20"/>
          <w:szCs w:val="20"/>
          <w:lang w:bidi="ar-SA"/>
        </w:rPr>
      </w:pPr>
      <w:r w:rsidRPr="00113182">
        <w:rPr>
          <w:rFonts w:ascii="Arial" w:hAnsi="Arial" w:cs="Arial"/>
          <w:b/>
          <w:lang w:val="en-GB"/>
        </w:rPr>
        <w:t>22/</w:t>
      </w:r>
      <w:r w:rsidR="00113182" w:rsidRPr="00113182">
        <w:rPr>
          <w:rFonts w:ascii="Arial" w:hAnsi="Arial" w:cs="Arial"/>
          <w:b/>
          <w:lang w:val="en-GB"/>
        </w:rPr>
        <w:t>102</w:t>
      </w:r>
      <w:r w:rsidRPr="00113182">
        <w:rPr>
          <w:rFonts w:ascii="Arial" w:hAnsi="Arial" w:cs="Arial"/>
          <w:b/>
          <w:lang w:val="en-GB"/>
        </w:rPr>
        <w:tab/>
      </w:r>
      <w:r w:rsidR="008D1473" w:rsidRPr="00113182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 w:rsidRPr="00113182">
        <w:rPr>
          <w:rFonts w:ascii="Arial" w:hAnsi="Arial" w:cs="Arial"/>
          <w:b/>
          <w:lang w:val="en-GB"/>
        </w:rPr>
        <w:t xml:space="preserve"> </w:t>
      </w:r>
      <w:r w:rsidR="003A42ED" w:rsidRPr="00113182">
        <w:rPr>
          <w:rFonts w:ascii="Arial" w:hAnsi="Arial" w:cs="Arial"/>
          <w:b/>
          <w:lang w:val="en-GB"/>
        </w:rPr>
        <w:t>planning applications:</w:t>
      </w:r>
      <w:r w:rsidR="00C8236F" w:rsidRPr="00113182">
        <w:rPr>
          <w:rFonts w:ascii="Arial" w:hAnsi="Arial" w:cs="Arial"/>
          <w:b/>
          <w:lang w:val="en-GB"/>
        </w:rPr>
        <w:t xml:space="preserve"> </w:t>
      </w:r>
      <w:r w:rsidR="009B49E6" w:rsidRPr="003B66CA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</w:r>
      <w:r w:rsidR="00113182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113182" w:rsidRPr="002546AD">
        <w:rPr>
          <w:rFonts w:ascii="Bookman Old Style" w:hAnsi="Bookman Old Style"/>
          <w:kern w:val="28"/>
          <w:sz w:val="20"/>
          <w:szCs w:val="20"/>
          <w:lang w:bidi="ar-SA"/>
        </w:rPr>
        <w:t xml:space="preserve">- </w:t>
      </w:r>
      <w:r w:rsidR="00113182" w:rsidRPr="002546AD">
        <w:rPr>
          <w:rFonts w:ascii="Arial" w:hAnsi="Arial" w:cs="Arial"/>
          <w:bCs/>
          <w:sz w:val="20"/>
          <w:szCs w:val="20"/>
          <w:lang w:val="en-GB"/>
        </w:rPr>
        <w:t>22/02358/TCA - Reduce height by 2 metres of 1no. Yew and shape; reduce height by 3 metres of 1no. Holly; remove 2no. stems from 1no. Conifer - tree works in a Conservation Area @ The Grange, 59 The Village</w:t>
      </w:r>
    </w:p>
    <w:p w14:paraId="1496DA15" w14:textId="17EF8A2D" w:rsidR="00D977A1" w:rsidRDefault="009B49E6" w:rsidP="0041779F">
      <w:pPr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2546AD">
        <w:rPr>
          <w:rFonts w:ascii="Arial" w:hAnsi="Arial" w:cs="Arial"/>
          <w:b/>
          <w:color w:val="FF0000"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 xml:space="preserve"> / No Objection (Unanimous)</w:t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</w:r>
      <w:r w:rsidR="002546AD" w:rsidRPr="002546AD">
        <w:rPr>
          <w:rFonts w:ascii="Arial" w:hAnsi="Arial" w:cs="Arial"/>
          <w:bCs/>
          <w:sz w:val="20"/>
          <w:szCs w:val="20"/>
          <w:lang w:val="en-GB"/>
        </w:rPr>
        <w:tab/>
        <w:t xml:space="preserve"> Subject to approval by the City of York Council Tree Officer and the work being carried out by a qualified tree surgeon. The Parish Council would remind City of York Council that the property is a Grade Two listed building, adjacent to the War Memorial and within the Conservation Area.</w:t>
      </w:r>
      <w:r w:rsidR="007824A1" w:rsidRPr="00113182">
        <w:rPr>
          <w:rFonts w:ascii="Arial" w:hAnsi="Arial" w:cs="Arial"/>
          <w:bCs/>
          <w:color w:val="FF0000"/>
          <w:lang w:val="en-GB"/>
        </w:rPr>
        <w:tab/>
      </w:r>
      <w:r w:rsidR="004A3255" w:rsidRPr="003B66CA">
        <w:rPr>
          <w:rFonts w:ascii="Arial" w:hAnsi="Arial" w:cs="Arial"/>
          <w:b/>
          <w:color w:val="FF0000"/>
          <w:lang w:val="en-GB"/>
        </w:rPr>
        <w:t xml:space="preserve">  </w:t>
      </w:r>
    </w:p>
    <w:p w14:paraId="5B94B04B" w14:textId="77777777" w:rsidR="00CE1B67" w:rsidRPr="003B66CA" w:rsidRDefault="00CE1B67" w:rsidP="0041779F">
      <w:pPr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5B366D47" w14:textId="3CEE00B8" w:rsidR="006F38A7" w:rsidRPr="00F31708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lang w:val="en-GB"/>
        </w:rPr>
      </w:pPr>
      <w:r w:rsidRPr="00F31708">
        <w:rPr>
          <w:rFonts w:ascii="Arial" w:hAnsi="Arial" w:cs="Arial"/>
          <w:b/>
          <w:lang w:val="en-GB"/>
        </w:rPr>
        <w:lastRenderedPageBreak/>
        <w:t>22/</w:t>
      </w:r>
      <w:r w:rsidR="00113182">
        <w:rPr>
          <w:rFonts w:ascii="Arial" w:hAnsi="Arial" w:cs="Arial"/>
          <w:b/>
          <w:lang w:val="en-GB"/>
        </w:rPr>
        <w:t>103</w:t>
      </w:r>
      <w:r w:rsidRPr="00F31708">
        <w:rPr>
          <w:rFonts w:ascii="Bookman Old Style" w:hAnsi="Bookman Old Style"/>
          <w:kern w:val="28"/>
        </w:rPr>
        <w:tab/>
      </w:r>
      <w:r w:rsidR="008D1473" w:rsidRPr="00F31708">
        <w:rPr>
          <w:rFonts w:ascii="Arial" w:hAnsi="Arial" w:cs="Arial"/>
          <w:b/>
          <w:lang w:val="en-GB"/>
        </w:rPr>
        <w:t>To note planning decisions received:</w:t>
      </w:r>
      <w:r w:rsidR="00027A7E" w:rsidRPr="00F31708">
        <w:rPr>
          <w:rFonts w:ascii="Arial" w:hAnsi="Arial" w:cs="Arial"/>
          <w:b/>
          <w:lang w:val="en-GB"/>
        </w:rPr>
        <w:t xml:space="preserve"> </w:t>
      </w:r>
    </w:p>
    <w:p w14:paraId="6BFC930F" w14:textId="3AED619E" w:rsidR="00F31708" w:rsidRPr="00CE1B67" w:rsidRDefault="00F31708" w:rsidP="00F317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- 22/00058/FUL - Internal and external alterations to existing detached building serving office, residential </w:t>
      </w:r>
      <w:proofErr w:type="gramStart"/>
      <w:r w:rsidRPr="00CE1B67">
        <w:rPr>
          <w:rFonts w:ascii="Arial" w:hAnsi="Arial" w:cs="Arial"/>
          <w:bCs/>
          <w:sz w:val="20"/>
          <w:szCs w:val="20"/>
          <w:lang w:val="en-GB"/>
        </w:rPr>
        <w:t>accommodation</w:t>
      </w:r>
      <w:proofErr w:type="gramEnd"/>
      <w:r w:rsidRPr="00CE1B67">
        <w:rPr>
          <w:rFonts w:ascii="Arial" w:hAnsi="Arial" w:cs="Arial"/>
          <w:bCs/>
          <w:sz w:val="20"/>
          <w:szCs w:val="20"/>
          <w:lang w:val="en-GB"/>
        </w:rPr>
        <w:t xml:space="preserve"> and garage range @ Manor Farm 1 The Village - Approved</w:t>
      </w:r>
    </w:p>
    <w:p w14:paraId="53A2A214" w14:textId="77777777" w:rsidR="00F31708" w:rsidRPr="00CE1B67" w:rsidRDefault="00F31708" w:rsidP="00F317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CE1B67">
        <w:rPr>
          <w:rFonts w:ascii="Arial" w:hAnsi="Arial" w:cs="Arial"/>
          <w:bCs/>
          <w:sz w:val="20"/>
          <w:szCs w:val="20"/>
          <w:lang w:val="en-GB"/>
        </w:rPr>
        <w:t>- 22/00059/LBC - Internal and external alterations to include conversion of former garage into day room, new door and window openings, remove doors and install timber bi-fold doors in former barn and convert into garage, replace septic tank with package treatment plant, alter and install new timber windows and door to replace existing uPVC units, re-roof outbuilding, various repairs, form new staircase to roof void for storage and convert front bedroom into bathroom @ Manor Farm 1 The Village - Approved</w:t>
      </w:r>
    </w:p>
    <w:p w14:paraId="7DB93C3B" w14:textId="4E9791FD" w:rsidR="00F31708" w:rsidRPr="00CE1B67" w:rsidRDefault="00F31708" w:rsidP="00F545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CE1B67">
        <w:rPr>
          <w:rFonts w:ascii="Arial" w:hAnsi="Arial" w:cs="Arial"/>
          <w:bCs/>
          <w:sz w:val="20"/>
          <w:szCs w:val="20"/>
          <w:lang w:val="en-GB"/>
        </w:rPr>
        <w:t>- 22/01500/TCA - Fell 2no. Sycamore trees; pollard 1no. Lime tree to 2.4m - tree works in a Conservation Area @ The Gables, 2 Church Lane - Consented</w:t>
      </w:r>
    </w:p>
    <w:p w14:paraId="34D7F084" w14:textId="1B5096E3" w:rsidR="00B1414A" w:rsidRPr="003B66CA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3B66CA">
        <w:rPr>
          <w:rFonts w:ascii="Arial" w:hAnsi="Arial" w:cs="Arial"/>
          <w:b/>
          <w:color w:val="FF0000"/>
          <w:lang w:val="en-GB"/>
        </w:rPr>
        <w:tab/>
      </w:r>
      <w:r w:rsidRPr="003B66CA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7D0137A4" w14:textId="52814470" w:rsidR="00B1414A" w:rsidRPr="00DE1963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DE1963">
        <w:rPr>
          <w:rFonts w:ascii="Arial" w:hAnsi="Arial" w:cs="Arial"/>
          <w:b/>
          <w:lang w:val="en-GB"/>
        </w:rPr>
        <w:t>22/</w:t>
      </w:r>
      <w:r w:rsidR="00113182">
        <w:rPr>
          <w:rFonts w:ascii="Arial" w:hAnsi="Arial" w:cs="Arial"/>
          <w:b/>
          <w:lang w:val="en-GB"/>
        </w:rPr>
        <w:t>104</w:t>
      </w:r>
      <w:r w:rsidRPr="00DE1963">
        <w:rPr>
          <w:rFonts w:ascii="Arial" w:hAnsi="Arial" w:cs="Arial"/>
          <w:b/>
          <w:lang w:val="en-GB"/>
        </w:rPr>
        <w:tab/>
        <w:t xml:space="preserve">To confirm date of next meeting at Tuesday </w:t>
      </w:r>
      <w:r w:rsidR="00DE1963" w:rsidRPr="00DE1963">
        <w:rPr>
          <w:rFonts w:ascii="Arial" w:hAnsi="Arial" w:cs="Arial"/>
          <w:b/>
          <w:lang w:val="en-GB"/>
        </w:rPr>
        <w:t>13</w:t>
      </w:r>
      <w:r w:rsidR="00DE1963" w:rsidRPr="00DE1963">
        <w:rPr>
          <w:rFonts w:ascii="Arial" w:hAnsi="Arial" w:cs="Arial"/>
          <w:b/>
          <w:vertAlign w:val="superscript"/>
          <w:lang w:val="en-GB"/>
        </w:rPr>
        <w:t>th</w:t>
      </w:r>
      <w:r w:rsidR="009742BF" w:rsidRPr="00DE1963">
        <w:rPr>
          <w:rFonts w:ascii="Arial" w:hAnsi="Arial" w:cs="Arial"/>
          <w:b/>
          <w:lang w:val="en-GB"/>
        </w:rPr>
        <w:t xml:space="preserve"> </w:t>
      </w:r>
      <w:r w:rsidR="00DE1963" w:rsidRPr="00DE1963">
        <w:rPr>
          <w:rFonts w:ascii="Arial" w:hAnsi="Arial" w:cs="Arial"/>
          <w:b/>
          <w:lang w:val="en-GB"/>
        </w:rPr>
        <w:t>Dec</w:t>
      </w:r>
      <w:r w:rsidR="00D92501" w:rsidRPr="00DE1963">
        <w:rPr>
          <w:rFonts w:ascii="Arial" w:hAnsi="Arial" w:cs="Arial"/>
          <w:b/>
          <w:lang w:val="en-GB"/>
        </w:rPr>
        <w:t>em</w:t>
      </w:r>
      <w:r w:rsidRPr="00DE1963">
        <w:rPr>
          <w:rFonts w:ascii="Arial" w:hAnsi="Arial" w:cs="Arial"/>
          <w:b/>
          <w:lang w:val="en-GB"/>
        </w:rPr>
        <w:t>ber 2022 @ 6.30 p.m.</w:t>
      </w:r>
    </w:p>
    <w:p w14:paraId="6EA2F796" w14:textId="6D6956AE" w:rsidR="00B1414A" w:rsidRPr="00DE1963" w:rsidRDefault="00B1414A" w:rsidP="00CA57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DE1963">
        <w:rPr>
          <w:rFonts w:ascii="Arial" w:hAnsi="Arial" w:cs="Arial"/>
          <w:bCs/>
          <w:sz w:val="20"/>
          <w:szCs w:val="20"/>
          <w:u w:val="single"/>
          <w:lang w:val="en-GB"/>
        </w:rPr>
        <w:t>Resolved</w:t>
      </w:r>
      <w:r w:rsidRPr="00DE1963">
        <w:rPr>
          <w:rFonts w:ascii="Arial" w:hAnsi="Arial" w:cs="Arial"/>
          <w:bCs/>
          <w:sz w:val="20"/>
          <w:szCs w:val="20"/>
          <w:lang w:val="en-GB"/>
        </w:rPr>
        <w:t>/Approved (Unanimous)</w:t>
      </w:r>
    </w:p>
    <w:sectPr w:rsidR="00B1414A" w:rsidRPr="00DE1963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17D1" w14:textId="77777777" w:rsidR="007E0A10" w:rsidRDefault="007E0A10">
      <w:pPr>
        <w:spacing w:after="0" w:line="240" w:lineRule="auto"/>
      </w:pPr>
      <w:r>
        <w:separator/>
      </w:r>
    </w:p>
  </w:endnote>
  <w:endnote w:type="continuationSeparator" w:id="0">
    <w:p w14:paraId="33853F41" w14:textId="77777777" w:rsidR="007E0A10" w:rsidRDefault="007E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07AA8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806E6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FFAF" w14:textId="77777777" w:rsidR="007E0A10" w:rsidRDefault="007E0A10">
      <w:pPr>
        <w:spacing w:after="0" w:line="240" w:lineRule="auto"/>
      </w:pPr>
      <w:r>
        <w:separator/>
      </w:r>
    </w:p>
  </w:footnote>
  <w:footnote w:type="continuationSeparator" w:id="0">
    <w:p w14:paraId="2E479D5C" w14:textId="77777777" w:rsidR="007E0A10" w:rsidRDefault="007E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F35B7"/>
    <w:multiLevelType w:val="hybridMultilevel"/>
    <w:tmpl w:val="101686F4"/>
    <w:lvl w:ilvl="0" w:tplc="6B48317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993D5D"/>
    <w:multiLevelType w:val="hybridMultilevel"/>
    <w:tmpl w:val="1C08CBDA"/>
    <w:lvl w:ilvl="0" w:tplc="9FDAFB3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DD50E8C"/>
    <w:multiLevelType w:val="hybridMultilevel"/>
    <w:tmpl w:val="A9B29B16"/>
    <w:lvl w:ilvl="0" w:tplc="78FA77E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2" w15:restartNumberingAfterBreak="0">
    <w:nsid w:val="2E2D3137"/>
    <w:multiLevelType w:val="hybridMultilevel"/>
    <w:tmpl w:val="9A289566"/>
    <w:lvl w:ilvl="0" w:tplc="FA8EC60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F58787B"/>
    <w:multiLevelType w:val="hybridMultilevel"/>
    <w:tmpl w:val="367A73B2"/>
    <w:lvl w:ilvl="0" w:tplc="E786BDAA">
      <w:start w:val="98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598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68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7420" w:hanging="360"/>
      </w:pPr>
    </w:lvl>
    <w:lvl w:ilvl="4" w:tplc="08090019" w:tentative="1">
      <w:start w:val="1"/>
      <w:numFmt w:val="lowerLetter"/>
      <w:lvlText w:val="%5."/>
      <w:lvlJc w:val="left"/>
      <w:pPr>
        <w:ind w:left="8140" w:hanging="360"/>
      </w:pPr>
    </w:lvl>
    <w:lvl w:ilvl="5" w:tplc="0809001B" w:tentative="1">
      <w:start w:val="1"/>
      <w:numFmt w:val="lowerRoman"/>
      <w:lvlText w:val="%6."/>
      <w:lvlJc w:val="right"/>
      <w:pPr>
        <w:ind w:left="8860" w:hanging="180"/>
      </w:pPr>
    </w:lvl>
    <w:lvl w:ilvl="6" w:tplc="0809000F" w:tentative="1">
      <w:start w:val="1"/>
      <w:numFmt w:val="decimal"/>
      <w:lvlText w:val="%7."/>
      <w:lvlJc w:val="left"/>
      <w:pPr>
        <w:ind w:left="9580" w:hanging="360"/>
      </w:pPr>
    </w:lvl>
    <w:lvl w:ilvl="7" w:tplc="08090019" w:tentative="1">
      <w:start w:val="1"/>
      <w:numFmt w:val="lowerLetter"/>
      <w:lvlText w:val="%8."/>
      <w:lvlJc w:val="left"/>
      <w:pPr>
        <w:ind w:left="10300" w:hanging="360"/>
      </w:pPr>
    </w:lvl>
    <w:lvl w:ilvl="8" w:tplc="0809001B" w:tentative="1">
      <w:start w:val="1"/>
      <w:numFmt w:val="lowerRoman"/>
      <w:lvlText w:val="%9."/>
      <w:lvlJc w:val="right"/>
      <w:pPr>
        <w:ind w:left="11020" w:hanging="180"/>
      </w:pPr>
    </w:lvl>
  </w:abstractNum>
  <w:abstractNum w:abstractNumId="2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588697E"/>
    <w:multiLevelType w:val="hybridMultilevel"/>
    <w:tmpl w:val="79CC1F70"/>
    <w:lvl w:ilvl="0" w:tplc="552844F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90115F1"/>
    <w:multiLevelType w:val="hybridMultilevel"/>
    <w:tmpl w:val="E88497E2"/>
    <w:lvl w:ilvl="0" w:tplc="47F25D5C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7F194B"/>
    <w:multiLevelType w:val="hybridMultilevel"/>
    <w:tmpl w:val="F1BEC7E2"/>
    <w:lvl w:ilvl="0" w:tplc="41246C0E">
      <w:start w:val="1"/>
      <w:numFmt w:val="upp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7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8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1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5"/>
  </w:num>
  <w:num w:numId="2" w16cid:durableId="806319583">
    <w:abstractNumId w:val="27"/>
  </w:num>
  <w:num w:numId="3" w16cid:durableId="1491796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5"/>
  </w:num>
  <w:num w:numId="5" w16cid:durableId="618688128">
    <w:abstractNumId w:val="8"/>
  </w:num>
  <w:num w:numId="6" w16cid:durableId="249777178">
    <w:abstractNumId w:val="31"/>
  </w:num>
  <w:num w:numId="7" w16cid:durableId="1823816124">
    <w:abstractNumId w:val="26"/>
  </w:num>
  <w:num w:numId="8" w16cid:durableId="276568538">
    <w:abstractNumId w:val="17"/>
  </w:num>
  <w:num w:numId="9" w16cid:durableId="909122074">
    <w:abstractNumId w:val="11"/>
  </w:num>
  <w:num w:numId="10" w16cid:durableId="72824833">
    <w:abstractNumId w:val="41"/>
  </w:num>
  <w:num w:numId="11" w16cid:durableId="1572079544">
    <w:abstractNumId w:val="35"/>
  </w:num>
  <w:num w:numId="12" w16cid:durableId="36703994">
    <w:abstractNumId w:val="46"/>
  </w:num>
  <w:num w:numId="13" w16cid:durableId="689796954">
    <w:abstractNumId w:val="4"/>
  </w:num>
  <w:num w:numId="14" w16cid:durableId="316762541">
    <w:abstractNumId w:val="38"/>
  </w:num>
  <w:num w:numId="15" w16cid:durableId="1554735959">
    <w:abstractNumId w:val="40"/>
  </w:num>
  <w:num w:numId="16" w16cid:durableId="565459608">
    <w:abstractNumId w:val="9"/>
  </w:num>
  <w:num w:numId="17" w16cid:durableId="817767178">
    <w:abstractNumId w:val="6"/>
  </w:num>
  <w:num w:numId="18" w16cid:durableId="1548684394">
    <w:abstractNumId w:val="19"/>
  </w:num>
  <w:num w:numId="19" w16cid:durableId="876238071">
    <w:abstractNumId w:val="10"/>
  </w:num>
  <w:num w:numId="20" w16cid:durableId="166096335">
    <w:abstractNumId w:val="12"/>
  </w:num>
  <w:num w:numId="21" w16cid:durableId="1001202475">
    <w:abstractNumId w:val="45"/>
  </w:num>
  <w:num w:numId="22" w16cid:durableId="1345665209">
    <w:abstractNumId w:val="16"/>
  </w:num>
  <w:num w:numId="23" w16cid:durableId="1578125280">
    <w:abstractNumId w:val="43"/>
  </w:num>
  <w:num w:numId="24" w16cid:durableId="45690957">
    <w:abstractNumId w:val="0"/>
  </w:num>
  <w:num w:numId="25" w16cid:durableId="1147015598">
    <w:abstractNumId w:val="24"/>
  </w:num>
  <w:num w:numId="26" w16cid:durableId="1122729340">
    <w:abstractNumId w:val="23"/>
  </w:num>
  <w:num w:numId="27" w16cid:durableId="88355467">
    <w:abstractNumId w:val="15"/>
  </w:num>
  <w:num w:numId="28" w16cid:durableId="1920216591">
    <w:abstractNumId w:val="32"/>
  </w:num>
  <w:num w:numId="29" w16cid:durableId="109055938">
    <w:abstractNumId w:val="44"/>
  </w:num>
  <w:num w:numId="30" w16cid:durableId="673924025">
    <w:abstractNumId w:val="36"/>
  </w:num>
  <w:num w:numId="31" w16cid:durableId="80487365">
    <w:abstractNumId w:val="39"/>
  </w:num>
  <w:num w:numId="32" w16cid:durableId="771628983">
    <w:abstractNumId w:val="20"/>
  </w:num>
  <w:num w:numId="33" w16cid:durableId="1295215481">
    <w:abstractNumId w:val="1"/>
  </w:num>
  <w:num w:numId="34" w16cid:durableId="83034929">
    <w:abstractNumId w:val="7"/>
  </w:num>
  <w:num w:numId="35" w16cid:durableId="943852813">
    <w:abstractNumId w:val="29"/>
  </w:num>
  <w:num w:numId="36" w16cid:durableId="519508988">
    <w:abstractNumId w:val="42"/>
  </w:num>
  <w:num w:numId="37" w16cid:durableId="931549079">
    <w:abstractNumId w:val="34"/>
  </w:num>
  <w:num w:numId="38" w16cid:durableId="1852572213">
    <w:abstractNumId w:val="3"/>
  </w:num>
  <w:num w:numId="39" w16cid:durableId="614288949">
    <w:abstractNumId w:val="13"/>
  </w:num>
  <w:num w:numId="40" w16cid:durableId="1689477711">
    <w:abstractNumId w:val="14"/>
  </w:num>
  <w:num w:numId="41" w16cid:durableId="1146437631">
    <w:abstractNumId w:val="37"/>
  </w:num>
  <w:num w:numId="42" w16cid:durableId="98526493">
    <w:abstractNumId w:val="18"/>
  </w:num>
  <w:num w:numId="43" w16cid:durableId="941957220">
    <w:abstractNumId w:val="2"/>
  </w:num>
  <w:num w:numId="44" w16cid:durableId="1644776387">
    <w:abstractNumId w:val="28"/>
  </w:num>
  <w:num w:numId="45" w16cid:durableId="1215385242">
    <w:abstractNumId w:val="33"/>
  </w:num>
  <w:num w:numId="46" w16cid:durableId="1051198233">
    <w:abstractNumId w:val="22"/>
  </w:num>
  <w:num w:numId="47" w16cid:durableId="557714454">
    <w:abstractNumId w:val="30"/>
  </w:num>
  <w:num w:numId="48" w16cid:durableId="189269192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182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3F21"/>
    <w:rsid w:val="001F404D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5EF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486"/>
    <w:rsid w:val="007824A1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A10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03D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30485"/>
    <w:rsid w:val="009305F3"/>
    <w:rsid w:val="009321CC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2F9"/>
    <w:rsid w:val="009B078C"/>
    <w:rsid w:val="009B0C5C"/>
    <w:rsid w:val="009B0E35"/>
    <w:rsid w:val="009B141D"/>
    <w:rsid w:val="009B1AA6"/>
    <w:rsid w:val="009B49E6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6CC"/>
    <w:rsid w:val="00AE0FFF"/>
    <w:rsid w:val="00AE1EE9"/>
    <w:rsid w:val="00AE328B"/>
    <w:rsid w:val="00AE3FAD"/>
    <w:rsid w:val="00AE4F73"/>
    <w:rsid w:val="00AE5848"/>
    <w:rsid w:val="00AE76D7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67ED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6"/>
    <w:rsid w:val="00D06548"/>
    <w:rsid w:val="00D109E1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2F4"/>
    <w:rsid w:val="00D37710"/>
    <w:rsid w:val="00D4148B"/>
    <w:rsid w:val="00D44AD7"/>
    <w:rsid w:val="00D46CA0"/>
    <w:rsid w:val="00D47FE0"/>
    <w:rsid w:val="00D5051A"/>
    <w:rsid w:val="00D51FCE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5105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2022-10-31T10:02:00Z</cp:lastPrinted>
  <dcterms:created xsi:type="dcterms:W3CDTF">2022-12-12T12:05:00Z</dcterms:created>
  <dcterms:modified xsi:type="dcterms:W3CDTF">2022-12-12T12:05:00Z</dcterms:modified>
</cp:coreProperties>
</file>